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3593E" w:rsidRPr="005F6846" w:rsidRDefault="0093593E" w:rsidP="0093593E">
      <w:pPr>
        <w:spacing w:after="0" w:line="702" w:lineRule="atLeast"/>
        <w:outlineLvl w:val="0"/>
        <w:rPr>
          <w:rFonts w:ascii="Times New Roman" w:eastAsia="Times New Roman" w:hAnsi="Times New Roman" w:cs="Times New Roman"/>
          <w:b/>
          <w:bCs/>
          <w:color w:val="000000"/>
          <w:kern w:val="36"/>
          <w:sz w:val="24"/>
          <w:szCs w:val="24"/>
          <w:lang w:val="ru-RU" w:eastAsia="ru-KZ"/>
        </w:rPr>
      </w:pPr>
      <w:r w:rsidRPr="005F6846">
        <w:rPr>
          <w:rFonts w:ascii="Times New Roman" w:eastAsia="Times New Roman" w:hAnsi="Times New Roman" w:cs="Times New Roman"/>
          <w:b/>
          <w:bCs/>
          <w:color w:val="000000"/>
          <w:kern w:val="36"/>
          <w:sz w:val="24"/>
          <w:szCs w:val="24"/>
          <w:lang w:val="ru-RU" w:eastAsia="ru-KZ"/>
        </w:rPr>
        <w:t xml:space="preserve">Лекция 1-2 </w:t>
      </w:r>
    </w:p>
    <w:p w:rsidR="0093593E" w:rsidRPr="005F6846" w:rsidRDefault="0093593E" w:rsidP="0093593E">
      <w:pPr>
        <w:spacing w:after="0" w:line="702" w:lineRule="atLeast"/>
        <w:outlineLvl w:val="0"/>
        <w:rPr>
          <w:rFonts w:ascii="Times New Roman" w:eastAsia="Times New Roman" w:hAnsi="Times New Roman" w:cs="Times New Roman"/>
          <w:b/>
          <w:bCs/>
          <w:color w:val="000000"/>
          <w:kern w:val="36"/>
          <w:sz w:val="24"/>
          <w:szCs w:val="24"/>
          <w:lang w:eastAsia="ru-KZ"/>
        </w:rPr>
      </w:pPr>
      <w:r w:rsidRPr="005F6846">
        <w:rPr>
          <w:rFonts w:ascii="Times New Roman" w:eastAsia="Times New Roman" w:hAnsi="Times New Roman" w:cs="Times New Roman"/>
          <w:b/>
          <w:bCs/>
          <w:color w:val="000000"/>
          <w:kern w:val="36"/>
          <w:sz w:val="24"/>
          <w:szCs w:val="24"/>
          <w:lang w:eastAsia="ru-KZ"/>
        </w:rPr>
        <w:t>Информационная безопасность: что ей угрожает и как с этим бороться</w:t>
      </w:r>
    </w:p>
    <w:p w:rsidR="0093593E" w:rsidRPr="005F6846" w:rsidRDefault="0093593E" w:rsidP="0093593E">
      <w:pPr>
        <w:rPr>
          <w:rFonts w:ascii="Times New Roman" w:hAnsi="Times New Roman" w:cs="Times New Roman"/>
          <w:sz w:val="24"/>
          <w:szCs w:val="24"/>
        </w:rPr>
      </w:pPr>
    </w:p>
    <w:p w:rsidR="0093593E" w:rsidRPr="005F6846" w:rsidRDefault="0093593E" w:rsidP="0093593E">
      <w:pPr>
        <w:shd w:val="clear" w:color="auto" w:fill="FFFFFF"/>
        <w:spacing w:after="150" w:line="240" w:lineRule="auto"/>
        <w:rPr>
          <w:rFonts w:ascii="Times New Roman" w:eastAsia="Times New Roman" w:hAnsi="Times New Roman" w:cs="Times New Roman"/>
          <w:color w:val="494949"/>
          <w:sz w:val="24"/>
          <w:szCs w:val="24"/>
          <w:lang w:eastAsia="ru-KZ"/>
        </w:rPr>
      </w:pPr>
      <w:r w:rsidRPr="005F6846">
        <w:rPr>
          <w:rFonts w:ascii="Times New Roman" w:eastAsia="Times New Roman" w:hAnsi="Times New Roman" w:cs="Times New Roman"/>
          <w:b/>
          <w:bCs/>
          <w:color w:val="494949"/>
          <w:sz w:val="24"/>
          <w:szCs w:val="24"/>
          <w:lang w:eastAsia="ru-KZ"/>
        </w:rPr>
        <w:t>Аннотация: </w:t>
      </w:r>
      <w:r w:rsidRPr="005F6846">
        <w:rPr>
          <w:rFonts w:ascii="Times New Roman" w:eastAsia="Times New Roman" w:hAnsi="Times New Roman" w:cs="Times New Roman"/>
          <w:color w:val="494949"/>
          <w:sz w:val="24"/>
          <w:szCs w:val="24"/>
          <w:lang w:eastAsia="ru-KZ"/>
        </w:rPr>
        <w:t>В лекции рассмотрены основные понятия информационной безопасности. Ознакомление с ФЗ " Об информации, информационных технологиях и о защите информации".</w:t>
      </w:r>
    </w:p>
    <w:p w:rsidR="007C7B3B" w:rsidRPr="005F6846" w:rsidRDefault="007C7B3B" w:rsidP="007C7B3B">
      <w:pPr>
        <w:spacing w:after="0" w:line="42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Рассказываем, что на самом деле охватывает понятие «информационная безопасность», и разбираемся в видах информационных угроз и современных технологиях защиты данных.</w:t>
      </w:r>
    </w:p>
    <w:p w:rsidR="007C7B3B" w:rsidRPr="005F6846" w:rsidRDefault="007C7B3B" w:rsidP="007C7B3B">
      <w:pPr>
        <w:spacing w:after="0" w:line="720" w:lineRule="atLeast"/>
        <w:outlineLvl w:val="1"/>
        <w:rPr>
          <w:rFonts w:ascii="Times New Roman" w:eastAsia="Times New Roman" w:hAnsi="Times New Roman" w:cs="Times New Roman"/>
          <w:b/>
          <w:bCs/>
          <w:color w:val="000000"/>
          <w:sz w:val="24"/>
          <w:szCs w:val="24"/>
          <w:lang w:eastAsia="ru-KZ"/>
        </w:rPr>
      </w:pPr>
      <w:bookmarkStart w:id="0" w:name="_Hlk148893080"/>
      <w:r w:rsidRPr="005F6846">
        <w:rPr>
          <w:rFonts w:ascii="Times New Roman" w:eastAsia="Times New Roman" w:hAnsi="Times New Roman" w:cs="Times New Roman"/>
          <w:b/>
          <w:bCs/>
          <w:color w:val="000000"/>
          <w:sz w:val="24"/>
          <w:szCs w:val="24"/>
          <w:lang w:eastAsia="ru-KZ"/>
        </w:rPr>
        <w:t>Что такое информационная безопасность</w:t>
      </w:r>
    </w:p>
    <w:bookmarkEnd w:id="0"/>
    <w:p w:rsidR="007C7B3B" w:rsidRPr="005F6846" w:rsidRDefault="007C7B3B" w:rsidP="007C7B3B">
      <w:pPr>
        <w:spacing w:after="0" w:line="42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Корпоративные системы и личная информация пользователей уязвимы для различных угроз: данные могут быть изменены или удалены в результате технических сбоев или кибератак.</w:t>
      </w:r>
    </w:p>
    <w:p w:rsidR="007C7B3B" w:rsidRPr="005F6846" w:rsidRDefault="007C7B3B" w:rsidP="007C7B3B">
      <w:pPr>
        <w:spacing w:before="100" w:beforeAutospacing="1" w:after="100" w:afterAutospacing="1" w:line="42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Информационная безопасность (на англ. </w:t>
      </w:r>
      <w:proofErr w:type="spellStart"/>
      <w:r w:rsidRPr="005F6846">
        <w:rPr>
          <w:rFonts w:ascii="Times New Roman" w:eastAsia="Times New Roman" w:hAnsi="Times New Roman" w:cs="Times New Roman"/>
          <w:color w:val="000000"/>
          <w:sz w:val="24"/>
          <w:szCs w:val="24"/>
          <w:lang w:eastAsia="ru-KZ"/>
        </w:rPr>
        <w:t>InfoSec</w:t>
      </w:r>
      <w:proofErr w:type="spellEnd"/>
      <w:r w:rsidRPr="005F6846">
        <w:rPr>
          <w:rFonts w:ascii="Times New Roman" w:eastAsia="Times New Roman" w:hAnsi="Times New Roman" w:cs="Times New Roman"/>
          <w:color w:val="000000"/>
          <w:sz w:val="24"/>
          <w:szCs w:val="24"/>
          <w:lang w:eastAsia="ru-KZ"/>
        </w:rPr>
        <w:t>) — это состояние систем, при котором элементы её инфраструктуры, например, оборудование, каналы передачи данных и хранилища данных, устойчивы к внешним и внутренним угрозам.</w:t>
      </w:r>
    </w:p>
    <w:p w:rsidR="007C7B3B" w:rsidRPr="005F6846" w:rsidRDefault="007C7B3B" w:rsidP="007C7B3B">
      <w:pPr>
        <w:spacing w:before="100" w:beforeAutospacing="1" w:after="100" w:afterAutospacing="1" w:line="42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Например, данные с информацией о клиентах и заказах или финансовая отчётность очень важны для компании. Если они попадут в руки конкурентов или информация будет испорчена, искажена, удалена или уничтожена, это приведёт к негативным последствиям. Потеря клиентской базы повлияет на прибыль: информацию не получится использовать для повторных продаж и маркетингового продвижения. Финансовую отчётность могут запросить государственные органы для проверки, а её отсутствие приведет к штрафам или другим санкциям.</w:t>
      </w:r>
    </w:p>
    <w:p w:rsidR="007C7B3B" w:rsidRPr="005F6846" w:rsidRDefault="007C7B3B" w:rsidP="007C7B3B">
      <w:pPr>
        <w:spacing w:before="100" w:beforeAutospacing="1" w:after="100" w:afterAutospacing="1" w:line="42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Личная информация пользователей — номера банковских карт, контакты или данные о записях к врачу тоже находится под угрозой. Системы хранения данных сайтов, где она содержится, или личные аккаунты пользователей могут взломать. Данными могут воспользоваться киберпреступники, чтобы оформить кредит от имени пользователя или продать его контакты и личную информацию третьим лицам.</w:t>
      </w:r>
    </w:p>
    <w:p w:rsidR="007C7B3B" w:rsidRPr="005F6846" w:rsidRDefault="007C7B3B" w:rsidP="007C7B3B">
      <w:pPr>
        <w:spacing w:before="100" w:beforeAutospacing="1" w:after="100" w:afterAutospacing="1" w:line="42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Также информационная безопасность — это область знаний и профессиональное направление. Специалисты по информационной безопасности, или ИБ-специалисты, изучают уязвимости в системах и ищут способы повышения их устойчивости к угрозам.</w:t>
      </w:r>
    </w:p>
    <w:p w:rsidR="007C7B3B" w:rsidRPr="005F6846" w:rsidRDefault="007C7B3B" w:rsidP="007C7B3B">
      <w:pPr>
        <w:spacing w:before="100" w:beforeAutospacing="1" w:after="100" w:afterAutospacing="1" w:line="42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lastRenderedPageBreak/>
        <w:t>Если говорить о пользователях, то поддержание информационной безопасности можно отнести к полезному навыку, который помогает не стать жертвами кибератак.</w:t>
      </w:r>
    </w:p>
    <w:p w:rsidR="007C7B3B" w:rsidRPr="005F6846" w:rsidRDefault="007C7B3B" w:rsidP="007C7B3B">
      <w:pPr>
        <w:spacing w:before="100" w:beforeAutospacing="1" w:after="100" w:afterAutospacing="1" w:line="42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Однако стоит разделять понятия кибербезопасности и информационной безопасности. Кибербезопасность предполагает защиту цифровой информации от кражи в интернет-пространстве. Информационная безопасность включает методы защиты информации, которая может храниться на различных носителях — в облачном хранилище, на серверах и на обычной печатной бумаге.</w:t>
      </w:r>
    </w:p>
    <w:p w:rsidR="007C7B3B" w:rsidRPr="005F6846" w:rsidRDefault="007C7B3B" w:rsidP="007C7B3B">
      <w:pPr>
        <w:spacing w:before="100" w:beforeAutospacing="1" w:after="0" w:line="42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Чтобы успешно бороться с угрозами информационной безопасности, ИБ-специалисты должны не только изучить виды угроз и методы защиты от них, но и освоить некоторые навыки разработчиков и аналитиков данных. На курсах Практикума можно освоить разные языки программирования и узнать, как устроена работа с данными.</w:t>
      </w:r>
    </w:p>
    <w:p w:rsidR="007C7B3B" w:rsidRPr="005F6846" w:rsidRDefault="007C7B3B" w:rsidP="007C7B3B">
      <w:pPr>
        <w:spacing w:after="0" w:line="0" w:lineRule="auto"/>
        <w:rPr>
          <w:rFonts w:ascii="Times New Roman" w:eastAsia="Times New Roman" w:hAnsi="Times New Roman" w:cs="Times New Roman"/>
          <w:color w:val="000000"/>
          <w:sz w:val="24"/>
          <w:szCs w:val="24"/>
          <w:lang w:eastAsia="ru-KZ"/>
        </w:rPr>
      </w:pPr>
    </w:p>
    <w:p w:rsidR="007C7B3B" w:rsidRPr="005F6846" w:rsidRDefault="007C7B3B" w:rsidP="007C7B3B">
      <w:pPr>
        <w:spacing w:after="0" w:line="720" w:lineRule="atLeast"/>
        <w:outlineLvl w:val="1"/>
        <w:rPr>
          <w:rFonts w:ascii="Times New Roman" w:eastAsia="Times New Roman" w:hAnsi="Times New Roman" w:cs="Times New Roman"/>
          <w:b/>
          <w:bCs/>
          <w:color w:val="000000"/>
          <w:sz w:val="24"/>
          <w:szCs w:val="24"/>
          <w:lang w:eastAsia="ru-KZ"/>
        </w:rPr>
      </w:pPr>
      <w:bookmarkStart w:id="1" w:name="_Hlk148893158"/>
      <w:r w:rsidRPr="005F6846">
        <w:rPr>
          <w:rFonts w:ascii="Times New Roman" w:eastAsia="Times New Roman" w:hAnsi="Times New Roman" w:cs="Times New Roman"/>
          <w:b/>
          <w:bCs/>
          <w:color w:val="000000"/>
          <w:sz w:val="24"/>
          <w:szCs w:val="24"/>
          <w:lang w:eastAsia="ru-KZ"/>
        </w:rPr>
        <w:t>Принципы защиты информации</w:t>
      </w:r>
      <w:bookmarkEnd w:id="1"/>
    </w:p>
    <w:p w:rsidR="007C7B3B" w:rsidRPr="005F6846" w:rsidRDefault="007C7B3B" w:rsidP="007C7B3B">
      <w:pPr>
        <w:spacing w:line="42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Защита информации строится на трёх принципах:</w:t>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1. Конфиденциальность</w:t>
      </w:r>
      <w:r w:rsidRPr="005F6846">
        <w:rPr>
          <w:rFonts w:ascii="Times New Roman" w:eastAsia="Times New Roman" w:hAnsi="Times New Roman" w:cs="Times New Roman"/>
          <w:color w:val="000000"/>
          <w:sz w:val="24"/>
          <w:szCs w:val="24"/>
          <w:lang w:eastAsia="ru-KZ"/>
        </w:rPr>
        <w:br/>
        <w:t xml:space="preserve">Информация должна быть защищена от несанкционированного доступа. Например, подключение к корпоративным системам с личного компьютера ставит под угрозу конфиденциальность корпоративной информации. Или рассказ о внутренних процессах компании на собеседовании в другую организацию. Поэтому во многих компаниях разрешено пользоваться внутренним ПО только с рабочего компьютера, а сотрудники часто подписывают соглашение о неразглашении (на англ. </w:t>
      </w:r>
      <w:proofErr w:type="spellStart"/>
      <w:r w:rsidRPr="005F6846">
        <w:rPr>
          <w:rFonts w:ascii="Times New Roman" w:eastAsia="Times New Roman" w:hAnsi="Times New Roman" w:cs="Times New Roman"/>
          <w:color w:val="000000"/>
          <w:sz w:val="24"/>
          <w:szCs w:val="24"/>
          <w:lang w:eastAsia="ru-KZ"/>
        </w:rPr>
        <w:t>non-disclosure</w:t>
      </w:r>
      <w:proofErr w:type="spellEnd"/>
      <w:r w:rsidRPr="005F6846">
        <w:rPr>
          <w:rFonts w:ascii="Times New Roman" w:eastAsia="Times New Roman" w:hAnsi="Times New Roman" w:cs="Times New Roman"/>
          <w:color w:val="000000"/>
          <w:sz w:val="24"/>
          <w:szCs w:val="24"/>
          <w:lang w:eastAsia="ru-KZ"/>
        </w:rPr>
        <w:t xml:space="preserve"> </w:t>
      </w:r>
      <w:proofErr w:type="spellStart"/>
      <w:r w:rsidRPr="005F6846">
        <w:rPr>
          <w:rFonts w:ascii="Times New Roman" w:eastAsia="Times New Roman" w:hAnsi="Times New Roman" w:cs="Times New Roman"/>
          <w:color w:val="000000"/>
          <w:sz w:val="24"/>
          <w:szCs w:val="24"/>
          <w:lang w:eastAsia="ru-KZ"/>
        </w:rPr>
        <w:t>agreement</w:t>
      </w:r>
      <w:proofErr w:type="spellEnd"/>
      <w:r w:rsidRPr="005F6846">
        <w:rPr>
          <w:rFonts w:ascii="Times New Roman" w:eastAsia="Times New Roman" w:hAnsi="Times New Roman" w:cs="Times New Roman"/>
          <w:color w:val="000000"/>
          <w:sz w:val="24"/>
          <w:szCs w:val="24"/>
          <w:lang w:eastAsia="ru-KZ"/>
        </w:rPr>
        <w:t>, или NDA).</w:t>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2. Целостность</w:t>
      </w:r>
      <w:r w:rsidRPr="005F6846">
        <w:rPr>
          <w:rFonts w:ascii="Times New Roman" w:eastAsia="Times New Roman" w:hAnsi="Times New Roman" w:cs="Times New Roman"/>
          <w:color w:val="000000"/>
          <w:sz w:val="24"/>
          <w:szCs w:val="24"/>
          <w:lang w:eastAsia="ru-KZ"/>
        </w:rPr>
        <w:br/>
        <w:t xml:space="preserve">Информация не должна меняться без разрешения её собственника. Например, менять пароль от аккаунта может только его владелец. А чтобы защитить аккаунт от взлома, нужно использовать двухфакторную аутентификацию — дополнительное подтверждение действий по телефону или </w:t>
      </w:r>
      <w:proofErr w:type="spellStart"/>
      <w:r w:rsidRPr="005F6846">
        <w:rPr>
          <w:rFonts w:ascii="Times New Roman" w:eastAsia="Times New Roman" w:hAnsi="Times New Roman" w:cs="Times New Roman"/>
          <w:color w:val="000000"/>
          <w:sz w:val="24"/>
          <w:szCs w:val="24"/>
          <w:lang w:eastAsia="ru-KZ"/>
        </w:rPr>
        <w:t>sms</w:t>
      </w:r>
      <w:proofErr w:type="spellEnd"/>
      <w:r w:rsidRPr="005F6846">
        <w:rPr>
          <w:rFonts w:ascii="Times New Roman" w:eastAsia="Times New Roman" w:hAnsi="Times New Roman" w:cs="Times New Roman"/>
          <w:color w:val="000000"/>
          <w:sz w:val="24"/>
          <w:szCs w:val="24"/>
          <w:lang w:eastAsia="ru-KZ"/>
        </w:rPr>
        <w:t>.</w:t>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color w:val="000000"/>
          <w:sz w:val="24"/>
          <w:szCs w:val="24"/>
          <w:lang w:eastAsia="ru-KZ"/>
        </w:rPr>
        <w:br/>
        <w:t xml:space="preserve">Для защиты целостности корпоративной информации каждый пользователь должен иметь доступ только к тем данным, которые нужны для его работы. Например, администрировать базу клиентов компании может только аналитик или инженер данных. </w:t>
      </w:r>
      <w:r w:rsidRPr="005F6846">
        <w:rPr>
          <w:rFonts w:ascii="Times New Roman" w:eastAsia="Times New Roman" w:hAnsi="Times New Roman" w:cs="Times New Roman"/>
          <w:color w:val="000000"/>
          <w:sz w:val="24"/>
          <w:szCs w:val="24"/>
          <w:lang w:eastAsia="ru-KZ"/>
        </w:rPr>
        <w:lastRenderedPageBreak/>
        <w:t>А сотрудники технической поддержки должны иметь доступ только к просмотру контактов и истории заказов.</w:t>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3. Доступность</w:t>
      </w:r>
      <w:r w:rsidRPr="005F6846">
        <w:rPr>
          <w:rFonts w:ascii="Times New Roman" w:eastAsia="Times New Roman" w:hAnsi="Times New Roman" w:cs="Times New Roman"/>
          <w:color w:val="000000"/>
          <w:sz w:val="24"/>
          <w:szCs w:val="24"/>
          <w:lang w:eastAsia="ru-KZ"/>
        </w:rPr>
        <w:br/>
        <w:t>Сотрудники с санкционированным доступом к информации могут обращаться к ней для решения рабочих задач. При этом должны быть исключены ситуации, когда доступ внезапно пропадает. Например, если из-за технического сбоя или кибератаки на систему менеджеры по продажам не смогут войти в</w:t>
      </w:r>
      <w:r w:rsidRPr="003F4801">
        <w:rPr>
          <w:rFonts w:ascii="Times New Roman" w:eastAsia="Times New Roman" w:hAnsi="Times New Roman" w:cs="Times New Roman"/>
          <w:sz w:val="24"/>
          <w:szCs w:val="24"/>
          <w:lang w:eastAsia="ru-KZ"/>
        </w:rPr>
        <w:t xml:space="preserve"> </w:t>
      </w:r>
      <w:hyperlink r:id="rId5" w:tgtFrame="_blank" w:history="1">
        <w:r w:rsidRPr="003F4801">
          <w:rPr>
            <w:rFonts w:ascii="Times New Roman" w:eastAsia="Times New Roman" w:hAnsi="Times New Roman" w:cs="Times New Roman"/>
            <w:sz w:val="24"/>
            <w:szCs w:val="24"/>
            <w:lang w:eastAsia="ru-KZ"/>
          </w:rPr>
          <w:t>CRM-систему</w:t>
        </w:r>
      </w:hyperlink>
      <w:r w:rsidRPr="005F6846">
        <w:rPr>
          <w:rFonts w:ascii="Times New Roman" w:eastAsia="Times New Roman" w:hAnsi="Times New Roman" w:cs="Times New Roman"/>
          <w:color w:val="000000"/>
          <w:sz w:val="24"/>
          <w:szCs w:val="24"/>
          <w:lang w:eastAsia="ru-KZ"/>
        </w:rPr>
        <w:t xml:space="preserve"> компании.</w:t>
      </w:r>
    </w:p>
    <w:p w:rsidR="007C7B3B" w:rsidRPr="005F6846" w:rsidRDefault="007C7B3B" w:rsidP="007C7B3B">
      <w:pPr>
        <w:spacing w:after="0" w:line="240" w:lineRule="auto"/>
        <w:jc w:val="center"/>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noProof/>
          <w:color w:val="000000"/>
          <w:sz w:val="24"/>
          <w:szCs w:val="24"/>
          <w:lang w:eastAsia="ru-KZ"/>
        </w:rPr>
        <w:drawing>
          <wp:inline distT="0" distB="0" distL="0" distR="0" wp14:anchorId="01950A0A" wp14:editId="686FE24B">
            <wp:extent cx="4381500" cy="2819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1500" cy="2819400"/>
                    </a:xfrm>
                    <a:prstGeom prst="rect">
                      <a:avLst/>
                    </a:prstGeom>
                    <a:noFill/>
                    <a:ln>
                      <a:noFill/>
                    </a:ln>
                  </pic:spPr>
                </pic:pic>
              </a:graphicData>
            </a:graphic>
          </wp:inline>
        </w:drawing>
      </w:r>
    </w:p>
    <w:p w:rsidR="007C7B3B" w:rsidRPr="005F6846" w:rsidRDefault="007C7B3B" w:rsidP="007C7B3B">
      <w:pPr>
        <w:spacing w:after="0" w:line="36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Модель, основанную на трёх принципах защиты информации, называют триадой CIA и часто визуализируют в виде треугольника</w:t>
      </w:r>
    </w:p>
    <w:p w:rsidR="007C7B3B" w:rsidRPr="005F6846" w:rsidRDefault="007C7B3B" w:rsidP="007C7B3B">
      <w:pPr>
        <w:spacing w:after="0" w:line="720" w:lineRule="atLeast"/>
        <w:outlineLvl w:val="1"/>
        <w:rPr>
          <w:rFonts w:ascii="Times New Roman" w:eastAsia="Times New Roman" w:hAnsi="Times New Roman" w:cs="Times New Roman"/>
          <w:b/>
          <w:bCs/>
          <w:color w:val="000000"/>
          <w:sz w:val="24"/>
          <w:szCs w:val="24"/>
          <w:lang w:eastAsia="ru-KZ"/>
        </w:rPr>
      </w:pPr>
      <w:r w:rsidRPr="005F6846">
        <w:rPr>
          <w:rFonts w:ascii="Times New Roman" w:eastAsia="Times New Roman" w:hAnsi="Times New Roman" w:cs="Times New Roman"/>
          <w:b/>
          <w:bCs/>
          <w:color w:val="000000"/>
          <w:sz w:val="24"/>
          <w:szCs w:val="24"/>
          <w:lang w:eastAsia="ru-KZ"/>
        </w:rPr>
        <w:t>Цели и виды угроз</w:t>
      </w:r>
    </w:p>
    <w:p w:rsidR="007C7B3B" w:rsidRPr="005F6846" w:rsidRDefault="007C7B3B" w:rsidP="007C7B3B">
      <w:pPr>
        <w:spacing w:line="42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Цель угрозы информационной безопасности — получить доступ к персональным и корпоративным данным. Их кража или повреждение может негативно отразиться на жизни людей и деятельности компаний. </w:t>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color w:val="000000"/>
          <w:sz w:val="24"/>
          <w:szCs w:val="24"/>
          <w:lang w:eastAsia="ru-KZ"/>
        </w:rPr>
        <w:br/>
        <w:t xml:space="preserve">Например, если преступники получат доступ к информации о составе семьи пользователя, они смогут воспользоваться ей для мошенничества: от имени родственника обманным путем вынудить перевести деньги на счёт злоумышленника. </w:t>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color w:val="000000"/>
          <w:sz w:val="24"/>
          <w:szCs w:val="24"/>
          <w:lang w:eastAsia="ru-KZ"/>
        </w:rPr>
        <w:br/>
        <w:t xml:space="preserve">Важную корпоративную информацию тоже могут украсть и использовать в своих целях, например продать конкурентам данные о партнёрах. </w:t>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color w:val="000000"/>
          <w:sz w:val="24"/>
          <w:szCs w:val="24"/>
          <w:lang w:eastAsia="ru-KZ"/>
        </w:rPr>
        <w:br/>
        <w:t xml:space="preserve">Случайное или намеренное повреждение или уничтожение данных может остановить </w:t>
      </w:r>
      <w:r w:rsidRPr="005F6846">
        <w:rPr>
          <w:rFonts w:ascii="Times New Roman" w:eastAsia="Times New Roman" w:hAnsi="Times New Roman" w:cs="Times New Roman"/>
          <w:color w:val="000000"/>
          <w:sz w:val="24"/>
          <w:szCs w:val="24"/>
          <w:lang w:eastAsia="ru-KZ"/>
        </w:rPr>
        <w:lastRenderedPageBreak/>
        <w:t>работу компании и создать неудобства для пользователей. Например, если из-за технического сбоя на маркетплейсе пропадут данные о новых заказах, сотрудники склада не смогут их собрать и отправить клиентам.</w:t>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color w:val="000000"/>
          <w:sz w:val="24"/>
          <w:szCs w:val="24"/>
          <w:lang w:eastAsia="ru-KZ"/>
        </w:rPr>
        <w:br/>
        <w:t>Можно выделить три основных вида угроз информационной безопасности:</w:t>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1. Несанкционированный доступ</w:t>
      </w:r>
      <w:r w:rsidRPr="005F6846">
        <w:rPr>
          <w:rFonts w:ascii="Times New Roman" w:eastAsia="Times New Roman" w:hAnsi="Times New Roman" w:cs="Times New Roman"/>
          <w:color w:val="000000"/>
          <w:sz w:val="24"/>
          <w:szCs w:val="24"/>
          <w:lang w:eastAsia="ru-KZ"/>
        </w:rPr>
        <w:br/>
      </w:r>
      <w:proofErr w:type="spellStart"/>
      <w:r w:rsidRPr="005F6846">
        <w:rPr>
          <w:rFonts w:ascii="Times New Roman" w:eastAsia="Times New Roman" w:hAnsi="Times New Roman" w:cs="Times New Roman"/>
          <w:color w:val="000000"/>
          <w:sz w:val="24"/>
          <w:szCs w:val="24"/>
          <w:lang w:eastAsia="ru-KZ"/>
        </w:rPr>
        <w:t>Доступ</w:t>
      </w:r>
      <w:proofErr w:type="spellEnd"/>
      <w:r w:rsidRPr="005F6846">
        <w:rPr>
          <w:rFonts w:ascii="Times New Roman" w:eastAsia="Times New Roman" w:hAnsi="Times New Roman" w:cs="Times New Roman"/>
          <w:color w:val="000000"/>
          <w:sz w:val="24"/>
          <w:szCs w:val="24"/>
          <w:lang w:eastAsia="ru-KZ"/>
        </w:rPr>
        <w:t xml:space="preserve"> к компьютерным системам, сетям или данным могут получить киберпреступники или пользователи без подтвержденного доступа. </w:t>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color w:val="000000"/>
          <w:sz w:val="24"/>
          <w:szCs w:val="24"/>
          <w:lang w:eastAsia="ru-KZ"/>
        </w:rPr>
        <w:br/>
        <w:t xml:space="preserve">Например, сотрудник из-за ошибки в корпоративной системе случайно авторизуется в программе, которой пользуется кадровая служба. Он получит доступ к личным делам руководителей и коллег. Или преступники взломают электронную почту пользователя и получат доступ к его аккаунтам в различных сервисах. </w:t>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2. Нарушение целостности</w:t>
      </w:r>
      <w:r w:rsidRPr="005F6846">
        <w:rPr>
          <w:rFonts w:ascii="Times New Roman" w:eastAsia="Times New Roman" w:hAnsi="Times New Roman" w:cs="Times New Roman"/>
          <w:color w:val="000000"/>
          <w:sz w:val="24"/>
          <w:szCs w:val="24"/>
          <w:lang w:eastAsia="ru-KZ"/>
        </w:rPr>
        <w:br/>
        <w:t xml:space="preserve">Целостность данных подразумевает, что информация остаётся неизменной и точной. Угроза нарушения целостности — это возможность случайного или намеренного изменения или удаления данных без разрешения их создателя или владельца. </w:t>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color w:val="000000"/>
          <w:sz w:val="24"/>
          <w:szCs w:val="24"/>
          <w:lang w:eastAsia="ru-KZ"/>
        </w:rPr>
        <w:br/>
        <w:t>Изменить или удалить данные могут сотрудники компании по неосторожности, вредоносное программное обеспечение или хакеры. Это может случиться и в результате технического сбоя. Злоумышленники, получив доступ к администрированию сайта, могут изменить цены на товары или услуги. Менеджеры по продажам не смогут подтвердить заказы по неправильным ценам, клиенты потеряют доверие к компании и перестанут пользоваться её услугами. А это финансовые потери.</w:t>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3. Раскрытие информации</w:t>
      </w:r>
      <w:r w:rsidRPr="005F6846">
        <w:rPr>
          <w:rFonts w:ascii="Times New Roman" w:eastAsia="Times New Roman" w:hAnsi="Times New Roman" w:cs="Times New Roman"/>
          <w:color w:val="000000"/>
          <w:sz w:val="24"/>
          <w:szCs w:val="24"/>
          <w:lang w:eastAsia="ru-KZ"/>
        </w:rPr>
        <w:br/>
        <w:t>Этот тип угрозы информационной безопасности подразумевает утечку и распространение чувствительной информации, которая должна оставаться конфиденциальной. Например, раскрытие данных о партнерах приведёт к потере репутации компании, деталей разработки нового продукта — к копированию его конкурентами, а сценария нового фильма киностудии — к потере части зрителей и прибыли от проката.</w:t>
      </w:r>
    </w:p>
    <w:p w:rsidR="007C7B3B" w:rsidRPr="005F6846" w:rsidRDefault="007C7B3B" w:rsidP="007C7B3B">
      <w:pPr>
        <w:spacing w:after="0" w:line="240" w:lineRule="auto"/>
        <w:jc w:val="center"/>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noProof/>
          <w:color w:val="000000"/>
          <w:sz w:val="24"/>
          <w:szCs w:val="24"/>
          <w:lang w:eastAsia="ru-KZ"/>
        </w:rPr>
        <w:lastRenderedPageBreak/>
        <w:drawing>
          <wp:inline distT="0" distB="0" distL="0" distR="0" wp14:anchorId="470FE666" wp14:editId="1C92E90F">
            <wp:extent cx="5915025" cy="34194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5025" cy="3419475"/>
                    </a:xfrm>
                    <a:prstGeom prst="rect">
                      <a:avLst/>
                    </a:prstGeom>
                    <a:noFill/>
                    <a:ln>
                      <a:noFill/>
                    </a:ln>
                  </pic:spPr>
                </pic:pic>
              </a:graphicData>
            </a:graphic>
          </wp:inline>
        </w:drawing>
      </w:r>
    </w:p>
    <w:p w:rsidR="007C7B3B" w:rsidRPr="005F6846" w:rsidRDefault="0006122C" w:rsidP="007C7B3B">
      <w:pPr>
        <w:spacing w:line="360" w:lineRule="atLeast"/>
        <w:rPr>
          <w:rFonts w:ascii="Times New Roman" w:eastAsia="Times New Roman" w:hAnsi="Times New Roman" w:cs="Times New Roman"/>
          <w:color w:val="000000"/>
          <w:sz w:val="24"/>
          <w:szCs w:val="24"/>
          <w:lang w:eastAsia="ru-KZ"/>
        </w:rPr>
      </w:pPr>
      <w:hyperlink r:id="rId8" w:tgtFrame="_blank" w:history="1">
        <w:r w:rsidR="007C7B3B" w:rsidRPr="005F6846">
          <w:rPr>
            <w:rFonts w:ascii="Times New Roman" w:eastAsia="Times New Roman" w:hAnsi="Times New Roman" w:cs="Times New Roman"/>
            <w:color w:val="018AD2"/>
            <w:sz w:val="24"/>
            <w:szCs w:val="24"/>
            <w:lang w:eastAsia="ru-KZ"/>
          </w:rPr>
          <w:t>По прогнозам Statista.com</w:t>
        </w:r>
      </w:hyperlink>
      <w:r w:rsidR="007C7B3B" w:rsidRPr="005F6846">
        <w:rPr>
          <w:rFonts w:ascii="Times New Roman" w:eastAsia="Times New Roman" w:hAnsi="Times New Roman" w:cs="Times New Roman"/>
          <w:color w:val="000000"/>
          <w:sz w:val="24"/>
          <w:szCs w:val="24"/>
          <w:lang w:eastAsia="ru-KZ"/>
        </w:rPr>
        <w:t xml:space="preserve">, в 2023 году глобальные компании будут подвергаться всем трём видам угроз информационной безопасности. В топе: компрометация корпоративной электронной почты, программы-вымогатели, которые блокируют доступ к информации, и атаки на интерфейсы управления облачными данными </w:t>
      </w:r>
    </w:p>
    <w:p w:rsidR="007C7B3B" w:rsidRPr="005F6846" w:rsidRDefault="007C7B3B" w:rsidP="007C7B3B">
      <w:pPr>
        <w:spacing w:after="0" w:line="720" w:lineRule="atLeast"/>
        <w:outlineLvl w:val="1"/>
        <w:rPr>
          <w:rFonts w:ascii="Times New Roman" w:eastAsia="Times New Roman" w:hAnsi="Times New Roman" w:cs="Times New Roman"/>
          <w:b/>
          <w:bCs/>
          <w:color w:val="000000"/>
          <w:sz w:val="24"/>
          <w:szCs w:val="24"/>
          <w:lang w:eastAsia="ru-KZ"/>
        </w:rPr>
      </w:pPr>
      <w:r w:rsidRPr="005F6846">
        <w:rPr>
          <w:rFonts w:ascii="Times New Roman" w:eastAsia="Times New Roman" w:hAnsi="Times New Roman" w:cs="Times New Roman"/>
          <w:b/>
          <w:bCs/>
          <w:color w:val="000000"/>
          <w:sz w:val="24"/>
          <w:szCs w:val="24"/>
          <w:lang w:eastAsia="ru-KZ"/>
        </w:rPr>
        <w:t>Средства защиты информации</w:t>
      </w:r>
    </w:p>
    <w:p w:rsidR="007C7B3B" w:rsidRPr="005F6846" w:rsidRDefault="007C7B3B" w:rsidP="007C7B3B">
      <w:pPr>
        <w:spacing w:line="42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Для защиты информации компании и пользователи используют различные инструменты и средства. Разделим их на основные виды:</w:t>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color w:val="000000"/>
          <w:sz w:val="24"/>
          <w:szCs w:val="24"/>
          <w:lang w:eastAsia="ru-KZ"/>
        </w:rPr>
        <w:br/>
        <w:t xml:space="preserve">● </w:t>
      </w:r>
      <w:r w:rsidRPr="005F6846">
        <w:rPr>
          <w:rFonts w:ascii="Times New Roman" w:eastAsia="Times New Roman" w:hAnsi="Times New Roman" w:cs="Times New Roman"/>
          <w:b/>
          <w:bCs/>
          <w:color w:val="000000"/>
          <w:sz w:val="24"/>
          <w:szCs w:val="24"/>
          <w:lang w:eastAsia="ru-KZ"/>
        </w:rPr>
        <w:t>Технические средства</w:t>
      </w:r>
      <w:r w:rsidRPr="005F6846">
        <w:rPr>
          <w:rFonts w:ascii="Times New Roman" w:eastAsia="Times New Roman" w:hAnsi="Times New Roman" w:cs="Times New Roman"/>
          <w:color w:val="000000"/>
          <w:sz w:val="24"/>
          <w:szCs w:val="24"/>
          <w:lang w:eastAsia="ru-KZ"/>
        </w:rPr>
        <w:br/>
        <w:t>Это оборудование и методы защиты информации, которые на физическом уровне ограничивают доступ к ней. Например, специальные устройства, которые блокируют интернет-сигнал в переговорной, замок и сигнализация, которые перекрывают доступ в серверную или архив бумажных документов. Или пароль на телефоне, благодаря которому при краже устройства злоумышленник не получит доступ к данным в нём.</w:t>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color w:val="000000"/>
          <w:sz w:val="24"/>
          <w:szCs w:val="24"/>
          <w:lang w:eastAsia="ru-KZ"/>
        </w:rPr>
        <w:br/>
        <w:t xml:space="preserve">● </w:t>
      </w:r>
      <w:r w:rsidRPr="005F6846">
        <w:rPr>
          <w:rFonts w:ascii="Times New Roman" w:eastAsia="Times New Roman" w:hAnsi="Times New Roman" w:cs="Times New Roman"/>
          <w:b/>
          <w:bCs/>
          <w:color w:val="000000"/>
          <w:sz w:val="24"/>
          <w:szCs w:val="24"/>
          <w:lang w:eastAsia="ru-KZ"/>
        </w:rPr>
        <w:t>Программные средства</w:t>
      </w:r>
      <w:r w:rsidRPr="005F6846">
        <w:rPr>
          <w:rFonts w:ascii="Times New Roman" w:eastAsia="Times New Roman" w:hAnsi="Times New Roman" w:cs="Times New Roman"/>
          <w:color w:val="000000"/>
          <w:sz w:val="24"/>
          <w:szCs w:val="24"/>
          <w:lang w:eastAsia="ru-KZ"/>
        </w:rPr>
        <w:br/>
        <w:t xml:space="preserve">ПО, которое может обнаружить и предотвратить угрозы безопасности цифровых данных. К нему относятся, в том числе антивирусные программы или программы для обнаружения и предотвращения вторжений. Такие программы выявляют и блокируют аномальную активность в трафике, например, авторизации в корпоративной системе из другой страны. </w:t>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color w:val="000000"/>
          <w:sz w:val="24"/>
          <w:szCs w:val="24"/>
          <w:lang w:eastAsia="ru-KZ"/>
        </w:rPr>
        <w:lastRenderedPageBreak/>
        <w:t xml:space="preserve">К программным способам защиты информации также относят технологии для шифрования. Они переводят данные в набор символов, который нельзя расшифровать без ключей. Это защищает информацию от раскрытия в случае утечки. </w:t>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color w:val="000000"/>
          <w:sz w:val="24"/>
          <w:szCs w:val="24"/>
          <w:lang w:eastAsia="ru-KZ"/>
        </w:rPr>
        <w:br/>
        <w:t xml:space="preserve">● </w:t>
      </w:r>
      <w:r w:rsidRPr="005F6846">
        <w:rPr>
          <w:rFonts w:ascii="Times New Roman" w:eastAsia="Times New Roman" w:hAnsi="Times New Roman" w:cs="Times New Roman"/>
          <w:b/>
          <w:bCs/>
          <w:color w:val="000000"/>
          <w:sz w:val="24"/>
          <w:szCs w:val="24"/>
          <w:lang w:eastAsia="ru-KZ"/>
        </w:rPr>
        <w:t>Организационные средства</w:t>
      </w:r>
      <w:r w:rsidRPr="005F6846">
        <w:rPr>
          <w:rFonts w:ascii="Times New Roman" w:eastAsia="Times New Roman" w:hAnsi="Times New Roman" w:cs="Times New Roman"/>
          <w:color w:val="000000"/>
          <w:sz w:val="24"/>
          <w:szCs w:val="24"/>
          <w:lang w:eastAsia="ru-KZ"/>
        </w:rPr>
        <w:br/>
        <w:t xml:space="preserve">Меры, которые принимает руководство компании. Например, разработка политики корпоративной безопасности и контроль за её соблюдением, обучение сотрудников и подписание NDA при приёме на работу. </w:t>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color w:val="000000"/>
          <w:sz w:val="24"/>
          <w:szCs w:val="24"/>
          <w:lang w:eastAsia="ru-KZ"/>
        </w:rPr>
        <w:br/>
        <w:t xml:space="preserve">Если говорить о защите личной информации, к организационным мерам можно отнести правила информационной гигиены в интернете и жизни. Например, не переходить по сомнительным ссылкам, не оставлять гаджеты в общественных местах без присмотра, </w:t>
      </w:r>
      <w:hyperlink r:id="rId9" w:history="1">
        <w:r w:rsidRPr="005F6846">
          <w:rPr>
            <w:rFonts w:ascii="Times New Roman" w:eastAsia="Times New Roman" w:hAnsi="Times New Roman" w:cs="Times New Roman"/>
            <w:color w:val="018AD2"/>
            <w:sz w:val="24"/>
            <w:szCs w:val="24"/>
            <w:lang w:eastAsia="ru-KZ"/>
          </w:rPr>
          <w:t>использовать VPN</w:t>
        </w:r>
      </w:hyperlink>
      <w:r w:rsidRPr="005F6846">
        <w:rPr>
          <w:rFonts w:ascii="Times New Roman" w:eastAsia="Times New Roman" w:hAnsi="Times New Roman" w:cs="Times New Roman"/>
          <w:color w:val="000000"/>
          <w:sz w:val="24"/>
          <w:szCs w:val="24"/>
          <w:lang w:eastAsia="ru-KZ"/>
        </w:rPr>
        <w:t xml:space="preserve"> при подключении к общедоступной сети </w:t>
      </w:r>
      <w:proofErr w:type="spellStart"/>
      <w:r w:rsidRPr="005F6846">
        <w:rPr>
          <w:rFonts w:ascii="Times New Roman" w:eastAsia="Times New Roman" w:hAnsi="Times New Roman" w:cs="Times New Roman"/>
          <w:color w:val="000000"/>
          <w:sz w:val="24"/>
          <w:szCs w:val="24"/>
          <w:lang w:eastAsia="ru-KZ"/>
        </w:rPr>
        <w:t>Wi-Fi</w:t>
      </w:r>
      <w:proofErr w:type="spellEnd"/>
      <w:r w:rsidRPr="005F6846">
        <w:rPr>
          <w:rFonts w:ascii="Times New Roman" w:eastAsia="Times New Roman" w:hAnsi="Times New Roman" w:cs="Times New Roman"/>
          <w:color w:val="000000"/>
          <w:sz w:val="24"/>
          <w:szCs w:val="24"/>
          <w:lang w:eastAsia="ru-KZ"/>
        </w:rPr>
        <w:t xml:space="preserve"> в кафе.</w:t>
      </w:r>
    </w:p>
    <w:p w:rsidR="007C7B3B" w:rsidRPr="005F6846" w:rsidRDefault="007C7B3B" w:rsidP="007C7B3B">
      <w:pPr>
        <w:spacing w:after="0" w:line="720" w:lineRule="atLeast"/>
        <w:outlineLvl w:val="1"/>
        <w:rPr>
          <w:rFonts w:ascii="Times New Roman" w:eastAsia="Times New Roman" w:hAnsi="Times New Roman" w:cs="Times New Roman"/>
          <w:b/>
          <w:bCs/>
          <w:color w:val="000000"/>
          <w:sz w:val="24"/>
          <w:szCs w:val="24"/>
          <w:lang w:eastAsia="ru-KZ"/>
        </w:rPr>
      </w:pPr>
      <w:r w:rsidRPr="005F6846">
        <w:rPr>
          <w:rFonts w:ascii="Times New Roman" w:eastAsia="Times New Roman" w:hAnsi="Times New Roman" w:cs="Times New Roman"/>
          <w:b/>
          <w:bCs/>
          <w:color w:val="000000"/>
          <w:sz w:val="24"/>
          <w:szCs w:val="24"/>
          <w:lang w:eastAsia="ru-KZ"/>
        </w:rPr>
        <w:t>Технологии защиты информации</w:t>
      </w:r>
    </w:p>
    <w:p w:rsidR="007C7B3B" w:rsidRPr="005F6846" w:rsidRDefault="007C7B3B" w:rsidP="007C7B3B">
      <w:pPr>
        <w:spacing w:line="42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Перечислим некоторые современные технологии для защиты информации, которые относятся к программным средствам:</w:t>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 xml:space="preserve">Криптография </w:t>
      </w:r>
      <w:r w:rsidRPr="005F6846">
        <w:rPr>
          <w:rFonts w:ascii="Times New Roman" w:eastAsia="Times New Roman" w:hAnsi="Times New Roman" w:cs="Times New Roman"/>
          <w:color w:val="000000"/>
          <w:sz w:val="24"/>
          <w:szCs w:val="24"/>
          <w:lang w:eastAsia="ru-KZ"/>
        </w:rPr>
        <w:t>— технология преобразования данных, с помощью которой они становятся зашифрованными с помощью специальных ключей или методов. Криптографические методы используют, например, государственные учреждения для создания цифровых подписей, банки — для денежных переводов, пользователи — когда заходят в интернет с подключенным VPN.</w:t>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color w:val="000000"/>
          <w:sz w:val="24"/>
          <w:szCs w:val="24"/>
          <w:lang w:eastAsia="ru-KZ"/>
        </w:rPr>
        <w:br/>
      </w:r>
      <w:proofErr w:type="spellStart"/>
      <w:r w:rsidRPr="005F6846">
        <w:rPr>
          <w:rFonts w:ascii="Times New Roman" w:eastAsia="Times New Roman" w:hAnsi="Times New Roman" w:cs="Times New Roman"/>
          <w:b/>
          <w:bCs/>
          <w:color w:val="000000"/>
          <w:sz w:val="24"/>
          <w:szCs w:val="24"/>
          <w:lang w:eastAsia="ru-KZ"/>
        </w:rPr>
        <w:t>Блокчейн</w:t>
      </w:r>
      <w:proofErr w:type="spellEnd"/>
      <w:r w:rsidRPr="005F6846">
        <w:rPr>
          <w:rFonts w:ascii="Times New Roman" w:eastAsia="Times New Roman" w:hAnsi="Times New Roman" w:cs="Times New Roman"/>
          <w:b/>
          <w:bCs/>
          <w:color w:val="000000"/>
          <w:sz w:val="24"/>
          <w:szCs w:val="24"/>
          <w:lang w:eastAsia="ru-KZ"/>
        </w:rPr>
        <w:t xml:space="preserve"> </w:t>
      </w:r>
      <w:r w:rsidRPr="005F6846">
        <w:rPr>
          <w:rFonts w:ascii="Times New Roman" w:eastAsia="Times New Roman" w:hAnsi="Times New Roman" w:cs="Times New Roman"/>
          <w:color w:val="000000"/>
          <w:sz w:val="24"/>
          <w:szCs w:val="24"/>
          <w:lang w:eastAsia="ru-KZ"/>
        </w:rPr>
        <w:t xml:space="preserve">— технология децентрализованного хранения данных. Данные разделяются на блоки (на англ. </w:t>
      </w:r>
      <w:proofErr w:type="spellStart"/>
      <w:r w:rsidRPr="005F6846">
        <w:rPr>
          <w:rFonts w:ascii="Times New Roman" w:eastAsia="Times New Roman" w:hAnsi="Times New Roman" w:cs="Times New Roman"/>
          <w:color w:val="000000"/>
          <w:sz w:val="24"/>
          <w:szCs w:val="24"/>
          <w:lang w:eastAsia="ru-KZ"/>
        </w:rPr>
        <w:t>block</w:t>
      </w:r>
      <w:proofErr w:type="spellEnd"/>
      <w:r w:rsidRPr="005F6846">
        <w:rPr>
          <w:rFonts w:ascii="Times New Roman" w:eastAsia="Times New Roman" w:hAnsi="Times New Roman" w:cs="Times New Roman"/>
          <w:color w:val="000000"/>
          <w:sz w:val="24"/>
          <w:szCs w:val="24"/>
          <w:lang w:eastAsia="ru-KZ"/>
        </w:rPr>
        <w:t xml:space="preserve">), каждый из блоков связан с предыдущим, тем самым выстраивая цепочку (на англ. </w:t>
      </w:r>
      <w:proofErr w:type="spellStart"/>
      <w:r w:rsidRPr="005F6846">
        <w:rPr>
          <w:rFonts w:ascii="Times New Roman" w:eastAsia="Times New Roman" w:hAnsi="Times New Roman" w:cs="Times New Roman"/>
          <w:color w:val="000000"/>
          <w:sz w:val="24"/>
          <w:szCs w:val="24"/>
          <w:lang w:eastAsia="ru-KZ"/>
        </w:rPr>
        <w:t>chain</w:t>
      </w:r>
      <w:proofErr w:type="spellEnd"/>
      <w:r w:rsidRPr="005F6846">
        <w:rPr>
          <w:rFonts w:ascii="Times New Roman" w:eastAsia="Times New Roman" w:hAnsi="Times New Roman" w:cs="Times New Roman"/>
          <w:color w:val="000000"/>
          <w:sz w:val="24"/>
          <w:szCs w:val="24"/>
          <w:lang w:eastAsia="ru-KZ"/>
        </w:rPr>
        <w:t xml:space="preserve">). Изменения данных в предыдущих блоках является ресурсоёмким процессом и в большинстве случаев невозможным. Поэтому всё, что попадает в сеть </w:t>
      </w:r>
      <w:proofErr w:type="spellStart"/>
      <w:r w:rsidRPr="005F6846">
        <w:rPr>
          <w:rFonts w:ascii="Times New Roman" w:eastAsia="Times New Roman" w:hAnsi="Times New Roman" w:cs="Times New Roman"/>
          <w:color w:val="000000"/>
          <w:sz w:val="24"/>
          <w:szCs w:val="24"/>
          <w:lang w:eastAsia="ru-KZ"/>
        </w:rPr>
        <w:t>блокчейна</w:t>
      </w:r>
      <w:proofErr w:type="spellEnd"/>
      <w:r w:rsidRPr="005F6846">
        <w:rPr>
          <w:rFonts w:ascii="Times New Roman" w:eastAsia="Times New Roman" w:hAnsi="Times New Roman" w:cs="Times New Roman"/>
          <w:color w:val="000000"/>
          <w:sz w:val="24"/>
          <w:szCs w:val="24"/>
          <w:lang w:eastAsia="ru-KZ"/>
        </w:rPr>
        <w:t xml:space="preserve">, остается в неизменном состоянии навсегда. Этот способ используют, например, в здравоохранении — организации хранят в </w:t>
      </w:r>
      <w:hyperlink r:id="rId10" w:history="1">
        <w:proofErr w:type="spellStart"/>
        <w:r w:rsidRPr="005F6846">
          <w:rPr>
            <w:rFonts w:ascii="Times New Roman" w:eastAsia="Times New Roman" w:hAnsi="Times New Roman" w:cs="Times New Roman"/>
            <w:color w:val="018AD2"/>
            <w:sz w:val="24"/>
            <w:szCs w:val="24"/>
            <w:lang w:eastAsia="ru-KZ"/>
          </w:rPr>
          <w:t>блокчейне</w:t>
        </w:r>
        <w:proofErr w:type="spellEnd"/>
        <w:r w:rsidRPr="005F6846">
          <w:rPr>
            <w:rFonts w:ascii="Times New Roman" w:eastAsia="Times New Roman" w:hAnsi="Times New Roman" w:cs="Times New Roman"/>
            <w:color w:val="018AD2"/>
            <w:sz w:val="24"/>
            <w:szCs w:val="24"/>
            <w:lang w:eastAsia="ru-KZ"/>
          </w:rPr>
          <w:t xml:space="preserve"> </w:t>
        </w:r>
      </w:hyperlink>
      <w:r w:rsidRPr="005F6846">
        <w:rPr>
          <w:rFonts w:ascii="Times New Roman" w:eastAsia="Times New Roman" w:hAnsi="Times New Roman" w:cs="Times New Roman"/>
          <w:color w:val="000000"/>
          <w:sz w:val="24"/>
          <w:szCs w:val="24"/>
          <w:lang w:eastAsia="ru-KZ"/>
        </w:rPr>
        <w:t>медицинские карты пациентов.</w:t>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 xml:space="preserve">Брандмауэр </w:t>
      </w:r>
      <w:r w:rsidRPr="005F6846">
        <w:rPr>
          <w:rFonts w:ascii="Times New Roman" w:eastAsia="Times New Roman" w:hAnsi="Times New Roman" w:cs="Times New Roman"/>
          <w:color w:val="000000"/>
          <w:sz w:val="24"/>
          <w:szCs w:val="24"/>
          <w:lang w:eastAsia="ru-KZ"/>
        </w:rPr>
        <w:t xml:space="preserve">— технология, которая предоставляет защитный экран между устройством и внешними сетями. С помощью брандмауэра можно, например, распределить трафик </w:t>
      </w:r>
      <w:r w:rsidRPr="005F6846">
        <w:rPr>
          <w:rFonts w:ascii="Times New Roman" w:eastAsia="Times New Roman" w:hAnsi="Times New Roman" w:cs="Times New Roman"/>
          <w:color w:val="000000"/>
          <w:sz w:val="24"/>
          <w:szCs w:val="24"/>
          <w:lang w:eastAsia="ru-KZ"/>
        </w:rPr>
        <w:lastRenderedPageBreak/>
        <w:t>между устройствами и ограничить доступ к определённым ресурсам. Брандмауэры устанавливают, например, в школах, чтобы оградить детей от запрещённого или опасного контента. Или в организациях, чтобы заблокировать спам, отправляемый потенциальными злоумышленниками на электронные почты сотрудников.</w:t>
      </w:r>
    </w:p>
    <w:p w:rsidR="007C7B3B" w:rsidRPr="005F6846" w:rsidRDefault="007C7B3B" w:rsidP="007C7B3B">
      <w:pPr>
        <w:spacing w:after="0" w:line="240" w:lineRule="auto"/>
        <w:jc w:val="center"/>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noProof/>
          <w:color w:val="000000"/>
          <w:sz w:val="24"/>
          <w:szCs w:val="24"/>
          <w:lang w:eastAsia="ru-KZ"/>
        </w:rPr>
        <w:drawing>
          <wp:inline distT="0" distB="0" distL="0" distR="0" wp14:anchorId="414D4EED" wp14:editId="4233F9C2">
            <wp:extent cx="5038725" cy="30194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3019425"/>
                    </a:xfrm>
                    <a:prstGeom prst="rect">
                      <a:avLst/>
                    </a:prstGeom>
                    <a:noFill/>
                    <a:ln>
                      <a:noFill/>
                    </a:ln>
                  </pic:spPr>
                </pic:pic>
              </a:graphicData>
            </a:graphic>
          </wp:inline>
        </w:drawing>
      </w:r>
    </w:p>
    <w:p w:rsidR="007C7B3B" w:rsidRPr="005F6846" w:rsidRDefault="007C7B3B" w:rsidP="007C7B3B">
      <w:pPr>
        <w:spacing w:after="0" w:line="36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Брандмауэры фильтруют поступающий на устройство трафик</w:t>
      </w:r>
    </w:p>
    <w:p w:rsidR="007C7B3B" w:rsidRPr="005F6846" w:rsidRDefault="007C7B3B" w:rsidP="007C7B3B">
      <w:pPr>
        <w:spacing w:line="42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IDS-системы</w:t>
      </w:r>
      <w:r w:rsidRPr="005F6846">
        <w:rPr>
          <w:rFonts w:ascii="Times New Roman" w:eastAsia="Times New Roman" w:hAnsi="Times New Roman" w:cs="Times New Roman"/>
          <w:color w:val="000000"/>
          <w:sz w:val="24"/>
          <w:szCs w:val="24"/>
          <w:lang w:eastAsia="ru-KZ"/>
        </w:rPr>
        <w:t xml:space="preserve"> (сокр. от </w:t>
      </w:r>
      <w:proofErr w:type="spellStart"/>
      <w:r w:rsidRPr="005F6846">
        <w:rPr>
          <w:rFonts w:ascii="Times New Roman" w:eastAsia="Times New Roman" w:hAnsi="Times New Roman" w:cs="Times New Roman"/>
          <w:color w:val="000000"/>
          <w:sz w:val="24"/>
          <w:szCs w:val="24"/>
          <w:lang w:eastAsia="ru-KZ"/>
        </w:rPr>
        <w:t>Intrusion</w:t>
      </w:r>
      <w:proofErr w:type="spellEnd"/>
      <w:r w:rsidRPr="005F6846">
        <w:rPr>
          <w:rFonts w:ascii="Times New Roman" w:eastAsia="Times New Roman" w:hAnsi="Times New Roman" w:cs="Times New Roman"/>
          <w:color w:val="000000"/>
          <w:sz w:val="24"/>
          <w:szCs w:val="24"/>
          <w:lang w:eastAsia="ru-KZ"/>
        </w:rPr>
        <w:t xml:space="preserve"> </w:t>
      </w:r>
      <w:proofErr w:type="spellStart"/>
      <w:r w:rsidRPr="005F6846">
        <w:rPr>
          <w:rFonts w:ascii="Times New Roman" w:eastAsia="Times New Roman" w:hAnsi="Times New Roman" w:cs="Times New Roman"/>
          <w:color w:val="000000"/>
          <w:sz w:val="24"/>
          <w:szCs w:val="24"/>
          <w:lang w:eastAsia="ru-KZ"/>
        </w:rPr>
        <w:t>Detection</w:t>
      </w:r>
      <w:proofErr w:type="spellEnd"/>
      <w:r w:rsidRPr="005F6846">
        <w:rPr>
          <w:rFonts w:ascii="Times New Roman" w:eastAsia="Times New Roman" w:hAnsi="Times New Roman" w:cs="Times New Roman"/>
          <w:color w:val="000000"/>
          <w:sz w:val="24"/>
          <w:szCs w:val="24"/>
          <w:lang w:eastAsia="ru-KZ"/>
        </w:rPr>
        <w:t xml:space="preserve"> </w:t>
      </w:r>
      <w:proofErr w:type="spellStart"/>
      <w:r w:rsidRPr="005F6846">
        <w:rPr>
          <w:rFonts w:ascii="Times New Roman" w:eastAsia="Times New Roman" w:hAnsi="Times New Roman" w:cs="Times New Roman"/>
          <w:color w:val="000000"/>
          <w:sz w:val="24"/>
          <w:szCs w:val="24"/>
          <w:lang w:eastAsia="ru-KZ"/>
        </w:rPr>
        <w:t>System</w:t>
      </w:r>
      <w:proofErr w:type="spellEnd"/>
      <w:r w:rsidRPr="005F6846">
        <w:rPr>
          <w:rFonts w:ascii="Times New Roman" w:eastAsia="Times New Roman" w:hAnsi="Times New Roman" w:cs="Times New Roman"/>
          <w:color w:val="000000"/>
          <w:sz w:val="24"/>
          <w:szCs w:val="24"/>
          <w:lang w:eastAsia="ru-KZ"/>
        </w:rPr>
        <w:t>) — технология для обнаружения вторжений. IDS отслеживает сетевой трафик или трафик внутри корпоративной системы и выявляет необычную активность, которая указывает на возможное нарушение безопасности. Например, попытки взлома сети или атаки на серверы. IDS-систему можно установить на уровне сети или на уровне отдельного устройства. В первом случае система будет анализировать весь трафик, во втором — только тот, что проходит через устройство.</w:t>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IPS-системы</w:t>
      </w:r>
      <w:r w:rsidRPr="005F6846">
        <w:rPr>
          <w:rFonts w:ascii="Times New Roman" w:eastAsia="Times New Roman" w:hAnsi="Times New Roman" w:cs="Times New Roman"/>
          <w:color w:val="000000"/>
          <w:sz w:val="24"/>
          <w:szCs w:val="24"/>
          <w:lang w:eastAsia="ru-KZ"/>
        </w:rPr>
        <w:t xml:space="preserve"> (сокр. от </w:t>
      </w:r>
      <w:proofErr w:type="spellStart"/>
      <w:r w:rsidRPr="005F6846">
        <w:rPr>
          <w:rFonts w:ascii="Times New Roman" w:eastAsia="Times New Roman" w:hAnsi="Times New Roman" w:cs="Times New Roman"/>
          <w:color w:val="000000"/>
          <w:sz w:val="24"/>
          <w:szCs w:val="24"/>
          <w:lang w:eastAsia="ru-KZ"/>
        </w:rPr>
        <w:t>Intrusion</w:t>
      </w:r>
      <w:proofErr w:type="spellEnd"/>
      <w:r w:rsidRPr="005F6846">
        <w:rPr>
          <w:rFonts w:ascii="Times New Roman" w:eastAsia="Times New Roman" w:hAnsi="Times New Roman" w:cs="Times New Roman"/>
          <w:color w:val="000000"/>
          <w:sz w:val="24"/>
          <w:szCs w:val="24"/>
          <w:lang w:eastAsia="ru-KZ"/>
        </w:rPr>
        <w:t xml:space="preserve"> </w:t>
      </w:r>
      <w:proofErr w:type="spellStart"/>
      <w:r w:rsidRPr="005F6846">
        <w:rPr>
          <w:rFonts w:ascii="Times New Roman" w:eastAsia="Times New Roman" w:hAnsi="Times New Roman" w:cs="Times New Roman"/>
          <w:color w:val="000000"/>
          <w:sz w:val="24"/>
          <w:szCs w:val="24"/>
          <w:lang w:eastAsia="ru-KZ"/>
        </w:rPr>
        <w:t>Prevention</w:t>
      </w:r>
      <w:proofErr w:type="spellEnd"/>
      <w:r w:rsidRPr="005F6846">
        <w:rPr>
          <w:rFonts w:ascii="Times New Roman" w:eastAsia="Times New Roman" w:hAnsi="Times New Roman" w:cs="Times New Roman"/>
          <w:color w:val="000000"/>
          <w:sz w:val="24"/>
          <w:szCs w:val="24"/>
          <w:lang w:eastAsia="ru-KZ"/>
        </w:rPr>
        <w:t xml:space="preserve"> </w:t>
      </w:r>
      <w:proofErr w:type="spellStart"/>
      <w:r w:rsidRPr="005F6846">
        <w:rPr>
          <w:rFonts w:ascii="Times New Roman" w:eastAsia="Times New Roman" w:hAnsi="Times New Roman" w:cs="Times New Roman"/>
          <w:color w:val="000000"/>
          <w:sz w:val="24"/>
          <w:szCs w:val="24"/>
          <w:lang w:eastAsia="ru-KZ"/>
        </w:rPr>
        <w:t>System</w:t>
      </w:r>
      <w:proofErr w:type="spellEnd"/>
      <w:r w:rsidRPr="005F6846">
        <w:rPr>
          <w:rFonts w:ascii="Times New Roman" w:eastAsia="Times New Roman" w:hAnsi="Times New Roman" w:cs="Times New Roman"/>
          <w:color w:val="000000"/>
          <w:sz w:val="24"/>
          <w:szCs w:val="24"/>
          <w:lang w:eastAsia="ru-KZ"/>
        </w:rPr>
        <w:t>) — технология для предотвращения вторжений. В отличие от IDS, не только фиксирует потенциальные угрозы безопасности, но и принимает активные меры для защиты информации. Например, автоматически блокирует IP-адреса, с которых пытаются взломать систему. При этом IPS обнаруживает не только внешние атаки, но и внутренние — когда атака идёт с рабочего компьютера кого-то из сотрудников. Ещё IPS-система может сканировать скачиваемые файлы и не допускать установки вирусов на компьютеры пользователей.</w:t>
      </w:r>
    </w:p>
    <w:p w:rsidR="007C7B3B" w:rsidRPr="005F6846" w:rsidRDefault="007C7B3B" w:rsidP="007C7B3B">
      <w:pPr>
        <w:spacing w:after="0" w:line="240" w:lineRule="auto"/>
        <w:jc w:val="center"/>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noProof/>
          <w:color w:val="000000"/>
          <w:sz w:val="24"/>
          <w:szCs w:val="24"/>
          <w:lang w:eastAsia="ru-KZ"/>
        </w:rPr>
        <w:lastRenderedPageBreak/>
        <w:drawing>
          <wp:inline distT="0" distB="0" distL="0" distR="0" wp14:anchorId="35909C13" wp14:editId="43386335">
            <wp:extent cx="5257800" cy="30765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3076575"/>
                    </a:xfrm>
                    <a:prstGeom prst="rect">
                      <a:avLst/>
                    </a:prstGeom>
                    <a:noFill/>
                    <a:ln>
                      <a:noFill/>
                    </a:ln>
                  </pic:spPr>
                </pic:pic>
              </a:graphicData>
            </a:graphic>
          </wp:inline>
        </w:drawing>
      </w:r>
    </w:p>
    <w:p w:rsidR="007C7B3B" w:rsidRPr="005F6846" w:rsidRDefault="007C7B3B" w:rsidP="007C7B3B">
      <w:pPr>
        <w:spacing w:after="0" w:line="36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IDS-системы уведомляют об угрозе информационной безопасности сотрудника, который должен её обеспечивать. IPS — блокирует угрозу. Для обеих систем нужны большие мощности, поэтому их лучше устанавливать после брандмауэра. Он будет фильтровать весь трафик, а IDS и IPS — то, что он пропустил</w:t>
      </w:r>
    </w:p>
    <w:p w:rsidR="007C7B3B" w:rsidRPr="005F6846" w:rsidRDefault="007C7B3B" w:rsidP="007C7B3B">
      <w:pPr>
        <w:spacing w:line="42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DLP-системы</w:t>
      </w:r>
      <w:r w:rsidRPr="005F6846">
        <w:rPr>
          <w:rFonts w:ascii="Times New Roman" w:eastAsia="Times New Roman" w:hAnsi="Times New Roman" w:cs="Times New Roman"/>
          <w:color w:val="000000"/>
          <w:sz w:val="24"/>
          <w:szCs w:val="24"/>
          <w:lang w:eastAsia="ru-KZ"/>
        </w:rPr>
        <w:t xml:space="preserve"> (сокр. от </w:t>
      </w:r>
      <w:proofErr w:type="spellStart"/>
      <w:r w:rsidRPr="005F6846">
        <w:rPr>
          <w:rFonts w:ascii="Times New Roman" w:eastAsia="Times New Roman" w:hAnsi="Times New Roman" w:cs="Times New Roman"/>
          <w:color w:val="000000"/>
          <w:sz w:val="24"/>
          <w:szCs w:val="24"/>
          <w:lang w:eastAsia="ru-KZ"/>
        </w:rPr>
        <w:t>Data</w:t>
      </w:r>
      <w:proofErr w:type="spellEnd"/>
      <w:r w:rsidRPr="005F6846">
        <w:rPr>
          <w:rFonts w:ascii="Times New Roman" w:eastAsia="Times New Roman" w:hAnsi="Times New Roman" w:cs="Times New Roman"/>
          <w:color w:val="000000"/>
          <w:sz w:val="24"/>
          <w:szCs w:val="24"/>
          <w:lang w:eastAsia="ru-KZ"/>
        </w:rPr>
        <w:t xml:space="preserve"> </w:t>
      </w:r>
      <w:proofErr w:type="spellStart"/>
      <w:r w:rsidRPr="005F6846">
        <w:rPr>
          <w:rFonts w:ascii="Times New Roman" w:eastAsia="Times New Roman" w:hAnsi="Times New Roman" w:cs="Times New Roman"/>
          <w:color w:val="000000"/>
          <w:sz w:val="24"/>
          <w:szCs w:val="24"/>
          <w:lang w:eastAsia="ru-KZ"/>
        </w:rPr>
        <w:t>Loss</w:t>
      </w:r>
      <w:proofErr w:type="spellEnd"/>
      <w:r w:rsidRPr="005F6846">
        <w:rPr>
          <w:rFonts w:ascii="Times New Roman" w:eastAsia="Times New Roman" w:hAnsi="Times New Roman" w:cs="Times New Roman"/>
          <w:color w:val="000000"/>
          <w:sz w:val="24"/>
          <w:szCs w:val="24"/>
          <w:lang w:eastAsia="ru-KZ"/>
        </w:rPr>
        <w:t xml:space="preserve"> </w:t>
      </w:r>
      <w:proofErr w:type="spellStart"/>
      <w:r w:rsidRPr="005F6846">
        <w:rPr>
          <w:rFonts w:ascii="Times New Roman" w:eastAsia="Times New Roman" w:hAnsi="Times New Roman" w:cs="Times New Roman"/>
          <w:color w:val="000000"/>
          <w:sz w:val="24"/>
          <w:szCs w:val="24"/>
          <w:lang w:eastAsia="ru-KZ"/>
        </w:rPr>
        <w:t>Prevention</w:t>
      </w:r>
      <w:proofErr w:type="spellEnd"/>
      <w:r w:rsidRPr="005F6846">
        <w:rPr>
          <w:rFonts w:ascii="Times New Roman" w:eastAsia="Times New Roman" w:hAnsi="Times New Roman" w:cs="Times New Roman"/>
          <w:color w:val="000000"/>
          <w:sz w:val="24"/>
          <w:szCs w:val="24"/>
          <w:lang w:eastAsia="ru-KZ"/>
        </w:rPr>
        <w:t>) — технология, которая предотвращает утечку информации. Например, блокирует отправку конфиденциальных данных по электронной почте или через мессенджеры. С помощью системы можно также запретить распечатку документов с определённого устройства. Эту функцию можно активировать в случае увольнения сотрудника, чтобы он не смог забрать с собой корпоративную информацию ни в цифровом, ни в печатном виде.</w:t>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EDR-системы</w:t>
      </w:r>
      <w:r w:rsidRPr="005F6846">
        <w:rPr>
          <w:rFonts w:ascii="Times New Roman" w:eastAsia="Times New Roman" w:hAnsi="Times New Roman" w:cs="Times New Roman"/>
          <w:color w:val="000000"/>
          <w:sz w:val="24"/>
          <w:szCs w:val="24"/>
          <w:lang w:eastAsia="ru-KZ"/>
        </w:rPr>
        <w:t xml:space="preserve"> (сокр. от </w:t>
      </w:r>
      <w:proofErr w:type="spellStart"/>
      <w:r w:rsidRPr="005F6846">
        <w:rPr>
          <w:rFonts w:ascii="Times New Roman" w:eastAsia="Times New Roman" w:hAnsi="Times New Roman" w:cs="Times New Roman"/>
          <w:color w:val="000000"/>
          <w:sz w:val="24"/>
          <w:szCs w:val="24"/>
          <w:lang w:eastAsia="ru-KZ"/>
        </w:rPr>
        <w:t>Endpoint</w:t>
      </w:r>
      <w:proofErr w:type="spellEnd"/>
      <w:r w:rsidRPr="005F6846">
        <w:rPr>
          <w:rFonts w:ascii="Times New Roman" w:eastAsia="Times New Roman" w:hAnsi="Times New Roman" w:cs="Times New Roman"/>
          <w:color w:val="000000"/>
          <w:sz w:val="24"/>
          <w:szCs w:val="24"/>
          <w:lang w:eastAsia="ru-KZ"/>
        </w:rPr>
        <w:t xml:space="preserve"> </w:t>
      </w:r>
      <w:proofErr w:type="spellStart"/>
      <w:r w:rsidRPr="005F6846">
        <w:rPr>
          <w:rFonts w:ascii="Times New Roman" w:eastAsia="Times New Roman" w:hAnsi="Times New Roman" w:cs="Times New Roman"/>
          <w:color w:val="000000"/>
          <w:sz w:val="24"/>
          <w:szCs w:val="24"/>
          <w:lang w:eastAsia="ru-KZ"/>
        </w:rPr>
        <w:t>Detection</w:t>
      </w:r>
      <w:proofErr w:type="spellEnd"/>
      <w:r w:rsidRPr="005F6846">
        <w:rPr>
          <w:rFonts w:ascii="Times New Roman" w:eastAsia="Times New Roman" w:hAnsi="Times New Roman" w:cs="Times New Roman"/>
          <w:color w:val="000000"/>
          <w:sz w:val="24"/>
          <w:szCs w:val="24"/>
          <w:lang w:eastAsia="ru-KZ"/>
        </w:rPr>
        <w:t xml:space="preserve"> </w:t>
      </w:r>
      <w:proofErr w:type="spellStart"/>
      <w:r w:rsidRPr="005F6846">
        <w:rPr>
          <w:rFonts w:ascii="Times New Roman" w:eastAsia="Times New Roman" w:hAnsi="Times New Roman" w:cs="Times New Roman"/>
          <w:color w:val="000000"/>
          <w:sz w:val="24"/>
          <w:szCs w:val="24"/>
          <w:lang w:eastAsia="ru-KZ"/>
        </w:rPr>
        <w:t>and</w:t>
      </w:r>
      <w:proofErr w:type="spellEnd"/>
      <w:r w:rsidRPr="005F6846">
        <w:rPr>
          <w:rFonts w:ascii="Times New Roman" w:eastAsia="Times New Roman" w:hAnsi="Times New Roman" w:cs="Times New Roman"/>
          <w:color w:val="000000"/>
          <w:sz w:val="24"/>
          <w:szCs w:val="24"/>
          <w:lang w:eastAsia="ru-KZ"/>
        </w:rPr>
        <w:t xml:space="preserve"> </w:t>
      </w:r>
      <w:proofErr w:type="spellStart"/>
      <w:r w:rsidRPr="005F6846">
        <w:rPr>
          <w:rFonts w:ascii="Times New Roman" w:eastAsia="Times New Roman" w:hAnsi="Times New Roman" w:cs="Times New Roman"/>
          <w:color w:val="000000"/>
          <w:sz w:val="24"/>
          <w:szCs w:val="24"/>
          <w:lang w:eastAsia="ru-KZ"/>
        </w:rPr>
        <w:t>Response</w:t>
      </w:r>
      <w:proofErr w:type="spellEnd"/>
      <w:r w:rsidRPr="005F6846">
        <w:rPr>
          <w:rFonts w:ascii="Times New Roman" w:eastAsia="Times New Roman" w:hAnsi="Times New Roman" w:cs="Times New Roman"/>
          <w:color w:val="000000"/>
          <w:sz w:val="24"/>
          <w:szCs w:val="24"/>
          <w:lang w:eastAsia="ru-KZ"/>
        </w:rPr>
        <w:t xml:space="preserve">) — технология для обнаружения вредоносной активности на конечных узлах сети, например компьютерах или смартфонах. EDR отслеживает подозрительные действия пользователей или попытки взлома устройств и отправляет уведомления о них ИБ-специалисту. По сути, системы типа EDR — это более современные виды антивирусных программ. Они в режиме реального времени выявляют сложные угрозы, например вредоносное ПО для корпоративного шпионажа. EDR-система анализирует активность устройства и выявляет отклонения от обычного паттерна. </w:t>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UBA-аналитика</w:t>
      </w:r>
      <w:r w:rsidRPr="005F6846">
        <w:rPr>
          <w:rFonts w:ascii="Times New Roman" w:eastAsia="Times New Roman" w:hAnsi="Times New Roman" w:cs="Times New Roman"/>
          <w:color w:val="000000"/>
          <w:sz w:val="24"/>
          <w:szCs w:val="24"/>
          <w:lang w:eastAsia="ru-KZ"/>
        </w:rPr>
        <w:t xml:space="preserve"> (сокр. от User </w:t>
      </w:r>
      <w:proofErr w:type="spellStart"/>
      <w:r w:rsidRPr="005F6846">
        <w:rPr>
          <w:rFonts w:ascii="Times New Roman" w:eastAsia="Times New Roman" w:hAnsi="Times New Roman" w:cs="Times New Roman"/>
          <w:color w:val="000000"/>
          <w:sz w:val="24"/>
          <w:szCs w:val="24"/>
          <w:lang w:eastAsia="ru-KZ"/>
        </w:rPr>
        <w:t>Behavior</w:t>
      </w:r>
      <w:proofErr w:type="spellEnd"/>
      <w:r w:rsidRPr="005F6846">
        <w:rPr>
          <w:rFonts w:ascii="Times New Roman" w:eastAsia="Times New Roman" w:hAnsi="Times New Roman" w:cs="Times New Roman"/>
          <w:color w:val="000000"/>
          <w:sz w:val="24"/>
          <w:szCs w:val="24"/>
          <w:lang w:eastAsia="ru-KZ"/>
        </w:rPr>
        <w:t xml:space="preserve"> </w:t>
      </w:r>
      <w:proofErr w:type="spellStart"/>
      <w:r w:rsidRPr="005F6846">
        <w:rPr>
          <w:rFonts w:ascii="Times New Roman" w:eastAsia="Times New Roman" w:hAnsi="Times New Roman" w:cs="Times New Roman"/>
          <w:color w:val="000000"/>
          <w:sz w:val="24"/>
          <w:szCs w:val="24"/>
          <w:lang w:eastAsia="ru-KZ"/>
        </w:rPr>
        <w:t>Analytics</w:t>
      </w:r>
      <w:proofErr w:type="spellEnd"/>
      <w:r w:rsidRPr="005F6846">
        <w:rPr>
          <w:rFonts w:ascii="Times New Roman" w:eastAsia="Times New Roman" w:hAnsi="Times New Roman" w:cs="Times New Roman"/>
          <w:color w:val="000000"/>
          <w:sz w:val="24"/>
          <w:szCs w:val="24"/>
          <w:lang w:eastAsia="ru-KZ"/>
        </w:rPr>
        <w:t xml:space="preserve">) — технология, которая анализирует поведение пользователей в информационных системах и сетях, чтобы отслеживать подозрительную активность. Например, UBA может выявить несанкционированный </w:t>
      </w:r>
      <w:r w:rsidRPr="005F6846">
        <w:rPr>
          <w:rFonts w:ascii="Times New Roman" w:eastAsia="Times New Roman" w:hAnsi="Times New Roman" w:cs="Times New Roman"/>
          <w:color w:val="000000"/>
          <w:sz w:val="24"/>
          <w:szCs w:val="24"/>
          <w:lang w:eastAsia="ru-KZ"/>
        </w:rPr>
        <w:lastRenderedPageBreak/>
        <w:t>доступ к учётной записи пользователя, проанализировав отклонения в его поведении. Это может быть вход в систему из другой страны или просмотр файлов, которые обычно не нужны пользователю для работы. Обнаружив отклонения, система UBA может заблокировать скомпрометированную учётную запись.</w:t>
      </w:r>
    </w:p>
    <w:p w:rsidR="000A689E" w:rsidRPr="005F6846" w:rsidRDefault="000A689E" w:rsidP="000A689E">
      <w:pPr>
        <w:shd w:val="clear" w:color="auto" w:fill="FFFFFF"/>
        <w:spacing w:before="75" w:after="75" w:line="240" w:lineRule="auto"/>
        <w:outlineLvl w:val="2"/>
        <w:rPr>
          <w:rFonts w:ascii="Times New Roman" w:eastAsia="Times New Roman" w:hAnsi="Times New Roman" w:cs="Times New Roman"/>
          <w:b/>
          <w:bCs/>
          <w:color w:val="000000"/>
          <w:sz w:val="24"/>
          <w:szCs w:val="24"/>
          <w:lang w:eastAsia="ru-KZ"/>
        </w:rPr>
      </w:pPr>
      <w:bookmarkStart w:id="2" w:name="sect1"/>
      <w:bookmarkEnd w:id="2"/>
      <w:r w:rsidRPr="005F6846">
        <w:rPr>
          <w:rFonts w:ascii="Times New Roman" w:eastAsia="Times New Roman" w:hAnsi="Times New Roman" w:cs="Times New Roman"/>
          <w:b/>
          <w:bCs/>
          <w:color w:val="000000"/>
          <w:sz w:val="24"/>
          <w:szCs w:val="24"/>
          <w:lang w:eastAsia="ru-KZ"/>
        </w:rPr>
        <w:t>1.1. Основные понятия информационной безопасности</w:t>
      </w:r>
    </w:p>
    <w:p w:rsidR="000A689E" w:rsidRPr="005F6846" w:rsidRDefault="000A689E" w:rsidP="000A689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Прежде чем говорить об обеспечении безопасности персональных данных, необходимо определить, что же такое </w:t>
      </w:r>
      <w:bookmarkStart w:id="3" w:name="keyword1"/>
      <w:bookmarkEnd w:id="3"/>
      <w:r w:rsidRPr="005F6846">
        <w:rPr>
          <w:rFonts w:ascii="Times New Roman" w:eastAsia="Times New Roman" w:hAnsi="Times New Roman" w:cs="Times New Roman"/>
          <w:i/>
          <w:iCs/>
          <w:color w:val="000000"/>
          <w:sz w:val="24"/>
          <w:szCs w:val="24"/>
          <w:lang w:eastAsia="ru-KZ"/>
        </w:rPr>
        <w:t>информационная безопасность</w:t>
      </w:r>
      <w:r w:rsidRPr="005F6846">
        <w:rPr>
          <w:rFonts w:ascii="Times New Roman" w:eastAsia="Times New Roman" w:hAnsi="Times New Roman" w:cs="Times New Roman"/>
          <w:color w:val="000000"/>
          <w:sz w:val="24"/>
          <w:szCs w:val="24"/>
          <w:lang w:eastAsia="ru-KZ"/>
        </w:rPr>
        <w:t>. Термин "</w:t>
      </w:r>
      <w:bookmarkStart w:id="4" w:name="keyword2"/>
      <w:bookmarkEnd w:id="4"/>
      <w:r w:rsidRPr="005F6846">
        <w:rPr>
          <w:rFonts w:ascii="Times New Roman" w:eastAsia="Times New Roman" w:hAnsi="Times New Roman" w:cs="Times New Roman"/>
          <w:i/>
          <w:iCs/>
          <w:color w:val="000000"/>
          <w:sz w:val="24"/>
          <w:szCs w:val="24"/>
          <w:lang w:eastAsia="ru-KZ"/>
        </w:rPr>
        <w:t>информационная безопасность</w:t>
      </w:r>
      <w:r w:rsidRPr="005F6846">
        <w:rPr>
          <w:rFonts w:ascii="Times New Roman" w:eastAsia="Times New Roman" w:hAnsi="Times New Roman" w:cs="Times New Roman"/>
          <w:color w:val="000000"/>
          <w:sz w:val="24"/>
          <w:szCs w:val="24"/>
          <w:lang w:eastAsia="ru-KZ"/>
        </w:rPr>
        <w:t>" может иметь различный смысл и трактовку в зависимости от контекста. В данном курсе под </w:t>
      </w:r>
      <w:r w:rsidRPr="005F6846">
        <w:rPr>
          <w:rFonts w:ascii="Times New Roman" w:eastAsia="Times New Roman" w:hAnsi="Times New Roman" w:cs="Times New Roman"/>
          <w:b/>
          <w:bCs/>
          <w:color w:val="000000"/>
          <w:sz w:val="24"/>
          <w:szCs w:val="24"/>
          <w:lang w:eastAsia="ru-KZ"/>
        </w:rPr>
        <w:t>информационной безопасностью</w:t>
      </w:r>
      <w:r w:rsidRPr="005F6846">
        <w:rPr>
          <w:rFonts w:ascii="Times New Roman" w:eastAsia="Times New Roman" w:hAnsi="Times New Roman" w:cs="Times New Roman"/>
          <w:color w:val="000000"/>
          <w:sz w:val="24"/>
          <w:szCs w:val="24"/>
          <w:lang w:eastAsia="ru-KZ"/>
        </w:rPr>
        <w:t> мы будем понимать защищенность информации и поддерживающей инфраструктуры от случайных или преднамеренных воздействий естественного или искусственного характера, которые могут нанести </w:t>
      </w:r>
      <w:bookmarkStart w:id="5" w:name="keyword3"/>
      <w:bookmarkEnd w:id="5"/>
      <w:r w:rsidRPr="005F6846">
        <w:rPr>
          <w:rFonts w:ascii="Times New Roman" w:eastAsia="Times New Roman" w:hAnsi="Times New Roman" w:cs="Times New Roman"/>
          <w:i/>
          <w:iCs/>
          <w:color w:val="000000"/>
          <w:sz w:val="24"/>
          <w:szCs w:val="24"/>
          <w:lang w:eastAsia="ru-KZ"/>
        </w:rPr>
        <w:t>неприемлемый ущерб</w:t>
      </w:r>
      <w:r w:rsidRPr="005F6846">
        <w:rPr>
          <w:rFonts w:ascii="Times New Roman" w:eastAsia="Times New Roman" w:hAnsi="Times New Roman" w:cs="Times New Roman"/>
          <w:color w:val="000000"/>
          <w:sz w:val="24"/>
          <w:szCs w:val="24"/>
          <w:lang w:eastAsia="ru-KZ"/>
        </w:rPr>
        <w:t> </w:t>
      </w:r>
      <w:bookmarkStart w:id="6" w:name="keyword4"/>
      <w:bookmarkEnd w:id="6"/>
      <w:r w:rsidRPr="005F6846">
        <w:rPr>
          <w:rFonts w:ascii="Times New Roman" w:eastAsia="Times New Roman" w:hAnsi="Times New Roman" w:cs="Times New Roman"/>
          <w:i/>
          <w:iCs/>
          <w:color w:val="000000"/>
          <w:sz w:val="24"/>
          <w:szCs w:val="24"/>
          <w:lang w:eastAsia="ru-KZ"/>
        </w:rPr>
        <w:t>субъектам информационных отношений</w:t>
      </w:r>
      <w:r w:rsidRPr="005F6846">
        <w:rPr>
          <w:rFonts w:ascii="Times New Roman" w:eastAsia="Times New Roman" w:hAnsi="Times New Roman" w:cs="Times New Roman"/>
          <w:color w:val="000000"/>
          <w:sz w:val="24"/>
          <w:szCs w:val="24"/>
          <w:lang w:eastAsia="ru-KZ"/>
        </w:rPr>
        <w:t>, в том числе владельцам и пользователям информации и поддерживающей инфраструктуры [</w:t>
      </w:r>
      <w:hyperlink r:id="rId13" w:anchor="literature.1" w:history="1">
        <w:r w:rsidRPr="005F6846">
          <w:rPr>
            <w:rFonts w:ascii="Times New Roman" w:eastAsia="Times New Roman" w:hAnsi="Times New Roman" w:cs="Times New Roman"/>
            <w:color w:val="0071A6"/>
            <w:sz w:val="24"/>
            <w:szCs w:val="24"/>
            <w:lang w:eastAsia="ru-KZ"/>
          </w:rPr>
          <w:t>1</w:t>
        </w:r>
      </w:hyperlink>
      <w:r w:rsidRPr="005F6846">
        <w:rPr>
          <w:rFonts w:ascii="Times New Roman" w:eastAsia="Times New Roman" w:hAnsi="Times New Roman" w:cs="Times New Roman"/>
          <w:color w:val="000000"/>
          <w:sz w:val="24"/>
          <w:szCs w:val="24"/>
          <w:lang w:eastAsia="ru-KZ"/>
        </w:rPr>
        <w:t>].</w:t>
      </w:r>
    </w:p>
    <w:p w:rsidR="000A689E" w:rsidRPr="005F6846" w:rsidRDefault="000A689E" w:rsidP="000A689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ГОСТ "</w:t>
      </w:r>
      <w:bookmarkStart w:id="7" w:name="keyword5"/>
      <w:bookmarkEnd w:id="7"/>
      <w:r w:rsidRPr="005F6846">
        <w:rPr>
          <w:rFonts w:ascii="Times New Roman" w:eastAsia="Times New Roman" w:hAnsi="Times New Roman" w:cs="Times New Roman"/>
          <w:i/>
          <w:iCs/>
          <w:color w:val="000000"/>
          <w:sz w:val="24"/>
          <w:szCs w:val="24"/>
          <w:lang w:eastAsia="ru-KZ"/>
        </w:rPr>
        <w:t>Защита информации</w:t>
      </w:r>
      <w:r w:rsidRPr="005F6846">
        <w:rPr>
          <w:rFonts w:ascii="Times New Roman" w:eastAsia="Times New Roman" w:hAnsi="Times New Roman" w:cs="Times New Roman"/>
          <w:color w:val="000000"/>
          <w:sz w:val="24"/>
          <w:szCs w:val="24"/>
          <w:lang w:eastAsia="ru-KZ"/>
        </w:rPr>
        <w:t>. Основные термины и определения" вводит понятие </w:t>
      </w:r>
      <w:r w:rsidRPr="005F6846">
        <w:rPr>
          <w:rFonts w:ascii="Times New Roman" w:eastAsia="Times New Roman" w:hAnsi="Times New Roman" w:cs="Times New Roman"/>
          <w:b/>
          <w:bCs/>
          <w:color w:val="000000"/>
          <w:sz w:val="24"/>
          <w:szCs w:val="24"/>
          <w:lang w:eastAsia="ru-KZ"/>
        </w:rPr>
        <w:t>информационной безопасности</w:t>
      </w:r>
      <w:r w:rsidRPr="005F6846">
        <w:rPr>
          <w:rFonts w:ascii="Times New Roman" w:eastAsia="Times New Roman" w:hAnsi="Times New Roman" w:cs="Times New Roman"/>
          <w:color w:val="000000"/>
          <w:sz w:val="24"/>
          <w:szCs w:val="24"/>
          <w:lang w:eastAsia="ru-KZ"/>
        </w:rPr>
        <w:t> как состояние защищенности информации, при котором обеспечены ее </w:t>
      </w:r>
      <w:bookmarkStart w:id="8" w:name="keyword6"/>
      <w:bookmarkEnd w:id="8"/>
      <w:r w:rsidRPr="005F6846">
        <w:rPr>
          <w:rFonts w:ascii="Times New Roman" w:eastAsia="Times New Roman" w:hAnsi="Times New Roman" w:cs="Times New Roman"/>
          <w:i/>
          <w:iCs/>
          <w:color w:val="000000"/>
          <w:sz w:val="24"/>
          <w:szCs w:val="24"/>
          <w:lang w:eastAsia="ru-KZ"/>
        </w:rPr>
        <w:t>конфиденциальность</w:t>
      </w:r>
      <w:r w:rsidRPr="005F6846">
        <w:rPr>
          <w:rFonts w:ascii="Times New Roman" w:eastAsia="Times New Roman" w:hAnsi="Times New Roman" w:cs="Times New Roman"/>
          <w:color w:val="000000"/>
          <w:sz w:val="24"/>
          <w:szCs w:val="24"/>
          <w:lang w:eastAsia="ru-KZ"/>
        </w:rPr>
        <w:t>, доступность и </w:t>
      </w:r>
      <w:bookmarkStart w:id="9" w:name="keyword7"/>
      <w:bookmarkEnd w:id="9"/>
      <w:r w:rsidRPr="005F6846">
        <w:rPr>
          <w:rFonts w:ascii="Times New Roman" w:eastAsia="Times New Roman" w:hAnsi="Times New Roman" w:cs="Times New Roman"/>
          <w:i/>
          <w:iCs/>
          <w:color w:val="000000"/>
          <w:sz w:val="24"/>
          <w:szCs w:val="24"/>
          <w:lang w:eastAsia="ru-KZ"/>
        </w:rPr>
        <w:t>целостность</w:t>
      </w:r>
      <w:r w:rsidRPr="005F6846">
        <w:rPr>
          <w:rFonts w:ascii="Times New Roman" w:eastAsia="Times New Roman" w:hAnsi="Times New Roman" w:cs="Times New Roman"/>
          <w:color w:val="000000"/>
          <w:sz w:val="24"/>
          <w:szCs w:val="24"/>
          <w:lang w:eastAsia="ru-KZ"/>
        </w:rPr>
        <w:t>.</w:t>
      </w:r>
    </w:p>
    <w:p w:rsidR="000A689E" w:rsidRPr="005F6846" w:rsidRDefault="000A689E" w:rsidP="000A689E">
      <w:pPr>
        <w:numPr>
          <w:ilvl w:val="0"/>
          <w:numId w:val="1"/>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Конфиденциальность</w:t>
      </w:r>
      <w:r w:rsidRPr="005F6846">
        <w:rPr>
          <w:rFonts w:ascii="Times New Roman" w:eastAsia="Times New Roman" w:hAnsi="Times New Roman" w:cs="Times New Roman"/>
          <w:color w:val="000000"/>
          <w:sz w:val="24"/>
          <w:szCs w:val="24"/>
          <w:lang w:eastAsia="ru-KZ"/>
        </w:rPr>
        <w:t> – состояние информации, при котором доступ к ней осуществляют только субъекты, имеющие на него право.</w:t>
      </w:r>
    </w:p>
    <w:p w:rsidR="000A689E" w:rsidRPr="005F6846" w:rsidRDefault="000A689E" w:rsidP="000A689E">
      <w:pPr>
        <w:numPr>
          <w:ilvl w:val="0"/>
          <w:numId w:val="1"/>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Целостность</w:t>
      </w:r>
      <w:r w:rsidRPr="005F6846">
        <w:rPr>
          <w:rFonts w:ascii="Times New Roman" w:eastAsia="Times New Roman" w:hAnsi="Times New Roman" w:cs="Times New Roman"/>
          <w:color w:val="000000"/>
          <w:sz w:val="24"/>
          <w:szCs w:val="24"/>
          <w:lang w:eastAsia="ru-KZ"/>
        </w:rPr>
        <w:t> – состояние информации, при котором отсутствует любое ее изменение либо изменение осуществляется только преднамеренно субъектами, имеющими на него право;</w:t>
      </w:r>
    </w:p>
    <w:p w:rsidR="000A689E" w:rsidRPr="005F6846" w:rsidRDefault="000A689E" w:rsidP="000A689E">
      <w:pPr>
        <w:numPr>
          <w:ilvl w:val="0"/>
          <w:numId w:val="1"/>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Доступность</w:t>
      </w:r>
      <w:r w:rsidRPr="005F6846">
        <w:rPr>
          <w:rFonts w:ascii="Times New Roman" w:eastAsia="Times New Roman" w:hAnsi="Times New Roman" w:cs="Times New Roman"/>
          <w:color w:val="000000"/>
          <w:sz w:val="24"/>
          <w:szCs w:val="24"/>
          <w:lang w:eastAsia="ru-KZ"/>
        </w:rPr>
        <w:t> – состояние информации, при котором субъекты, имеющие право доступа, могут реализовывать его беспрепятственно.</w:t>
      </w:r>
    </w:p>
    <w:p w:rsidR="000A689E" w:rsidRPr="005F6846" w:rsidRDefault="000A689E" w:rsidP="000A689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Угрозы информационной безопасности</w:t>
      </w:r>
      <w:r w:rsidRPr="005F6846">
        <w:rPr>
          <w:rFonts w:ascii="Times New Roman" w:eastAsia="Times New Roman" w:hAnsi="Times New Roman" w:cs="Times New Roman"/>
          <w:color w:val="000000"/>
          <w:sz w:val="24"/>
          <w:szCs w:val="24"/>
          <w:lang w:eastAsia="ru-KZ"/>
        </w:rPr>
        <w:t> – совокупность условий и факторов, создающих потенциальную или реально существующую опасность нарушения безопасности информации [</w:t>
      </w:r>
      <w:hyperlink r:id="rId14" w:anchor="literature.2" w:history="1">
        <w:r w:rsidRPr="005F6846">
          <w:rPr>
            <w:rFonts w:ascii="Times New Roman" w:eastAsia="Times New Roman" w:hAnsi="Times New Roman" w:cs="Times New Roman"/>
            <w:color w:val="0071A6"/>
            <w:sz w:val="24"/>
            <w:szCs w:val="24"/>
            <w:lang w:eastAsia="ru-KZ"/>
          </w:rPr>
          <w:t>2</w:t>
        </w:r>
      </w:hyperlink>
      <w:r w:rsidRPr="005F6846">
        <w:rPr>
          <w:rFonts w:ascii="Times New Roman" w:eastAsia="Times New Roman" w:hAnsi="Times New Roman" w:cs="Times New Roman"/>
          <w:color w:val="000000"/>
          <w:sz w:val="24"/>
          <w:szCs w:val="24"/>
          <w:lang w:eastAsia="ru-KZ"/>
        </w:rPr>
        <w:t>,</w:t>
      </w:r>
      <w:hyperlink r:id="rId15" w:anchor="literature.3" w:history="1">
        <w:r w:rsidRPr="005F6846">
          <w:rPr>
            <w:rFonts w:ascii="Times New Roman" w:eastAsia="Times New Roman" w:hAnsi="Times New Roman" w:cs="Times New Roman"/>
            <w:color w:val="0071A6"/>
            <w:sz w:val="24"/>
            <w:szCs w:val="24"/>
            <w:lang w:eastAsia="ru-KZ"/>
          </w:rPr>
          <w:t>3</w:t>
        </w:r>
      </w:hyperlink>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b/>
          <w:bCs/>
          <w:color w:val="000000"/>
          <w:sz w:val="24"/>
          <w:szCs w:val="24"/>
          <w:lang w:eastAsia="ru-KZ"/>
        </w:rPr>
        <w:t>Атакой </w:t>
      </w:r>
      <w:r w:rsidRPr="005F6846">
        <w:rPr>
          <w:rFonts w:ascii="Times New Roman" w:eastAsia="Times New Roman" w:hAnsi="Times New Roman" w:cs="Times New Roman"/>
          <w:color w:val="000000"/>
          <w:sz w:val="24"/>
          <w:szCs w:val="24"/>
          <w:lang w:eastAsia="ru-KZ"/>
        </w:rPr>
        <w:t>называется попытка реализации угрозы, а тот, кто предпринимает такую попытку, - </w:t>
      </w:r>
      <w:r w:rsidRPr="005F6846">
        <w:rPr>
          <w:rFonts w:ascii="Times New Roman" w:eastAsia="Times New Roman" w:hAnsi="Times New Roman" w:cs="Times New Roman"/>
          <w:b/>
          <w:bCs/>
          <w:color w:val="000000"/>
          <w:sz w:val="24"/>
          <w:szCs w:val="24"/>
          <w:lang w:eastAsia="ru-KZ"/>
        </w:rPr>
        <w:t>злоумышленником</w:t>
      </w:r>
      <w:r w:rsidRPr="005F6846">
        <w:rPr>
          <w:rFonts w:ascii="Times New Roman" w:eastAsia="Times New Roman" w:hAnsi="Times New Roman" w:cs="Times New Roman"/>
          <w:color w:val="000000"/>
          <w:sz w:val="24"/>
          <w:szCs w:val="24"/>
          <w:lang w:eastAsia="ru-KZ"/>
        </w:rPr>
        <w:t>. Потенциальные злоумышленники называются </w:t>
      </w:r>
      <w:bookmarkStart w:id="10" w:name="keyword8"/>
      <w:bookmarkEnd w:id="10"/>
      <w:r w:rsidRPr="005F6846">
        <w:rPr>
          <w:rFonts w:ascii="Times New Roman" w:eastAsia="Times New Roman" w:hAnsi="Times New Roman" w:cs="Times New Roman"/>
          <w:i/>
          <w:iCs/>
          <w:color w:val="000000"/>
          <w:sz w:val="24"/>
          <w:szCs w:val="24"/>
          <w:lang w:eastAsia="ru-KZ"/>
        </w:rPr>
        <w:t>источниками угрозы</w:t>
      </w:r>
      <w:r w:rsidRPr="005F6846">
        <w:rPr>
          <w:rFonts w:ascii="Times New Roman" w:eastAsia="Times New Roman" w:hAnsi="Times New Roman" w:cs="Times New Roman"/>
          <w:color w:val="000000"/>
          <w:sz w:val="24"/>
          <w:szCs w:val="24"/>
          <w:lang w:eastAsia="ru-KZ"/>
        </w:rPr>
        <w:t>.</w:t>
      </w:r>
    </w:p>
    <w:p w:rsidR="000A689E" w:rsidRPr="005F6846" w:rsidRDefault="000A689E" w:rsidP="000A689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bookmarkStart w:id="11" w:name="keyword9"/>
      <w:bookmarkEnd w:id="11"/>
      <w:r w:rsidRPr="005F6846">
        <w:rPr>
          <w:rFonts w:ascii="Times New Roman" w:eastAsia="Times New Roman" w:hAnsi="Times New Roman" w:cs="Times New Roman"/>
          <w:i/>
          <w:iCs/>
          <w:color w:val="000000"/>
          <w:sz w:val="24"/>
          <w:szCs w:val="24"/>
          <w:lang w:eastAsia="ru-KZ"/>
        </w:rPr>
        <w:t>Угроза</w:t>
      </w:r>
      <w:r w:rsidRPr="005F6846">
        <w:rPr>
          <w:rFonts w:ascii="Times New Roman" w:eastAsia="Times New Roman" w:hAnsi="Times New Roman" w:cs="Times New Roman"/>
          <w:color w:val="000000"/>
          <w:sz w:val="24"/>
          <w:szCs w:val="24"/>
          <w:lang w:eastAsia="ru-KZ"/>
        </w:rPr>
        <w:t> является следствием наличия </w:t>
      </w:r>
      <w:r w:rsidRPr="005F6846">
        <w:rPr>
          <w:rFonts w:ascii="Times New Roman" w:eastAsia="Times New Roman" w:hAnsi="Times New Roman" w:cs="Times New Roman"/>
          <w:b/>
          <w:bCs/>
          <w:color w:val="000000"/>
          <w:sz w:val="24"/>
          <w:szCs w:val="24"/>
          <w:lang w:eastAsia="ru-KZ"/>
        </w:rPr>
        <w:t>уязвимых мест или уязвимостей</w:t>
      </w:r>
      <w:r w:rsidRPr="005F6846">
        <w:rPr>
          <w:rFonts w:ascii="Times New Roman" w:eastAsia="Times New Roman" w:hAnsi="Times New Roman" w:cs="Times New Roman"/>
          <w:color w:val="000000"/>
          <w:sz w:val="24"/>
          <w:szCs w:val="24"/>
          <w:lang w:eastAsia="ru-KZ"/>
        </w:rPr>
        <w:t> в информационной системе. Уязвимости могут возникать по разным причинам, например, в результате непреднамеренных ошибок программистов при написании программ.</w:t>
      </w:r>
    </w:p>
    <w:p w:rsidR="000A689E" w:rsidRPr="005F6846" w:rsidRDefault="000A689E" w:rsidP="000A689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Угрозы можно классифицировать по нескольким критериям:</w:t>
      </w:r>
    </w:p>
    <w:p w:rsidR="000A689E" w:rsidRPr="005F6846" w:rsidRDefault="000A689E" w:rsidP="000A689E">
      <w:pPr>
        <w:numPr>
          <w:ilvl w:val="0"/>
          <w:numId w:val="2"/>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 </w:t>
      </w:r>
      <w:bookmarkStart w:id="12" w:name="keyword10"/>
      <w:bookmarkEnd w:id="12"/>
      <w:r w:rsidRPr="005F6846">
        <w:rPr>
          <w:rFonts w:ascii="Times New Roman" w:eastAsia="Times New Roman" w:hAnsi="Times New Roman" w:cs="Times New Roman"/>
          <w:i/>
          <w:iCs/>
          <w:color w:val="000000"/>
          <w:sz w:val="24"/>
          <w:szCs w:val="24"/>
          <w:lang w:eastAsia="ru-KZ"/>
        </w:rPr>
        <w:t>свойствам информации</w:t>
      </w:r>
      <w:r w:rsidRPr="005F6846">
        <w:rPr>
          <w:rFonts w:ascii="Times New Roman" w:eastAsia="Times New Roman" w:hAnsi="Times New Roman" w:cs="Times New Roman"/>
          <w:color w:val="000000"/>
          <w:sz w:val="24"/>
          <w:szCs w:val="24"/>
          <w:lang w:eastAsia="ru-KZ"/>
        </w:rPr>
        <w:t> (доступность, целостность, конфиденциальность), против которых угрозы направлены в первую очередь;</w:t>
      </w:r>
    </w:p>
    <w:p w:rsidR="000A689E" w:rsidRPr="005F6846" w:rsidRDefault="000A689E" w:rsidP="000A689E">
      <w:pPr>
        <w:numPr>
          <w:ilvl w:val="0"/>
          <w:numId w:val="2"/>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 компонентам информационных систем, на которые угрозы нацелены (данные, программы, аппаратура, </w:t>
      </w:r>
      <w:bookmarkStart w:id="13" w:name="keyword11"/>
      <w:bookmarkEnd w:id="13"/>
      <w:r w:rsidRPr="005F6846">
        <w:rPr>
          <w:rFonts w:ascii="Times New Roman" w:eastAsia="Times New Roman" w:hAnsi="Times New Roman" w:cs="Times New Roman"/>
          <w:i/>
          <w:iCs/>
          <w:color w:val="000000"/>
          <w:sz w:val="24"/>
          <w:szCs w:val="24"/>
          <w:lang w:eastAsia="ru-KZ"/>
        </w:rPr>
        <w:t>поддерживающая инфраструктура</w:t>
      </w:r>
      <w:r w:rsidRPr="005F6846">
        <w:rPr>
          <w:rFonts w:ascii="Times New Roman" w:eastAsia="Times New Roman" w:hAnsi="Times New Roman" w:cs="Times New Roman"/>
          <w:color w:val="000000"/>
          <w:sz w:val="24"/>
          <w:szCs w:val="24"/>
          <w:lang w:eastAsia="ru-KZ"/>
        </w:rPr>
        <w:t>);</w:t>
      </w:r>
    </w:p>
    <w:p w:rsidR="000A689E" w:rsidRPr="005F6846" w:rsidRDefault="000A689E" w:rsidP="000A689E">
      <w:pPr>
        <w:numPr>
          <w:ilvl w:val="0"/>
          <w:numId w:val="2"/>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 способу осуществления (случайные/преднамеренные, действия природного/техногенного характера);</w:t>
      </w:r>
    </w:p>
    <w:p w:rsidR="000A689E" w:rsidRPr="005F6846" w:rsidRDefault="000A689E" w:rsidP="000A689E">
      <w:pPr>
        <w:numPr>
          <w:ilvl w:val="0"/>
          <w:numId w:val="2"/>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 расположению источника угроз (внутри/вне рассматриваемой ИС).</w:t>
      </w:r>
    </w:p>
    <w:p w:rsidR="000A689E" w:rsidRPr="005F6846" w:rsidRDefault="000A689E" w:rsidP="000A689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lastRenderedPageBreak/>
        <w:t>Обеспечение информационной безопасности является сложной задачей, для решения которой требуется </w:t>
      </w:r>
      <w:bookmarkStart w:id="14" w:name="keyword12"/>
      <w:bookmarkEnd w:id="14"/>
      <w:r w:rsidRPr="005F6846">
        <w:rPr>
          <w:rFonts w:ascii="Times New Roman" w:eastAsia="Times New Roman" w:hAnsi="Times New Roman" w:cs="Times New Roman"/>
          <w:i/>
          <w:iCs/>
          <w:color w:val="000000"/>
          <w:sz w:val="24"/>
          <w:szCs w:val="24"/>
          <w:lang w:eastAsia="ru-KZ"/>
        </w:rPr>
        <w:t>комплексный подход</w:t>
      </w:r>
      <w:r w:rsidRPr="005F6846">
        <w:rPr>
          <w:rFonts w:ascii="Times New Roman" w:eastAsia="Times New Roman" w:hAnsi="Times New Roman" w:cs="Times New Roman"/>
          <w:color w:val="000000"/>
          <w:sz w:val="24"/>
          <w:szCs w:val="24"/>
          <w:lang w:eastAsia="ru-KZ"/>
        </w:rPr>
        <w:t>. Выделяют следующие уровни защиты информации:</w:t>
      </w:r>
    </w:p>
    <w:p w:rsidR="000A689E" w:rsidRPr="005F6846" w:rsidRDefault="000A689E" w:rsidP="000A689E">
      <w:pPr>
        <w:numPr>
          <w:ilvl w:val="0"/>
          <w:numId w:val="3"/>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законодательный – законы, нормативные акты и прочие документы </w:t>
      </w:r>
      <w:r w:rsidRPr="005F6846">
        <w:rPr>
          <w:rFonts w:ascii="Times New Roman" w:eastAsia="Times New Roman" w:hAnsi="Times New Roman" w:cs="Times New Roman"/>
          <w:color w:val="000000"/>
          <w:sz w:val="24"/>
          <w:szCs w:val="24"/>
          <w:lang w:val="ru-RU" w:eastAsia="ru-KZ"/>
        </w:rPr>
        <w:t xml:space="preserve">Казахстана </w:t>
      </w:r>
      <w:r w:rsidRPr="005F6846">
        <w:rPr>
          <w:rFonts w:ascii="Times New Roman" w:eastAsia="Times New Roman" w:hAnsi="Times New Roman" w:cs="Times New Roman"/>
          <w:color w:val="000000"/>
          <w:sz w:val="24"/>
          <w:szCs w:val="24"/>
          <w:lang w:eastAsia="ru-KZ"/>
        </w:rPr>
        <w:t>и международного сообщества;</w:t>
      </w:r>
    </w:p>
    <w:p w:rsidR="000A689E" w:rsidRPr="005F6846" w:rsidRDefault="000A689E" w:rsidP="000A689E">
      <w:pPr>
        <w:numPr>
          <w:ilvl w:val="0"/>
          <w:numId w:val="3"/>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административный – комплекс мер, предпринимаемых локально руководством организации;</w:t>
      </w:r>
    </w:p>
    <w:p w:rsidR="000A689E" w:rsidRPr="005F6846" w:rsidRDefault="000A689E" w:rsidP="000A689E">
      <w:pPr>
        <w:numPr>
          <w:ilvl w:val="0"/>
          <w:numId w:val="3"/>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процедурный уровень – меры безопасности, реализуемые людьми;</w:t>
      </w:r>
    </w:p>
    <w:p w:rsidR="000A689E" w:rsidRPr="005F6846" w:rsidRDefault="000A689E" w:rsidP="000A689E">
      <w:pPr>
        <w:numPr>
          <w:ilvl w:val="0"/>
          <w:numId w:val="3"/>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bookmarkStart w:id="15" w:name="keyword13"/>
      <w:bookmarkEnd w:id="15"/>
      <w:r w:rsidRPr="005F6846">
        <w:rPr>
          <w:rFonts w:ascii="Times New Roman" w:eastAsia="Times New Roman" w:hAnsi="Times New Roman" w:cs="Times New Roman"/>
          <w:i/>
          <w:iCs/>
          <w:color w:val="000000"/>
          <w:sz w:val="24"/>
          <w:szCs w:val="24"/>
          <w:lang w:eastAsia="ru-KZ"/>
        </w:rPr>
        <w:t>программно-технический уровень</w:t>
      </w:r>
      <w:r w:rsidRPr="005F6846">
        <w:rPr>
          <w:rFonts w:ascii="Times New Roman" w:eastAsia="Times New Roman" w:hAnsi="Times New Roman" w:cs="Times New Roman"/>
          <w:color w:val="000000"/>
          <w:sz w:val="24"/>
          <w:szCs w:val="24"/>
          <w:lang w:eastAsia="ru-KZ"/>
        </w:rPr>
        <w:t> – непосредственно средства защиты информации.</w:t>
      </w:r>
    </w:p>
    <w:p w:rsidR="000A689E" w:rsidRPr="005F6846" w:rsidRDefault="000A689E" w:rsidP="000A689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Законодательный уровень является основой для построения системы защиты информации, так как дает базовые понятия </w:t>
      </w:r>
      <w:bookmarkStart w:id="16" w:name="keyword14"/>
      <w:bookmarkEnd w:id="16"/>
      <w:r w:rsidRPr="005F6846">
        <w:rPr>
          <w:rFonts w:ascii="Times New Roman" w:eastAsia="Times New Roman" w:hAnsi="Times New Roman" w:cs="Times New Roman"/>
          <w:i/>
          <w:iCs/>
          <w:color w:val="000000"/>
          <w:sz w:val="24"/>
          <w:szCs w:val="24"/>
          <w:lang w:eastAsia="ru-KZ"/>
        </w:rPr>
        <w:t>предметной области</w:t>
      </w:r>
      <w:r w:rsidRPr="005F6846">
        <w:rPr>
          <w:rFonts w:ascii="Times New Roman" w:eastAsia="Times New Roman" w:hAnsi="Times New Roman" w:cs="Times New Roman"/>
          <w:color w:val="000000"/>
          <w:sz w:val="24"/>
          <w:szCs w:val="24"/>
          <w:lang w:eastAsia="ru-KZ"/>
        </w:rPr>
        <w:t> и определяет меру наказания для потенциальных злоумышленников. Этот уровень играет координирующую и направляющую роли и помогает поддерживать в обществе негативное (и карательное) </w:t>
      </w:r>
      <w:bookmarkStart w:id="17" w:name="keyword15"/>
      <w:bookmarkEnd w:id="17"/>
      <w:r w:rsidRPr="005F6846">
        <w:rPr>
          <w:rFonts w:ascii="Times New Roman" w:eastAsia="Times New Roman" w:hAnsi="Times New Roman" w:cs="Times New Roman"/>
          <w:i/>
          <w:iCs/>
          <w:color w:val="000000"/>
          <w:sz w:val="24"/>
          <w:szCs w:val="24"/>
          <w:lang w:eastAsia="ru-KZ"/>
        </w:rPr>
        <w:t>отношение</w:t>
      </w:r>
      <w:r w:rsidRPr="005F6846">
        <w:rPr>
          <w:rFonts w:ascii="Times New Roman" w:eastAsia="Times New Roman" w:hAnsi="Times New Roman" w:cs="Times New Roman"/>
          <w:color w:val="000000"/>
          <w:sz w:val="24"/>
          <w:szCs w:val="24"/>
          <w:lang w:eastAsia="ru-KZ"/>
        </w:rPr>
        <w:t> к людям, нарушающим информационную </w:t>
      </w:r>
      <w:bookmarkStart w:id="18" w:name="keyword16"/>
      <w:bookmarkEnd w:id="18"/>
      <w:r w:rsidRPr="005F6846">
        <w:rPr>
          <w:rFonts w:ascii="Times New Roman" w:eastAsia="Times New Roman" w:hAnsi="Times New Roman" w:cs="Times New Roman"/>
          <w:i/>
          <w:iCs/>
          <w:color w:val="000000"/>
          <w:sz w:val="24"/>
          <w:szCs w:val="24"/>
          <w:lang w:eastAsia="ru-KZ"/>
        </w:rPr>
        <w:t>безопасность</w:t>
      </w:r>
      <w:r w:rsidRPr="005F6846">
        <w:rPr>
          <w:rFonts w:ascii="Times New Roman" w:eastAsia="Times New Roman" w:hAnsi="Times New Roman" w:cs="Times New Roman"/>
          <w:color w:val="000000"/>
          <w:sz w:val="24"/>
          <w:szCs w:val="24"/>
          <w:lang w:eastAsia="ru-KZ"/>
        </w:rPr>
        <w:t>.</w:t>
      </w:r>
    </w:p>
    <w:p w:rsidR="000A689E" w:rsidRPr="005F6846" w:rsidRDefault="000A689E" w:rsidP="000A689E">
      <w:pPr>
        <w:shd w:val="clear" w:color="auto" w:fill="FFFFFF"/>
        <w:spacing w:before="75" w:after="75" w:line="240" w:lineRule="auto"/>
        <w:outlineLvl w:val="2"/>
        <w:rPr>
          <w:rFonts w:ascii="Times New Roman" w:eastAsia="Times New Roman" w:hAnsi="Times New Roman" w:cs="Times New Roman"/>
          <w:b/>
          <w:bCs/>
          <w:color w:val="000000"/>
          <w:sz w:val="24"/>
          <w:szCs w:val="24"/>
          <w:lang w:eastAsia="ru-KZ"/>
        </w:rPr>
      </w:pPr>
      <w:bookmarkStart w:id="19" w:name="sect2"/>
      <w:bookmarkEnd w:id="19"/>
      <w:r w:rsidRPr="005F6846">
        <w:rPr>
          <w:rFonts w:ascii="Times New Roman" w:eastAsia="Times New Roman" w:hAnsi="Times New Roman" w:cs="Times New Roman"/>
          <w:b/>
          <w:bCs/>
          <w:color w:val="000000"/>
          <w:sz w:val="24"/>
          <w:szCs w:val="24"/>
          <w:lang w:eastAsia="ru-KZ"/>
        </w:rPr>
        <w:t>1.2. ФЗ "Об информации, информационных технологиях и о защите информации"</w:t>
      </w:r>
    </w:p>
    <w:p w:rsidR="000A689E" w:rsidRPr="005F6846" w:rsidRDefault="000A689E" w:rsidP="000A689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законодательстве базовым законом в области защиты информации является ФЗ "Об информации, информационных технологиях и о защите информации". Поэтому основные понятия и решения, закрепленные в законе, требуют пристального рассмотрения.</w:t>
      </w:r>
    </w:p>
    <w:p w:rsidR="000A689E" w:rsidRPr="005F6846" w:rsidRDefault="000A689E" w:rsidP="000A689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Закон регулирует отношения, возникающие при:</w:t>
      </w:r>
    </w:p>
    <w:p w:rsidR="000A689E" w:rsidRPr="005F6846" w:rsidRDefault="000A689E" w:rsidP="000A689E">
      <w:pPr>
        <w:numPr>
          <w:ilvl w:val="0"/>
          <w:numId w:val="4"/>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осуществлении права на поиск, получение, передачу, производство и распространение информации;</w:t>
      </w:r>
    </w:p>
    <w:p w:rsidR="000A689E" w:rsidRPr="005F6846" w:rsidRDefault="000A689E" w:rsidP="000A689E">
      <w:pPr>
        <w:numPr>
          <w:ilvl w:val="0"/>
          <w:numId w:val="4"/>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применении информационных технологий;</w:t>
      </w:r>
    </w:p>
    <w:p w:rsidR="000A689E" w:rsidRPr="005F6846" w:rsidRDefault="000A689E" w:rsidP="000A689E">
      <w:pPr>
        <w:numPr>
          <w:ilvl w:val="0"/>
          <w:numId w:val="4"/>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обеспечении защиты информации.</w:t>
      </w:r>
    </w:p>
    <w:p w:rsidR="000A689E" w:rsidRPr="005F6846" w:rsidRDefault="000A689E" w:rsidP="000A689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Закон дает основные определения в области защиты информации. Приведем некоторые из них:</w:t>
      </w:r>
    </w:p>
    <w:p w:rsidR="000A689E" w:rsidRPr="005F6846" w:rsidRDefault="000A689E" w:rsidP="000A689E">
      <w:pPr>
        <w:numPr>
          <w:ilvl w:val="0"/>
          <w:numId w:val="5"/>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информация </w:t>
      </w:r>
      <w:r w:rsidRPr="005F6846">
        <w:rPr>
          <w:rFonts w:ascii="Times New Roman" w:eastAsia="Times New Roman" w:hAnsi="Times New Roman" w:cs="Times New Roman"/>
          <w:color w:val="000000"/>
          <w:sz w:val="24"/>
          <w:szCs w:val="24"/>
          <w:lang w:eastAsia="ru-KZ"/>
        </w:rPr>
        <w:t>- сведения (сообщения, данные) независимо от формы их представления;</w:t>
      </w:r>
    </w:p>
    <w:p w:rsidR="000A689E" w:rsidRPr="005F6846" w:rsidRDefault="000A689E" w:rsidP="000A689E">
      <w:pPr>
        <w:numPr>
          <w:ilvl w:val="0"/>
          <w:numId w:val="5"/>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информационные технологии</w:t>
      </w:r>
      <w:r w:rsidRPr="005F6846">
        <w:rPr>
          <w:rFonts w:ascii="Times New Roman" w:eastAsia="Times New Roman" w:hAnsi="Times New Roman" w:cs="Times New Roman"/>
          <w:color w:val="000000"/>
          <w:sz w:val="24"/>
          <w:szCs w:val="24"/>
          <w:lang w:eastAsia="ru-KZ"/>
        </w:rPr>
        <w:t> - процессы, методы поиска, сбора, хранения, обработки, предоставления, распространения информации и способы осуществления таких процессов и методов;</w:t>
      </w:r>
    </w:p>
    <w:p w:rsidR="000A689E" w:rsidRPr="005F6846" w:rsidRDefault="000A689E" w:rsidP="000A689E">
      <w:pPr>
        <w:numPr>
          <w:ilvl w:val="0"/>
          <w:numId w:val="5"/>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информационная система</w:t>
      </w:r>
      <w:r w:rsidRPr="005F6846">
        <w:rPr>
          <w:rFonts w:ascii="Times New Roman" w:eastAsia="Times New Roman" w:hAnsi="Times New Roman" w:cs="Times New Roman"/>
          <w:color w:val="000000"/>
          <w:sz w:val="24"/>
          <w:szCs w:val="24"/>
          <w:lang w:eastAsia="ru-KZ"/>
        </w:rPr>
        <w:t> - совокупность содержащейся в базах данных информации и обеспечивающих ее обработку информационных технологий и технических средств;</w:t>
      </w:r>
    </w:p>
    <w:p w:rsidR="000A689E" w:rsidRPr="005F6846" w:rsidRDefault="000A689E" w:rsidP="000A689E">
      <w:pPr>
        <w:numPr>
          <w:ilvl w:val="0"/>
          <w:numId w:val="5"/>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обладатель информации</w:t>
      </w:r>
      <w:r w:rsidRPr="005F6846">
        <w:rPr>
          <w:rFonts w:ascii="Times New Roman" w:eastAsia="Times New Roman" w:hAnsi="Times New Roman" w:cs="Times New Roman"/>
          <w:color w:val="000000"/>
          <w:sz w:val="24"/>
          <w:szCs w:val="24"/>
          <w:lang w:eastAsia="ru-KZ"/>
        </w:rPr>
        <w:t> - лицо, самостоятельно создавшее информацию либо получившее на основании закона или договора право разрешать или ограничивать доступ к информации, определяемой по каким-либо признакам;</w:t>
      </w:r>
    </w:p>
    <w:p w:rsidR="000A689E" w:rsidRPr="005F6846" w:rsidRDefault="000A689E" w:rsidP="000A689E">
      <w:pPr>
        <w:numPr>
          <w:ilvl w:val="0"/>
          <w:numId w:val="5"/>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оператор информационной системы</w:t>
      </w:r>
      <w:r w:rsidRPr="005F6846">
        <w:rPr>
          <w:rFonts w:ascii="Times New Roman" w:eastAsia="Times New Roman" w:hAnsi="Times New Roman" w:cs="Times New Roman"/>
          <w:color w:val="000000"/>
          <w:sz w:val="24"/>
          <w:szCs w:val="24"/>
          <w:lang w:eastAsia="ru-KZ"/>
        </w:rPr>
        <w:t> - гражданин или юридическое лицо, осуществляющие деятельность по эксплуатации информационной системы, в том числе по обработке информации, содержащейся в ее базах данных.</w:t>
      </w:r>
    </w:p>
    <w:p w:rsidR="000A689E" w:rsidRPr="005F6846" w:rsidRDefault="000A689E" w:rsidP="000A689E">
      <w:pPr>
        <w:numPr>
          <w:ilvl w:val="0"/>
          <w:numId w:val="5"/>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конфиденциальность информации</w:t>
      </w:r>
      <w:r w:rsidRPr="005F6846">
        <w:rPr>
          <w:rFonts w:ascii="Times New Roman" w:eastAsia="Times New Roman" w:hAnsi="Times New Roman" w:cs="Times New Roman"/>
          <w:color w:val="000000"/>
          <w:sz w:val="24"/>
          <w:szCs w:val="24"/>
          <w:lang w:eastAsia="ru-KZ"/>
        </w:rPr>
        <w:t> - обязательное для выполнения лицом, получившим доступ к определенной информации, требование не передавать такую информацию третьим лицам без согласия ее обладателя [</w:t>
      </w:r>
      <w:hyperlink r:id="rId16" w:anchor="literature.4" w:history="1">
        <w:r w:rsidRPr="005F6846">
          <w:rPr>
            <w:rFonts w:ascii="Times New Roman" w:eastAsia="Times New Roman" w:hAnsi="Times New Roman" w:cs="Times New Roman"/>
            <w:color w:val="0071A6"/>
            <w:sz w:val="24"/>
            <w:szCs w:val="24"/>
            <w:lang w:eastAsia="ru-KZ"/>
          </w:rPr>
          <w:t>4</w:t>
        </w:r>
      </w:hyperlink>
      <w:r w:rsidRPr="005F6846">
        <w:rPr>
          <w:rFonts w:ascii="Times New Roman" w:eastAsia="Times New Roman" w:hAnsi="Times New Roman" w:cs="Times New Roman"/>
          <w:color w:val="000000"/>
          <w:sz w:val="24"/>
          <w:szCs w:val="24"/>
          <w:lang w:eastAsia="ru-KZ"/>
        </w:rPr>
        <w:t>].</w:t>
      </w:r>
    </w:p>
    <w:p w:rsidR="000A689E" w:rsidRPr="005F6846" w:rsidRDefault="000A689E" w:rsidP="000A689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В </w:t>
      </w:r>
      <w:r w:rsidRPr="005F6846">
        <w:rPr>
          <w:rFonts w:ascii="Times New Roman" w:eastAsia="Times New Roman" w:hAnsi="Times New Roman" w:cs="Times New Roman"/>
          <w:color w:val="000000"/>
          <w:sz w:val="24"/>
          <w:szCs w:val="24"/>
          <w:lang w:val="ru-RU" w:eastAsia="ru-KZ"/>
        </w:rPr>
        <w:t>за</w:t>
      </w:r>
      <w:r w:rsidRPr="005F6846">
        <w:rPr>
          <w:rFonts w:ascii="Times New Roman" w:eastAsia="Times New Roman" w:hAnsi="Times New Roman" w:cs="Times New Roman"/>
          <w:color w:val="000000"/>
          <w:sz w:val="24"/>
          <w:szCs w:val="24"/>
          <w:lang w:eastAsia="ru-KZ"/>
        </w:rPr>
        <w:t>кон</w:t>
      </w:r>
      <w:r w:rsidRPr="005F6846">
        <w:rPr>
          <w:rFonts w:ascii="Times New Roman" w:eastAsia="Times New Roman" w:hAnsi="Times New Roman" w:cs="Times New Roman"/>
          <w:color w:val="000000"/>
          <w:sz w:val="24"/>
          <w:szCs w:val="24"/>
          <w:lang w:val="ru-RU" w:eastAsia="ru-KZ"/>
        </w:rPr>
        <w:t xml:space="preserve">е </w:t>
      </w:r>
      <w:r w:rsidRPr="005F6846">
        <w:rPr>
          <w:rFonts w:ascii="Times New Roman" w:eastAsia="Times New Roman" w:hAnsi="Times New Roman" w:cs="Times New Roman"/>
          <w:color w:val="000000"/>
          <w:sz w:val="24"/>
          <w:szCs w:val="24"/>
          <w:lang w:eastAsia="ru-KZ"/>
        </w:rPr>
        <w:t>сформулированы принципы правового регулирования отношений в сфере информации, информационных технологий и защиты информации:</w:t>
      </w:r>
    </w:p>
    <w:p w:rsidR="000A689E" w:rsidRPr="005F6846" w:rsidRDefault="000A689E" w:rsidP="000A689E">
      <w:pPr>
        <w:numPr>
          <w:ilvl w:val="0"/>
          <w:numId w:val="6"/>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lastRenderedPageBreak/>
        <w:t>свобода поиска, получения, передачи, производства и распространения информации любым законным способом;</w:t>
      </w:r>
    </w:p>
    <w:p w:rsidR="000A689E" w:rsidRPr="005F6846" w:rsidRDefault="000A689E" w:rsidP="000A689E">
      <w:pPr>
        <w:numPr>
          <w:ilvl w:val="0"/>
          <w:numId w:val="6"/>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установление ограничений доступа к информации только федеральными законами;</w:t>
      </w:r>
    </w:p>
    <w:p w:rsidR="000A689E" w:rsidRPr="005F6846" w:rsidRDefault="000A689E" w:rsidP="000A689E">
      <w:pPr>
        <w:numPr>
          <w:ilvl w:val="0"/>
          <w:numId w:val="6"/>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открытость информации о деятельности государственных органов и органов местного самоуправления и свободный доступ к такой информации, кроме случаев, установленных федеральными законами;</w:t>
      </w:r>
    </w:p>
    <w:p w:rsidR="000A689E" w:rsidRPr="005F6846" w:rsidRDefault="000A689E" w:rsidP="000A689E">
      <w:pPr>
        <w:numPr>
          <w:ilvl w:val="0"/>
          <w:numId w:val="6"/>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равноправие языков народов </w:t>
      </w:r>
      <w:r w:rsidRPr="005F6846">
        <w:rPr>
          <w:rFonts w:ascii="Times New Roman" w:eastAsia="Times New Roman" w:hAnsi="Times New Roman" w:cs="Times New Roman"/>
          <w:color w:val="000000"/>
          <w:sz w:val="24"/>
          <w:szCs w:val="24"/>
          <w:lang w:val="ru-RU" w:eastAsia="ru-KZ"/>
        </w:rPr>
        <w:t>Казахстана</w:t>
      </w:r>
      <w:r w:rsidRPr="005F6846">
        <w:rPr>
          <w:rFonts w:ascii="Times New Roman" w:eastAsia="Times New Roman" w:hAnsi="Times New Roman" w:cs="Times New Roman"/>
          <w:color w:val="000000"/>
          <w:sz w:val="24"/>
          <w:szCs w:val="24"/>
          <w:lang w:eastAsia="ru-KZ"/>
        </w:rPr>
        <w:t xml:space="preserve"> при создании информационных систем и их эксплуатации;</w:t>
      </w:r>
    </w:p>
    <w:p w:rsidR="000A689E" w:rsidRPr="005F6846" w:rsidRDefault="000A689E" w:rsidP="000A689E">
      <w:pPr>
        <w:numPr>
          <w:ilvl w:val="0"/>
          <w:numId w:val="6"/>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обеспечение безопасности </w:t>
      </w:r>
      <w:r w:rsidRPr="005F6846">
        <w:rPr>
          <w:rFonts w:ascii="Times New Roman" w:eastAsia="Times New Roman" w:hAnsi="Times New Roman" w:cs="Times New Roman"/>
          <w:color w:val="000000"/>
          <w:sz w:val="24"/>
          <w:szCs w:val="24"/>
          <w:lang w:val="ru-RU" w:eastAsia="ru-KZ"/>
        </w:rPr>
        <w:t>Казахстана</w:t>
      </w:r>
      <w:r w:rsidRPr="005F6846">
        <w:rPr>
          <w:rFonts w:ascii="Times New Roman" w:eastAsia="Times New Roman" w:hAnsi="Times New Roman" w:cs="Times New Roman"/>
          <w:color w:val="000000"/>
          <w:sz w:val="24"/>
          <w:szCs w:val="24"/>
          <w:lang w:eastAsia="ru-KZ"/>
        </w:rPr>
        <w:t xml:space="preserve"> при создании информационных систем, их эксплуатации и защите содержащейся в них информации;</w:t>
      </w:r>
    </w:p>
    <w:p w:rsidR="000A689E" w:rsidRPr="005F6846" w:rsidRDefault="000A689E" w:rsidP="000A689E">
      <w:pPr>
        <w:numPr>
          <w:ilvl w:val="0"/>
          <w:numId w:val="6"/>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достоверность информации и своевременность ее предоставления;</w:t>
      </w:r>
    </w:p>
    <w:p w:rsidR="000A689E" w:rsidRPr="005F6846" w:rsidRDefault="000A689E" w:rsidP="000A689E">
      <w:pPr>
        <w:numPr>
          <w:ilvl w:val="0"/>
          <w:numId w:val="6"/>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неприкосновенность частной жизни, недопустимость сбора, хранения, использования и распространения информации о частной жизни лица без его согласия;</w:t>
      </w:r>
    </w:p>
    <w:p w:rsidR="000A689E" w:rsidRPr="005F6846" w:rsidRDefault="000A689E" w:rsidP="000A689E">
      <w:pPr>
        <w:numPr>
          <w:ilvl w:val="0"/>
          <w:numId w:val="6"/>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недопустимость установления нормативными правовыми актами каких-либо преимуществ применения одних информационных технологий перед другими, если только обязательность применения определенных информационных технологий для создания и эксплуатации государственных информационных систем не установлена федеральными законами.</w:t>
      </w:r>
    </w:p>
    <w:p w:rsidR="000A689E" w:rsidRPr="005F6846" w:rsidRDefault="000A689E" w:rsidP="000A689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Вся </w:t>
      </w:r>
      <w:bookmarkStart w:id="20" w:name="keyword17"/>
      <w:bookmarkEnd w:id="20"/>
      <w:r w:rsidRPr="005F6846">
        <w:rPr>
          <w:rFonts w:ascii="Times New Roman" w:eastAsia="Times New Roman" w:hAnsi="Times New Roman" w:cs="Times New Roman"/>
          <w:i/>
          <w:iCs/>
          <w:color w:val="000000"/>
          <w:sz w:val="24"/>
          <w:szCs w:val="24"/>
          <w:lang w:eastAsia="ru-KZ"/>
        </w:rPr>
        <w:t>информация</w:t>
      </w:r>
      <w:r w:rsidRPr="005F6846">
        <w:rPr>
          <w:rFonts w:ascii="Times New Roman" w:eastAsia="Times New Roman" w:hAnsi="Times New Roman" w:cs="Times New Roman"/>
          <w:color w:val="000000"/>
          <w:sz w:val="24"/>
          <w:szCs w:val="24"/>
          <w:lang w:eastAsia="ru-KZ"/>
        </w:rPr>
        <w:t> делится на </w:t>
      </w:r>
      <w:r w:rsidRPr="005F6846">
        <w:rPr>
          <w:rFonts w:ascii="Times New Roman" w:eastAsia="Times New Roman" w:hAnsi="Times New Roman" w:cs="Times New Roman"/>
          <w:b/>
          <w:bCs/>
          <w:color w:val="000000"/>
          <w:sz w:val="24"/>
          <w:szCs w:val="24"/>
          <w:lang w:eastAsia="ru-KZ"/>
        </w:rPr>
        <w:t>общедоступную</w:t>
      </w:r>
      <w:r w:rsidRPr="005F6846">
        <w:rPr>
          <w:rFonts w:ascii="Times New Roman" w:eastAsia="Times New Roman" w:hAnsi="Times New Roman" w:cs="Times New Roman"/>
          <w:color w:val="000000"/>
          <w:sz w:val="24"/>
          <w:szCs w:val="24"/>
          <w:lang w:eastAsia="ru-KZ"/>
        </w:rPr>
        <w:t> и ограниченного </w:t>
      </w:r>
      <w:r w:rsidRPr="005F6846">
        <w:rPr>
          <w:rFonts w:ascii="Times New Roman" w:eastAsia="Times New Roman" w:hAnsi="Times New Roman" w:cs="Times New Roman"/>
          <w:b/>
          <w:bCs/>
          <w:color w:val="000000"/>
          <w:sz w:val="24"/>
          <w:szCs w:val="24"/>
          <w:lang w:eastAsia="ru-KZ"/>
        </w:rPr>
        <w:t>доступа</w:t>
      </w:r>
      <w:r w:rsidRPr="005F6846">
        <w:rPr>
          <w:rFonts w:ascii="Times New Roman" w:eastAsia="Times New Roman" w:hAnsi="Times New Roman" w:cs="Times New Roman"/>
          <w:color w:val="000000"/>
          <w:sz w:val="24"/>
          <w:szCs w:val="24"/>
          <w:lang w:eastAsia="ru-KZ"/>
        </w:rPr>
        <w:t>. К общедоступной информации относятся общеизвестные сведения и иная </w:t>
      </w:r>
      <w:bookmarkStart w:id="21" w:name="keyword18"/>
      <w:bookmarkEnd w:id="21"/>
      <w:r w:rsidRPr="005F6846">
        <w:rPr>
          <w:rFonts w:ascii="Times New Roman" w:eastAsia="Times New Roman" w:hAnsi="Times New Roman" w:cs="Times New Roman"/>
          <w:i/>
          <w:iCs/>
          <w:color w:val="000000"/>
          <w:sz w:val="24"/>
          <w:szCs w:val="24"/>
          <w:lang w:eastAsia="ru-KZ"/>
        </w:rPr>
        <w:t>информация</w:t>
      </w:r>
      <w:r w:rsidRPr="005F6846">
        <w:rPr>
          <w:rFonts w:ascii="Times New Roman" w:eastAsia="Times New Roman" w:hAnsi="Times New Roman" w:cs="Times New Roman"/>
          <w:color w:val="000000"/>
          <w:sz w:val="24"/>
          <w:szCs w:val="24"/>
          <w:lang w:eastAsia="ru-KZ"/>
        </w:rPr>
        <w:t>, </w:t>
      </w:r>
      <w:bookmarkStart w:id="22" w:name="keyword19"/>
      <w:bookmarkEnd w:id="22"/>
      <w:r w:rsidRPr="005F6846">
        <w:rPr>
          <w:rFonts w:ascii="Times New Roman" w:eastAsia="Times New Roman" w:hAnsi="Times New Roman" w:cs="Times New Roman"/>
          <w:i/>
          <w:iCs/>
          <w:color w:val="000000"/>
          <w:sz w:val="24"/>
          <w:szCs w:val="24"/>
          <w:lang w:eastAsia="ru-KZ"/>
        </w:rPr>
        <w:t>доступ</w:t>
      </w:r>
      <w:r w:rsidRPr="005F6846">
        <w:rPr>
          <w:rFonts w:ascii="Times New Roman" w:eastAsia="Times New Roman" w:hAnsi="Times New Roman" w:cs="Times New Roman"/>
          <w:color w:val="000000"/>
          <w:sz w:val="24"/>
          <w:szCs w:val="24"/>
          <w:lang w:eastAsia="ru-KZ"/>
        </w:rPr>
        <w:t> к которой не ограничен. В законе, определяется </w:t>
      </w:r>
      <w:bookmarkStart w:id="23" w:name="keyword20"/>
      <w:bookmarkEnd w:id="23"/>
      <w:r w:rsidRPr="005F6846">
        <w:rPr>
          <w:rFonts w:ascii="Times New Roman" w:eastAsia="Times New Roman" w:hAnsi="Times New Roman" w:cs="Times New Roman"/>
          <w:i/>
          <w:iCs/>
          <w:color w:val="000000"/>
          <w:sz w:val="24"/>
          <w:szCs w:val="24"/>
          <w:lang w:eastAsia="ru-KZ"/>
        </w:rPr>
        <w:t>информация</w:t>
      </w:r>
      <w:r w:rsidRPr="005F6846">
        <w:rPr>
          <w:rFonts w:ascii="Times New Roman" w:eastAsia="Times New Roman" w:hAnsi="Times New Roman" w:cs="Times New Roman"/>
          <w:color w:val="000000"/>
          <w:sz w:val="24"/>
          <w:szCs w:val="24"/>
          <w:lang w:eastAsia="ru-KZ"/>
        </w:rPr>
        <w:t>, к которой нельзя ограничить </w:t>
      </w:r>
      <w:bookmarkStart w:id="24" w:name="keyword21"/>
      <w:bookmarkEnd w:id="24"/>
      <w:r w:rsidRPr="005F6846">
        <w:rPr>
          <w:rFonts w:ascii="Times New Roman" w:eastAsia="Times New Roman" w:hAnsi="Times New Roman" w:cs="Times New Roman"/>
          <w:i/>
          <w:iCs/>
          <w:color w:val="000000"/>
          <w:sz w:val="24"/>
          <w:szCs w:val="24"/>
          <w:lang w:eastAsia="ru-KZ"/>
        </w:rPr>
        <w:t>доступ</w:t>
      </w:r>
      <w:r w:rsidRPr="005F6846">
        <w:rPr>
          <w:rFonts w:ascii="Times New Roman" w:eastAsia="Times New Roman" w:hAnsi="Times New Roman" w:cs="Times New Roman"/>
          <w:color w:val="000000"/>
          <w:sz w:val="24"/>
          <w:szCs w:val="24"/>
          <w:lang w:eastAsia="ru-KZ"/>
        </w:rPr>
        <w:t>, например, </w:t>
      </w:r>
      <w:bookmarkStart w:id="25" w:name="keyword22"/>
      <w:bookmarkEnd w:id="25"/>
      <w:r w:rsidRPr="005F6846">
        <w:rPr>
          <w:rFonts w:ascii="Times New Roman" w:eastAsia="Times New Roman" w:hAnsi="Times New Roman" w:cs="Times New Roman"/>
          <w:i/>
          <w:iCs/>
          <w:color w:val="000000"/>
          <w:sz w:val="24"/>
          <w:szCs w:val="24"/>
          <w:lang w:eastAsia="ru-KZ"/>
        </w:rPr>
        <w:t>информация</w:t>
      </w:r>
      <w:r w:rsidRPr="005F6846">
        <w:rPr>
          <w:rFonts w:ascii="Times New Roman" w:eastAsia="Times New Roman" w:hAnsi="Times New Roman" w:cs="Times New Roman"/>
          <w:color w:val="000000"/>
          <w:sz w:val="24"/>
          <w:szCs w:val="24"/>
          <w:lang w:eastAsia="ru-KZ"/>
        </w:rPr>
        <w:t> об окружающей среде или деятельности государственных органов. Оговаривается также, что </w:t>
      </w:r>
      <w:bookmarkStart w:id="26" w:name="keyword23"/>
      <w:bookmarkEnd w:id="26"/>
      <w:r w:rsidRPr="005F6846">
        <w:rPr>
          <w:rFonts w:ascii="Times New Roman" w:eastAsia="Times New Roman" w:hAnsi="Times New Roman" w:cs="Times New Roman"/>
          <w:i/>
          <w:iCs/>
          <w:color w:val="000000"/>
          <w:sz w:val="24"/>
          <w:szCs w:val="24"/>
          <w:lang w:eastAsia="ru-KZ"/>
        </w:rPr>
        <w:t>ограничение доступа</w:t>
      </w:r>
      <w:r w:rsidRPr="005F6846">
        <w:rPr>
          <w:rFonts w:ascii="Times New Roman" w:eastAsia="Times New Roman" w:hAnsi="Times New Roman" w:cs="Times New Roman"/>
          <w:color w:val="000000"/>
          <w:sz w:val="24"/>
          <w:szCs w:val="24"/>
          <w:lang w:eastAsia="ru-KZ"/>
        </w:rPr>
        <w:t> к информации устанавливается федеральными законами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 Обязательным является соблюдение конфиденциальности информации, </w:t>
      </w:r>
      <w:bookmarkStart w:id="27" w:name="keyword24"/>
      <w:bookmarkEnd w:id="27"/>
      <w:r w:rsidRPr="005F6846">
        <w:rPr>
          <w:rFonts w:ascii="Times New Roman" w:eastAsia="Times New Roman" w:hAnsi="Times New Roman" w:cs="Times New Roman"/>
          <w:i/>
          <w:iCs/>
          <w:color w:val="000000"/>
          <w:sz w:val="24"/>
          <w:szCs w:val="24"/>
          <w:lang w:eastAsia="ru-KZ"/>
        </w:rPr>
        <w:t>доступ</w:t>
      </w:r>
      <w:r w:rsidRPr="005F6846">
        <w:rPr>
          <w:rFonts w:ascii="Times New Roman" w:eastAsia="Times New Roman" w:hAnsi="Times New Roman" w:cs="Times New Roman"/>
          <w:color w:val="000000"/>
          <w:sz w:val="24"/>
          <w:szCs w:val="24"/>
          <w:lang w:eastAsia="ru-KZ"/>
        </w:rPr>
        <w:t> к которой ограничен федеральными законами.</w:t>
      </w:r>
    </w:p>
    <w:p w:rsidR="000A689E" w:rsidRPr="005F6846" w:rsidRDefault="000A689E" w:rsidP="000A689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Запрещается требовать от гражданина (физического лица) предоставления информации о его частной жизни, в том числе информации, составляющей личную или семейную тайну, и получать такую информацию помимо воли гражданина (физического лица), если иное не предусмотрено федеральными законами.</w:t>
      </w:r>
    </w:p>
    <w:p w:rsidR="000A689E" w:rsidRPr="005F6846" w:rsidRDefault="000A689E" w:rsidP="000A689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Закон выделяет 4 категории информации в зависимости от порядка ее предоставления или распространения:</w:t>
      </w:r>
    </w:p>
    <w:p w:rsidR="000A689E" w:rsidRPr="005F6846" w:rsidRDefault="000A689E" w:rsidP="000A689E">
      <w:pPr>
        <w:numPr>
          <w:ilvl w:val="0"/>
          <w:numId w:val="7"/>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информацию, свободно распространяемую;</w:t>
      </w:r>
    </w:p>
    <w:p w:rsidR="000A689E" w:rsidRPr="005F6846" w:rsidRDefault="000A689E" w:rsidP="000A689E">
      <w:pPr>
        <w:numPr>
          <w:ilvl w:val="0"/>
          <w:numId w:val="7"/>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информацию, предоставляемую по соглашению лиц, участвующих в соответствующих отношениях;</w:t>
      </w:r>
    </w:p>
    <w:p w:rsidR="000A689E" w:rsidRPr="005F6846" w:rsidRDefault="000A689E" w:rsidP="000A689E">
      <w:pPr>
        <w:numPr>
          <w:ilvl w:val="0"/>
          <w:numId w:val="7"/>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информацию, которая в соответствии с федеральными законами подлежит предоставлению или распространению;</w:t>
      </w:r>
    </w:p>
    <w:p w:rsidR="000A689E" w:rsidRPr="005F6846" w:rsidRDefault="000A689E" w:rsidP="000A689E">
      <w:pPr>
        <w:numPr>
          <w:ilvl w:val="0"/>
          <w:numId w:val="7"/>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информацию, распространение которой в </w:t>
      </w:r>
      <w:r w:rsidRPr="005F6846">
        <w:rPr>
          <w:rFonts w:ascii="Times New Roman" w:eastAsia="Times New Roman" w:hAnsi="Times New Roman" w:cs="Times New Roman"/>
          <w:color w:val="000000"/>
          <w:sz w:val="24"/>
          <w:szCs w:val="24"/>
          <w:lang w:val="ru-RU" w:eastAsia="ru-KZ"/>
        </w:rPr>
        <w:t>Казахстане</w:t>
      </w:r>
      <w:r w:rsidRPr="005F6846">
        <w:rPr>
          <w:rFonts w:ascii="Times New Roman" w:eastAsia="Times New Roman" w:hAnsi="Times New Roman" w:cs="Times New Roman"/>
          <w:color w:val="000000"/>
          <w:sz w:val="24"/>
          <w:szCs w:val="24"/>
          <w:lang w:eastAsia="ru-KZ"/>
        </w:rPr>
        <w:t xml:space="preserve"> ограничивается или запрещается.</w:t>
      </w:r>
    </w:p>
    <w:p w:rsidR="000A689E" w:rsidRPr="005F6846" w:rsidRDefault="000A689E" w:rsidP="000A689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Закон устанавливает равнозначность электронного сообщения, подписанного электронной цифровой подписью или иным аналогом собственноручной подписи, и документа, подписанного собственноручно.</w:t>
      </w:r>
    </w:p>
    <w:p w:rsidR="000A689E" w:rsidRPr="005F6846" w:rsidRDefault="000A689E" w:rsidP="000A689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Дается следующее </w:t>
      </w:r>
      <w:bookmarkStart w:id="28" w:name="keyword25"/>
      <w:bookmarkEnd w:id="28"/>
      <w:r w:rsidRPr="005F6846">
        <w:rPr>
          <w:rFonts w:ascii="Times New Roman" w:eastAsia="Times New Roman" w:hAnsi="Times New Roman" w:cs="Times New Roman"/>
          <w:i/>
          <w:iCs/>
          <w:color w:val="000000"/>
          <w:sz w:val="24"/>
          <w:szCs w:val="24"/>
          <w:lang w:eastAsia="ru-KZ"/>
        </w:rPr>
        <w:t>определение</w:t>
      </w:r>
      <w:r w:rsidRPr="005F6846">
        <w:rPr>
          <w:rFonts w:ascii="Times New Roman" w:eastAsia="Times New Roman" w:hAnsi="Times New Roman" w:cs="Times New Roman"/>
          <w:color w:val="000000"/>
          <w:sz w:val="24"/>
          <w:szCs w:val="24"/>
          <w:lang w:eastAsia="ru-KZ"/>
        </w:rPr>
        <w:t> защите информации - представляет собой принятие правовых, организационных и технических мер, направленных на:</w:t>
      </w:r>
    </w:p>
    <w:p w:rsidR="000A689E" w:rsidRPr="005F6846" w:rsidRDefault="000A689E" w:rsidP="000A689E">
      <w:pPr>
        <w:numPr>
          <w:ilvl w:val="0"/>
          <w:numId w:val="8"/>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lastRenderedPageBreak/>
        <w:t>обеспечение защиты информации от неправомерного доступа, уничтожения, модифицирования, блокирования, копирования, предоставления, распространения, а также от иных неправомерных действий в отношении такой информации;</w:t>
      </w:r>
    </w:p>
    <w:p w:rsidR="000A689E" w:rsidRPr="005F6846" w:rsidRDefault="000A689E" w:rsidP="000A689E">
      <w:pPr>
        <w:numPr>
          <w:ilvl w:val="0"/>
          <w:numId w:val="8"/>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соблюдение конфиденциальности информации ограниченного доступа;</w:t>
      </w:r>
    </w:p>
    <w:p w:rsidR="000A689E" w:rsidRPr="005F6846" w:rsidRDefault="000A689E" w:rsidP="000A689E">
      <w:pPr>
        <w:numPr>
          <w:ilvl w:val="0"/>
          <w:numId w:val="8"/>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реализацию права на доступ к информации.</w:t>
      </w:r>
    </w:p>
    <w:p w:rsidR="000A689E" w:rsidRPr="005F6846" w:rsidRDefault="000A689E" w:rsidP="000A689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Обладатель информации, оператор информационной системы в случаях, установленных законодательством </w:t>
      </w:r>
      <w:r w:rsidRPr="005F6846">
        <w:rPr>
          <w:rFonts w:ascii="Times New Roman" w:eastAsia="Times New Roman" w:hAnsi="Times New Roman" w:cs="Times New Roman"/>
          <w:color w:val="000000"/>
          <w:sz w:val="24"/>
          <w:szCs w:val="24"/>
          <w:lang w:val="ru-RU" w:eastAsia="ru-KZ"/>
        </w:rPr>
        <w:t>Казахстана</w:t>
      </w:r>
      <w:r w:rsidRPr="005F6846">
        <w:rPr>
          <w:rFonts w:ascii="Times New Roman" w:eastAsia="Times New Roman" w:hAnsi="Times New Roman" w:cs="Times New Roman"/>
          <w:color w:val="000000"/>
          <w:sz w:val="24"/>
          <w:szCs w:val="24"/>
          <w:lang w:eastAsia="ru-KZ"/>
        </w:rPr>
        <w:t>, обязаны обеспечить:</w:t>
      </w:r>
    </w:p>
    <w:p w:rsidR="000A689E" w:rsidRPr="005F6846" w:rsidRDefault="000A689E" w:rsidP="000A689E">
      <w:pPr>
        <w:numPr>
          <w:ilvl w:val="0"/>
          <w:numId w:val="9"/>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предотвращение несанкционированного доступа к информации и (или) передачи ее лицам, не имеющим права на доступ к информации;</w:t>
      </w:r>
    </w:p>
    <w:p w:rsidR="000A689E" w:rsidRPr="005F6846" w:rsidRDefault="000A689E" w:rsidP="000A689E">
      <w:pPr>
        <w:numPr>
          <w:ilvl w:val="0"/>
          <w:numId w:val="9"/>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своевременное обнаружение фактов несанкционированного доступа к информации;</w:t>
      </w:r>
    </w:p>
    <w:p w:rsidR="000A689E" w:rsidRPr="005F6846" w:rsidRDefault="000A689E" w:rsidP="000A689E">
      <w:pPr>
        <w:numPr>
          <w:ilvl w:val="0"/>
          <w:numId w:val="9"/>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предупреждение возможности неблагоприятных последствий нарушения порядка доступа к информации;</w:t>
      </w:r>
    </w:p>
    <w:p w:rsidR="000A689E" w:rsidRPr="005F6846" w:rsidRDefault="000A689E" w:rsidP="000A689E">
      <w:pPr>
        <w:numPr>
          <w:ilvl w:val="0"/>
          <w:numId w:val="9"/>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недопущение воздействия на технические средства обработки информации, в результате которого нарушается их функционирование;</w:t>
      </w:r>
    </w:p>
    <w:p w:rsidR="000A689E" w:rsidRPr="005F6846" w:rsidRDefault="000A689E" w:rsidP="000A689E">
      <w:pPr>
        <w:numPr>
          <w:ilvl w:val="0"/>
          <w:numId w:val="9"/>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возможность незамедлительного восстановления информации, модифицированной или уничтоженной вследствие несанкционированного доступа к ней;</w:t>
      </w:r>
    </w:p>
    <w:p w:rsidR="000A689E" w:rsidRPr="005F6846" w:rsidRDefault="000A689E" w:rsidP="000A689E">
      <w:pPr>
        <w:numPr>
          <w:ilvl w:val="0"/>
          <w:numId w:val="9"/>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постоянный контроль за обеспечением уровня защищенности информации.</w:t>
      </w:r>
    </w:p>
    <w:p w:rsidR="000A689E" w:rsidRPr="005F6846" w:rsidRDefault="000A689E" w:rsidP="000A689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Таким образом, </w:t>
      </w:r>
      <w:r w:rsidRPr="005F6846">
        <w:rPr>
          <w:rFonts w:ascii="Times New Roman" w:eastAsia="Times New Roman" w:hAnsi="Times New Roman" w:cs="Times New Roman"/>
          <w:color w:val="000000"/>
          <w:sz w:val="24"/>
          <w:szCs w:val="24"/>
          <w:lang w:val="ru-RU" w:eastAsia="ru-KZ"/>
        </w:rPr>
        <w:t>Закон</w:t>
      </w:r>
      <w:r w:rsidRPr="005F6846">
        <w:rPr>
          <w:rFonts w:ascii="Times New Roman" w:eastAsia="Times New Roman" w:hAnsi="Times New Roman" w:cs="Times New Roman"/>
          <w:color w:val="000000"/>
          <w:sz w:val="24"/>
          <w:szCs w:val="24"/>
          <w:lang w:eastAsia="ru-KZ"/>
        </w:rPr>
        <w:t xml:space="preserve"> "Об информации, информационных технологиях и о защите информации" создает правовую основу информационного обмена и определяет </w:t>
      </w:r>
      <w:bookmarkStart w:id="29" w:name="keyword26"/>
      <w:bookmarkEnd w:id="29"/>
      <w:r w:rsidRPr="005F6846">
        <w:rPr>
          <w:rFonts w:ascii="Times New Roman" w:eastAsia="Times New Roman" w:hAnsi="Times New Roman" w:cs="Times New Roman"/>
          <w:i/>
          <w:iCs/>
          <w:color w:val="000000"/>
          <w:sz w:val="24"/>
          <w:szCs w:val="24"/>
          <w:lang w:eastAsia="ru-KZ"/>
        </w:rPr>
        <w:t>права</w:t>
      </w:r>
      <w:r w:rsidRPr="005F6846">
        <w:rPr>
          <w:rFonts w:ascii="Times New Roman" w:eastAsia="Times New Roman" w:hAnsi="Times New Roman" w:cs="Times New Roman"/>
          <w:color w:val="000000"/>
          <w:sz w:val="24"/>
          <w:szCs w:val="24"/>
          <w:lang w:eastAsia="ru-KZ"/>
        </w:rPr>
        <w:t> и обязанности его субъектов.</w:t>
      </w:r>
    </w:p>
    <w:p w:rsidR="000A689E" w:rsidRPr="005F6846" w:rsidRDefault="000A689E">
      <w:pPr>
        <w:rPr>
          <w:rFonts w:ascii="Times New Roman" w:hAnsi="Times New Roman" w:cs="Times New Roman"/>
          <w:b/>
          <w:bCs/>
          <w:color w:val="000000"/>
          <w:sz w:val="24"/>
          <w:szCs w:val="24"/>
          <w:shd w:val="clear" w:color="auto" w:fill="FCF8E4"/>
        </w:rPr>
      </w:pPr>
      <w:r w:rsidRPr="005F6846">
        <w:rPr>
          <w:rFonts w:ascii="Times New Roman" w:hAnsi="Times New Roman" w:cs="Times New Roman"/>
          <w:b/>
          <w:bCs/>
          <w:color w:val="000000"/>
          <w:sz w:val="24"/>
          <w:szCs w:val="24"/>
          <w:shd w:val="clear" w:color="auto" w:fill="FCF8E4"/>
          <w:lang w:val="ru-RU"/>
        </w:rPr>
        <w:t xml:space="preserve">Лекция </w:t>
      </w:r>
      <w:r w:rsidR="00C10CD9" w:rsidRPr="005F6846">
        <w:rPr>
          <w:rFonts w:ascii="Times New Roman" w:hAnsi="Times New Roman" w:cs="Times New Roman"/>
          <w:b/>
          <w:bCs/>
          <w:color w:val="000000"/>
          <w:sz w:val="24"/>
          <w:szCs w:val="24"/>
          <w:shd w:val="clear" w:color="auto" w:fill="FCF8E4"/>
          <w:lang w:val="ru-RU"/>
        </w:rPr>
        <w:t>4</w:t>
      </w:r>
      <w:r w:rsidRPr="005F6846">
        <w:rPr>
          <w:rFonts w:ascii="Times New Roman" w:hAnsi="Times New Roman" w:cs="Times New Roman"/>
          <w:b/>
          <w:bCs/>
          <w:color w:val="000000"/>
          <w:sz w:val="24"/>
          <w:szCs w:val="24"/>
          <w:shd w:val="clear" w:color="auto" w:fill="FCF8E4"/>
          <w:lang w:val="ru-RU"/>
        </w:rPr>
        <w:t xml:space="preserve"> </w:t>
      </w:r>
      <w:r w:rsidRPr="005F6846">
        <w:rPr>
          <w:rFonts w:ascii="Times New Roman" w:hAnsi="Times New Roman" w:cs="Times New Roman"/>
          <w:b/>
          <w:bCs/>
          <w:color w:val="000000"/>
          <w:sz w:val="24"/>
          <w:szCs w:val="24"/>
          <w:shd w:val="clear" w:color="auto" w:fill="FCF8E4"/>
        </w:rPr>
        <w:t>Автоматизированная и неавтоматизированная обработка персональных данных</w:t>
      </w:r>
    </w:p>
    <w:p w:rsidR="000A689E" w:rsidRPr="005F6846" w:rsidRDefault="0093593E">
      <w:pPr>
        <w:rPr>
          <w:rStyle w:val="spelling-content-entity"/>
          <w:rFonts w:ascii="Times New Roman" w:hAnsi="Times New Roman" w:cs="Times New Roman"/>
          <w:color w:val="494949"/>
          <w:sz w:val="24"/>
          <w:szCs w:val="24"/>
          <w:shd w:val="clear" w:color="auto" w:fill="FFFFFF"/>
        </w:rPr>
      </w:pPr>
      <w:r w:rsidRPr="005F6846">
        <w:rPr>
          <w:rStyle w:val="text"/>
          <w:rFonts w:ascii="Times New Roman" w:hAnsi="Times New Roman" w:cs="Times New Roman"/>
          <w:b/>
          <w:bCs/>
          <w:color w:val="494949"/>
          <w:sz w:val="24"/>
          <w:szCs w:val="24"/>
          <w:shd w:val="clear" w:color="auto" w:fill="FFFFFF"/>
        </w:rPr>
        <w:t>Аннотация: </w:t>
      </w:r>
      <w:r w:rsidRPr="005F6846">
        <w:rPr>
          <w:rStyle w:val="spelling-content-entity"/>
          <w:rFonts w:ascii="Times New Roman" w:hAnsi="Times New Roman" w:cs="Times New Roman"/>
          <w:color w:val="494949"/>
          <w:sz w:val="24"/>
          <w:szCs w:val="24"/>
          <w:shd w:val="clear" w:color="auto" w:fill="FFFFFF"/>
        </w:rPr>
        <w:t>Цель лекции: познакомиться с автоматизированными и неавтоматизированными системами персональных данных. Рассмотреть основные принципы построения системы защиты персональных данных.</w:t>
      </w:r>
    </w:p>
    <w:p w:rsidR="0093593E" w:rsidRPr="005F6846" w:rsidRDefault="0093593E" w:rsidP="0093593E">
      <w:pPr>
        <w:shd w:val="clear" w:color="auto" w:fill="FFFFFF"/>
        <w:spacing w:after="150" w:line="240" w:lineRule="auto"/>
        <w:rPr>
          <w:rFonts w:ascii="Times New Roman" w:eastAsia="Times New Roman" w:hAnsi="Times New Roman" w:cs="Times New Roman"/>
          <w:color w:val="494949"/>
          <w:sz w:val="24"/>
          <w:szCs w:val="24"/>
          <w:lang w:eastAsia="ru-KZ"/>
        </w:rPr>
      </w:pPr>
      <w:r w:rsidRPr="005F6846">
        <w:rPr>
          <w:rFonts w:ascii="Times New Roman" w:eastAsia="Times New Roman" w:hAnsi="Times New Roman" w:cs="Times New Roman"/>
          <w:b/>
          <w:bCs/>
          <w:color w:val="494949"/>
          <w:sz w:val="24"/>
          <w:szCs w:val="24"/>
          <w:lang w:eastAsia="ru-KZ"/>
        </w:rPr>
        <w:t>Аннотация: </w:t>
      </w:r>
      <w:r w:rsidRPr="005F6846">
        <w:rPr>
          <w:rFonts w:ascii="Times New Roman" w:eastAsia="Times New Roman" w:hAnsi="Times New Roman" w:cs="Times New Roman"/>
          <w:color w:val="494949"/>
          <w:sz w:val="24"/>
          <w:szCs w:val="24"/>
          <w:lang w:eastAsia="ru-KZ"/>
        </w:rPr>
        <w:t>В лекции ведется изучение понятий и классификаций уязвимостей и угроз, рассмотрение наиболее распространенных атак. Состав и содержание организационно-распорядительной документации по защите ПД.</w:t>
      </w:r>
    </w:p>
    <w:p w:rsidR="0093593E" w:rsidRPr="005F6846" w:rsidRDefault="0093593E" w:rsidP="0093593E">
      <w:pPr>
        <w:shd w:val="clear" w:color="auto" w:fill="FFFFFF"/>
        <w:spacing w:before="75" w:after="75" w:line="240" w:lineRule="auto"/>
        <w:outlineLvl w:val="2"/>
        <w:rPr>
          <w:rFonts w:ascii="Times New Roman" w:eastAsia="Times New Roman" w:hAnsi="Times New Roman" w:cs="Times New Roman"/>
          <w:b/>
          <w:bCs/>
          <w:color w:val="000000"/>
          <w:sz w:val="24"/>
          <w:szCs w:val="24"/>
          <w:lang w:eastAsia="ru-KZ"/>
        </w:rPr>
      </w:pPr>
      <w:r w:rsidRPr="005F6846">
        <w:rPr>
          <w:rFonts w:ascii="Times New Roman" w:eastAsia="Times New Roman" w:hAnsi="Times New Roman" w:cs="Times New Roman"/>
          <w:b/>
          <w:bCs/>
          <w:color w:val="000000"/>
          <w:sz w:val="24"/>
          <w:szCs w:val="24"/>
          <w:lang w:eastAsia="ru-KZ"/>
        </w:rPr>
        <w:t>4.1. Угрозы информационной безопасности</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При построении системы </w:t>
      </w:r>
      <w:r w:rsidRPr="005F6846">
        <w:rPr>
          <w:rFonts w:ascii="Times New Roman" w:eastAsia="Times New Roman" w:hAnsi="Times New Roman" w:cs="Times New Roman"/>
          <w:i/>
          <w:iCs/>
          <w:color w:val="000000"/>
          <w:sz w:val="24"/>
          <w:szCs w:val="24"/>
          <w:lang w:eastAsia="ru-KZ"/>
        </w:rPr>
        <w:t>защиты персональных данных</w:t>
      </w:r>
      <w:r w:rsidRPr="005F6846">
        <w:rPr>
          <w:rFonts w:ascii="Times New Roman" w:eastAsia="Times New Roman" w:hAnsi="Times New Roman" w:cs="Times New Roman"/>
          <w:color w:val="000000"/>
          <w:sz w:val="24"/>
          <w:szCs w:val="24"/>
          <w:lang w:eastAsia="ru-KZ"/>
        </w:rPr>
        <w:t> (далее СЗПД) ключевым этапом является построение частной модели угроз для конкретной организации. На основании этой модели в дальнейшем подбираются адекватные и достаточные средства защиты, в соответствии с принципами, рассмотренными в </w:t>
      </w:r>
      <w:hyperlink r:id="rId17" w:history="1">
        <w:r w:rsidRPr="005F6846">
          <w:rPr>
            <w:rFonts w:ascii="Times New Roman" w:eastAsia="Times New Roman" w:hAnsi="Times New Roman" w:cs="Times New Roman"/>
            <w:color w:val="0071A6"/>
            <w:sz w:val="24"/>
            <w:szCs w:val="24"/>
            <w:lang w:eastAsia="ru-KZ"/>
          </w:rPr>
          <w:t>"Автоматизированная и неавтоматизированная обработка персональных данных" </w:t>
        </w:r>
      </w:hyperlink>
      <w:r w:rsidRPr="005F6846">
        <w:rPr>
          <w:rFonts w:ascii="Times New Roman" w:eastAsia="Times New Roman" w:hAnsi="Times New Roman" w:cs="Times New Roman"/>
          <w:color w:val="000000"/>
          <w:sz w:val="24"/>
          <w:szCs w:val="24"/>
          <w:lang w:eastAsia="ru-KZ"/>
        </w:rPr>
        <w:t>.</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Под </w:t>
      </w:r>
      <w:r w:rsidRPr="005F6846">
        <w:rPr>
          <w:rFonts w:ascii="Times New Roman" w:eastAsia="Times New Roman" w:hAnsi="Times New Roman" w:cs="Times New Roman"/>
          <w:b/>
          <w:bCs/>
          <w:color w:val="000000"/>
          <w:sz w:val="24"/>
          <w:szCs w:val="24"/>
          <w:lang w:eastAsia="ru-KZ"/>
        </w:rPr>
        <w:t>угрозами безопасности ПД</w:t>
      </w:r>
      <w:r w:rsidRPr="005F6846">
        <w:rPr>
          <w:rFonts w:ascii="Times New Roman" w:eastAsia="Times New Roman" w:hAnsi="Times New Roman" w:cs="Times New Roman"/>
          <w:color w:val="000000"/>
          <w:sz w:val="24"/>
          <w:szCs w:val="24"/>
          <w:lang w:eastAsia="ru-KZ"/>
        </w:rPr>
        <w:t> при их обработке в ИСПД понимается совокупность условий и факторов, создающих опасность несанкционированного, в том числе </w:t>
      </w:r>
      <w:r w:rsidRPr="005F6846">
        <w:rPr>
          <w:rFonts w:ascii="Times New Roman" w:eastAsia="Times New Roman" w:hAnsi="Times New Roman" w:cs="Times New Roman"/>
          <w:i/>
          <w:iCs/>
          <w:color w:val="000000"/>
          <w:sz w:val="24"/>
          <w:szCs w:val="24"/>
          <w:lang w:eastAsia="ru-KZ"/>
        </w:rPr>
        <w:t>случайного, доступа</w:t>
      </w:r>
      <w:r w:rsidRPr="005F6846">
        <w:rPr>
          <w:rFonts w:ascii="Times New Roman" w:eastAsia="Times New Roman" w:hAnsi="Times New Roman" w:cs="Times New Roman"/>
          <w:color w:val="000000"/>
          <w:sz w:val="24"/>
          <w:szCs w:val="24"/>
          <w:lang w:eastAsia="ru-KZ"/>
        </w:rPr>
        <w:t> к персональным данным, результатом которого может стать уничтожение, изменение, блокирование, </w:t>
      </w:r>
      <w:r w:rsidRPr="005F6846">
        <w:rPr>
          <w:rFonts w:ascii="Times New Roman" w:eastAsia="Times New Roman" w:hAnsi="Times New Roman" w:cs="Times New Roman"/>
          <w:i/>
          <w:iCs/>
          <w:color w:val="000000"/>
          <w:sz w:val="24"/>
          <w:szCs w:val="24"/>
          <w:lang w:eastAsia="ru-KZ"/>
        </w:rPr>
        <w:t>копирование</w:t>
      </w:r>
      <w:r w:rsidRPr="005F6846">
        <w:rPr>
          <w:rFonts w:ascii="Times New Roman" w:eastAsia="Times New Roman" w:hAnsi="Times New Roman" w:cs="Times New Roman"/>
          <w:color w:val="000000"/>
          <w:sz w:val="24"/>
          <w:szCs w:val="24"/>
          <w:lang w:eastAsia="ru-KZ"/>
        </w:rPr>
        <w:t>, распространение персональных данных, а также иных несанкционированных действий при их обработке в информационной системе персональных данных.</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lastRenderedPageBreak/>
        <w:t>Появление угроз безопасности может быть связано как с преднамеренными действиями злоумышленников, так и с непреднамеренными действиями персонала или пользователей ИСПД.</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i/>
          <w:iCs/>
          <w:color w:val="000000"/>
          <w:sz w:val="24"/>
          <w:szCs w:val="24"/>
          <w:lang w:eastAsia="ru-KZ"/>
        </w:rPr>
        <w:t>Угрозы безопасности</w:t>
      </w:r>
      <w:r w:rsidRPr="005F6846">
        <w:rPr>
          <w:rFonts w:ascii="Times New Roman" w:eastAsia="Times New Roman" w:hAnsi="Times New Roman" w:cs="Times New Roman"/>
          <w:color w:val="000000"/>
          <w:sz w:val="24"/>
          <w:szCs w:val="24"/>
          <w:lang w:eastAsia="ru-KZ"/>
        </w:rPr>
        <w:t> могут быть реализованы двумя путями:</w:t>
      </w:r>
    </w:p>
    <w:p w:rsidR="0093593E" w:rsidRPr="005F6846" w:rsidRDefault="0093593E" w:rsidP="0093593E">
      <w:pPr>
        <w:numPr>
          <w:ilvl w:val="0"/>
          <w:numId w:val="1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через технические каналы утечки;</w:t>
      </w:r>
    </w:p>
    <w:p w:rsidR="0093593E" w:rsidRPr="005F6846" w:rsidRDefault="0093593E" w:rsidP="0093593E">
      <w:pPr>
        <w:numPr>
          <w:ilvl w:val="0"/>
          <w:numId w:val="1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путем несанкционированного доступа.</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Обобщенная схема реализации канала угроз ПД показана на </w:t>
      </w:r>
      <w:hyperlink r:id="rId18" w:anchor="image.4.1" w:history="1">
        <w:r w:rsidRPr="005F6846">
          <w:rPr>
            <w:rFonts w:ascii="Times New Roman" w:eastAsia="Times New Roman" w:hAnsi="Times New Roman" w:cs="Times New Roman"/>
            <w:color w:val="0071A6"/>
            <w:sz w:val="24"/>
            <w:szCs w:val="24"/>
            <w:lang w:eastAsia="ru-KZ"/>
          </w:rPr>
          <w:t>рисунке 4.1</w:t>
        </w:r>
      </w:hyperlink>
    </w:p>
    <w:p w:rsidR="0093593E" w:rsidRPr="005F6846" w:rsidRDefault="0093593E" w:rsidP="0093593E">
      <w:pPr>
        <w:shd w:val="clear" w:color="auto" w:fill="FFFFFF"/>
        <w:spacing w:after="0" w:line="240" w:lineRule="auto"/>
        <w:rPr>
          <w:rFonts w:ascii="Times New Roman" w:eastAsia="Times New Roman" w:hAnsi="Times New Roman" w:cs="Times New Roman"/>
          <w:color w:val="000000"/>
          <w:sz w:val="24"/>
          <w:szCs w:val="24"/>
          <w:lang w:eastAsia="ru-KZ"/>
        </w:rPr>
      </w:pPr>
      <w:bookmarkStart w:id="30" w:name="image.4.1"/>
      <w:bookmarkEnd w:id="30"/>
      <w:r w:rsidRPr="005F6846">
        <w:rPr>
          <w:rFonts w:ascii="Times New Roman" w:eastAsia="Times New Roman" w:hAnsi="Times New Roman" w:cs="Times New Roman"/>
          <w:noProof/>
          <w:color w:val="000000"/>
          <w:sz w:val="24"/>
          <w:szCs w:val="24"/>
          <w:lang w:eastAsia="ru-KZ"/>
        </w:rPr>
        <w:drawing>
          <wp:inline distT="0" distB="0" distL="0" distR="0" wp14:anchorId="7F545481" wp14:editId="02AB3FAD">
            <wp:extent cx="5400675" cy="1133475"/>
            <wp:effectExtent l="0" t="0" r="9525" b="9525"/>
            <wp:docPr id="1" name="Рисунок 1" descr="Обобщенная схема канала реализации угроз безопасности персональных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общенная схема канала реализации угроз безопасности персональных данных"/>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1133475"/>
                    </a:xfrm>
                    <a:prstGeom prst="rect">
                      <a:avLst/>
                    </a:prstGeom>
                    <a:noFill/>
                    <a:ln>
                      <a:noFill/>
                    </a:ln>
                  </pic:spPr>
                </pic:pic>
              </a:graphicData>
            </a:graphic>
          </wp:inline>
        </w:drawing>
      </w:r>
    </w:p>
    <w:p w:rsidR="0093593E" w:rsidRPr="005F6846" w:rsidRDefault="0093593E" w:rsidP="0093593E">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4.1. </w:t>
      </w:r>
      <w:r w:rsidRPr="005F6846">
        <w:rPr>
          <w:rFonts w:ascii="Times New Roman" w:eastAsia="Times New Roman" w:hAnsi="Times New Roman" w:cs="Times New Roman"/>
          <w:color w:val="000000"/>
          <w:sz w:val="24"/>
          <w:szCs w:val="24"/>
          <w:lang w:eastAsia="ru-KZ"/>
        </w:rPr>
        <w:t>Обобщенная схема канала реализации угроз безопасности персональных данных</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Технический канал утечки информации</w:t>
      </w:r>
      <w:r w:rsidRPr="005F6846">
        <w:rPr>
          <w:rFonts w:ascii="Times New Roman" w:eastAsia="Times New Roman" w:hAnsi="Times New Roman" w:cs="Times New Roman"/>
          <w:color w:val="000000"/>
          <w:sz w:val="24"/>
          <w:szCs w:val="24"/>
          <w:lang w:eastAsia="ru-KZ"/>
        </w:rPr>
        <w:t> – совокупность носителя информации (средства обработки), физической среды распространения информативного сигнала и средств, которыми добывается защищаемая </w:t>
      </w:r>
      <w:r w:rsidRPr="005F6846">
        <w:rPr>
          <w:rFonts w:ascii="Times New Roman" w:eastAsia="Times New Roman" w:hAnsi="Times New Roman" w:cs="Times New Roman"/>
          <w:i/>
          <w:iCs/>
          <w:color w:val="000000"/>
          <w:sz w:val="24"/>
          <w:szCs w:val="24"/>
          <w:lang w:eastAsia="ru-KZ"/>
        </w:rPr>
        <w:t>информация</w:t>
      </w:r>
      <w:r w:rsidRPr="005F6846">
        <w:rPr>
          <w:rFonts w:ascii="Times New Roman" w:eastAsia="Times New Roman" w:hAnsi="Times New Roman" w:cs="Times New Roman"/>
          <w:color w:val="000000"/>
          <w:sz w:val="24"/>
          <w:szCs w:val="24"/>
          <w:lang w:eastAsia="ru-KZ"/>
        </w:rPr>
        <w:t>. Среда распространения бывает однородной, например, только воздух при распространении электромагнитного излучения, или неоднородной, когда сигнал переходит из одной среды в другую. Носителями ПД могут быть люди, работающие с ИСПД, технические средства, вспомогательные средства и т.д. Главное, что </w:t>
      </w:r>
      <w:r w:rsidRPr="005F6846">
        <w:rPr>
          <w:rFonts w:ascii="Times New Roman" w:eastAsia="Times New Roman" w:hAnsi="Times New Roman" w:cs="Times New Roman"/>
          <w:i/>
          <w:iCs/>
          <w:color w:val="000000"/>
          <w:sz w:val="24"/>
          <w:szCs w:val="24"/>
          <w:lang w:eastAsia="ru-KZ"/>
        </w:rPr>
        <w:t>информация</w:t>
      </w:r>
      <w:r w:rsidRPr="005F6846">
        <w:rPr>
          <w:rFonts w:ascii="Times New Roman" w:eastAsia="Times New Roman" w:hAnsi="Times New Roman" w:cs="Times New Roman"/>
          <w:color w:val="000000"/>
          <w:sz w:val="24"/>
          <w:szCs w:val="24"/>
          <w:lang w:eastAsia="ru-KZ"/>
        </w:rPr>
        <w:t> при этом отображается в виде полей, сигналов, образов, количественных характеристиках физических величин.</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Как правило, выделяют следующие угрозы за счет реализации технических каналов утечки:</w:t>
      </w:r>
    </w:p>
    <w:p w:rsidR="0093593E" w:rsidRPr="005F6846" w:rsidRDefault="0093593E" w:rsidP="0093593E">
      <w:pPr>
        <w:numPr>
          <w:ilvl w:val="0"/>
          <w:numId w:val="11"/>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угрозы утечки речевой информации. Фактически злоумышленник перехватывает информацию с помощью специальной аппаратуры в виде акустических, </w:t>
      </w:r>
      <w:proofErr w:type="spellStart"/>
      <w:r w:rsidRPr="005F6846">
        <w:rPr>
          <w:rFonts w:ascii="Times New Roman" w:eastAsia="Times New Roman" w:hAnsi="Times New Roman" w:cs="Times New Roman"/>
          <w:color w:val="000000"/>
          <w:sz w:val="24"/>
          <w:szCs w:val="24"/>
          <w:lang w:eastAsia="ru-KZ"/>
        </w:rPr>
        <w:t>виброакустических</w:t>
      </w:r>
      <w:proofErr w:type="spellEnd"/>
      <w:r w:rsidRPr="005F6846">
        <w:rPr>
          <w:rFonts w:ascii="Times New Roman" w:eastAsia="Times New Roman" w:hAnsi="Times New Roman" w:cs="Times New Roman"/>
          <w:color w:val="000000"/>
          <w:sz w:val="24"/>
          <w:szCs w:val="24"/>
          <w:lang w:eastAsia="ru-KZ"/>
        </w:rPr>
        <w:t xml:space="preserve"> волн, а также электромагнитного излучения, модулированного акустическим сигналом. В качестве средств могут использоваться различного рода электронные устройства, подключаемые либо к каналам связи, либо к техническим средствам обработки ПД.</w:t>
      </w:r>
    </w:p>
    <w:p w:rsidR="0093593E" w:rsidRPr="005F6846" w:rsidRDefault="0093593E" w:rsidP="0093593E">
      <w:pPr>
        <w:numPr>
          <w:ilvl w:val="0"/>
          <w:numId w:val="11"/>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угрозы утечки видовой информации. В этом случае речь идет о непосредственном просмотре ПД при наличии прямой видимости между средством наблюдения и носителем ПД. В качестве средств наблюдения используются оптические средства и </w:t>
      </w:r>
      <w:proofErr w:type="spellStart"/>
      <w:r w:rsidRPr="005F6846">
        <w:rPr>
          <w:rFonts w:ascii="Times New Roman" w:eastAsia="Times New Roman" w:hAnsi="Times New Roman" w:cs="Times New Roman"/>
          <w:color w:val="000000"/>
          <w:sz w:val="24"/>
          <w:szCs w:val="24"/>
          <w:lang w:eastAsia="ru-KZ"/>
        </w:rPr>
        <w:t>видеозакладки</w:t>
      </w:r>
      <w:proofErr w:type="spellEnd"/>
      <w:r w:rsidRPr="005F6846">
        <w:rPr>
          <w:rFonts w:ascii="Times New Roman" w:eastAsia="Times New Roman" w:hAnsi="Times New Roman" w:cs="Times New Roman"/>
          <w:color w:val="000000"/>
          <w:sz w:val="24"/>
          <w:szCs w:val="24"/>
          <w:lang w:eastAsia="ru-KZ"/>
        </w:rPr>
        <w:t>;</w:t>
      </w:r>
    </w:p>
    <w:p w:rsidR="0093593E" w:rsidRPr="005F6846" w:rsidRDefault="0093593E" w:rsidP="0093593E">
      <w:pPr>
        <w:numPr>
          <w:ilvl w:val="0"/>
          <w:numId w:val="11"/>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угрозы утечки информации по каналам побочных электромагнитных излучений и наводок (ПЭМИН). Речь идет о перехвате побочных (не связанных с прямым функциональным значением элементов ИСПД) информативных электромагнитных полей и электрических сигналов, возникающих при обработке ПД техническими средствами ИСПД. Для регистрации ПЭМИН используется аппаратура в составе радиоприемных устройств и оконечных устройств восстановления информации. Кроме этого, перехват ПЭМИН возможен с использованием электронных устройств перехвата информации, подключенных к каналам связи или техническим средствам обработки ПД. Наводки электромагнитных излучений возникают при излучении элементами технических средств </w:t>
      </w:r>
      <w:r w:rsidRPr="005F6846">
        <w:rPr>
          <w:rFonts w:ascii="Times New Roman" w:eastAsia="Times New Roman" w:hAnsi="Times New Roman" w:cs="Times New Roman"/>
          <w:color w:val="000000"/>
          <w:sz w:val="24"/>
          <w:szCs w:val="24"/>
          <w:lang w:eastAsia="ru-KZ"/>
        </w:rPr>
        <w:lastRenderedPageBreak/>
        <w:t>ИСПД информативных сигналов при наличии емкостной, индуктивной или гальванической связей соединительных линий технических средств ИСПД и различных вспомогательных устройств.</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i/>
          <w:iCs/>
          <w:color w:val="000000"/>
          <w:sz w:val="24"/>
          <w:szCs w:val="24"/>
          <w:lang w:eastAsia="ru-KZ"/>
        </w:rPr>
        <w:t>Источниками угроз</w:t>
      </w:r>
      <w:r w:rsidRPr="005F6846">
        <w:rPr>
          <w:rFonts w:ascii="Times New Roman" w:eastAsia="Times New Roman" w:hAnsi="Times New Roman" w:cs="Times New Roman"/>
          <w:color w:val="000000"/>
          <w:sz w:val="24"/>
          <w:szCs w:val="24"/>
          <w:lang w:eastAsia="ru-KZ"/>
        </w:rPr>
        <w:t>, реализуемых за счет </w:t>
      </w:r>
      <w:r w:rsidRPr="005F6846">
        <w:rPr>
          <w:rFonts w:ascii="Times New Roman" w:eastAsia="Times New Roman" w:hAnsi="Times New Roman" w:cs="Times New Roman"/>
          <w:b/>
          <w:bCs/>
          <w:color w:val="000000"/>
          <w:sz w:val="24"/>
          <w:szCs w:val="24"/>
          <w:lang w:eastAsia="ru-KZ"/>
        </w:rPr>
        <w:t>несанкционированного доступа к базам данных</w:t>
      </w:r>
      <w:r w:rsidRPr="005F6846">
        <w:rPr>
          <w:rFonts w:ascii="Times New Roman" w:eastAsia="Times New Roman" w:hAnsi="Times New Roman" w:cs="Times New Roman"/>
          <w:color w:val="000000"/>
          <w:sz w:val="24"/>
          <w:szCs w:val="24"/>
          <w:lang w:eastAsia="ru-KZ"/>
        </w:rPr>
        <w:t> с использованием штатного или специально разработанного программного обеспечения, являются субъекты, действия которых нарушают регламентируемые в ИСПД </w:t>
      </w:r>
      <w:r w:rsidRPr="005F6846">
        <w:rPr>
          <w:rFonts w:ascii="Times New Roman" w:eastAsia="Times New Roman" w:hAnsi="Times New Roman" w:cs="Times New Roman"/>
          <w:i/>
          <w:iCs/>
          <w:color w:val="000000"/>
          <w:sz w:val="24"/>
          <w:szCs w:val="24"/>
          <w:lang w:eastAsia="ru-KZ"/>
        </w:rPr>
        <w:t>правила разграничения доступа</w:t>
      </w:r>
      <w:r w:rsidRPr="005F6846">
        <w:rPr>
          <w:rFonts w:ascii="Times New Roman" w:eastAsia="Times New Roman" w:hAnsi="Times New Roman" w:cs="Times New Roman"/>
          <w:color w:val="000000"/>
          <w:sz w:val="24"/>
          <w:szCs w:val="24"/>
          <w:lang w:eastAsia="ru-KZ"/>
        </w:rPr>
        <w:t> к информации. Этими субъектами могут быть:</w:t>
      </w:r>
    </w:p>
    <w:p w:rsidR="0093593E" w:rsidRPr="005F6846" w:rsidRDefault="0093593E" w:rsidP="0093593E">
      <w:pPr>
        <w:numPr>
          <w:ilvl w:val="0"/>
          <w:numId w:val="12"/>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нарушитель;</w:t>
      </w:r>
    </w:p>
    <w:p w:rsidR="0093593E" w:rsidRPr="005F6846" w:rsidRDefault="0093593E" w:rsidP="0093593E">
      <w:pPr>
        <w:numPr>
          <w:ilvl w:val="0"/>
          <w:numId w:val="12"/>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носитель вредоносной программы;</w:t>
      </w:r>
    </w:p>
    <w:p w:rsidR="0093593E" w:rsidRPr="005F6846" w:rsidRDefault="0093593E" w:rsidP="0093593E">
      <w:pPr>
        <w:numPr>
          <w:ilvl w:val="0"/>
          <w:numId w:val="12"/>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аппаратная закладка.</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Под </w:t>
      </w:r>
      <w:r w:rsidRPr="005F6846">
        <w:rPr>
          <w:rFonts w:ascii="Times New Roman" w:eastAsia="Times New Roman" w:hAnsi="Times New Roman" w:cs="Times New Roman"/>
          <w:b/>
          <w:bCs/>
          <w:color w:val="000000"/>
          <w:sz w:val="24"/>
          <w:szCs w:val="24"/>
          <w:lang w:eastAsia="ru-KZ"/>
        </w:rPr>
        <w:t>нарушителем</w:t>
      </w:r>
      <w:r w:rsidRPr="005F6846">
        <w:rPr>
          <w:rFonts w:ascii="Times New Roman" w:eastAsia="Times New Roman" w:hAnsi="Times New Roman" w:cs="Times New Roman"/>
          <w:color w:val="000000"/>
          <w:sz w:val="24"/>
          <w:szCs w:val="24"/>
          <w:lang w:eastAsia="ru-KZ"/>
        </w:rPr>
        <w:t> здесь и далее понимается физическое лицо (лица), случайно или преднамеренно совершающее действия, следствием которых является нарушение безопасности ПД при их обработке техническими средствами в информационных системах. С точки зрения наличия </w:t>
      </w:r>
      <w:r w:rsidRPr="005F6846">
        <w:rPr>
          <w:rFonts w:ascii="Times New Roman" w:eastAsia="Times New Roman" w:hAnsi="Times New Roman" w:cs="Times New Roman"/>
          <w:i/>
          <w:iCs/>
          <w:color w:val="000000"/>
          <w:sz w:val="24"/>
          <w:szCs w:val="24"/>
          <w:lang w:eastAsia="ru-KZ"/>
        </w:rPr>
        <w:t>права</w:t>
      </w:r>
      <w:r w:rsidRPr="005F6846">
        <w:rPr>
          <w:rFonts w:ascii="Times New Roman" w:eastAsia="Times New Roman" w:hAnsi="Times New Roman" w:cs="Times New Roman"/>
          <w:color w:val="000000"/>
          <w:sz w:val="24"/>
          <w:szCs w:val="24"/>
          <w:lang w:eastAsia="ru-KZ"/>
        </w:rPr>
        <w:t> легального доступа в помещения, в которых размещены </w:t>
      </w:r>
      <w:r w:rsidRPr="005F6846">
        <w:rPr>
          <w:rFonts w:ascii="Times New Roman" w:eastAsia="Times New Roman" w:hAnsi="Times New Roman" w:cs="Times New Roman"/>
          <w:i/>
          <w:iCs/>
          <w:color w:val="000000"/>
          <w:sz w:val="24"/>
          <w:szCs w:val="24"/>
          <w:lang w:eastAsia="ru-KZ"/>
        </w:rPr>
        <w:t>аппаратные средства</w:t>
      </w:r>
      <w:r w:rsidRPr="005F6846">
        <w:rPr>
          <w:rFonts w:ascii="Times New Roman" w:eastAsia="Times New Roman" w:hAnsi="Times New Roman" w:cs="Times New Roman"/>
          <w:color w:val="000000"/>
          <w:sz w:val="24"/>
          <w:szCs w:val="24"/>
          <w:lang w:eastAsia="ru-KZ"/>
        </w:rPr>
        <w:t>, обеспечивающие </w:t>
      </w:r>
      <w:r w:rsidRPr="005F6846">
        <w:rPr>
          <w:rFonts w:ascii="Times New Roman" w:eastAsia="Times New Roman" w:hAnsi="Times New Roman" w:cs="Times New Roman"/>
          <w:i/>
          <w:iCs/>
          <w:color w:val="000000"/>
          <w:sz w:val="24"/>
          <w:szCs w:val="24"/>
          <w:lang w:eastAsia="ru-KZ"/>
        </w:rPr>
        <w:t>доступ</w:t>
      </w:r>
      <w:r w:rsidRPr="005F6846">
        <w:rPr>
          <w:rFonts w:ascii="Times New Roman" w:eastAsia="Times New Roman" w:hAnsi="Times New Roman" w:cs="Times New Roman"/>
          <w:color w:val="000000"/>
          <w:sz w:val="24"/>
          <w:szCs w:val="24"/>
          <w:lang w:eastAsia="ru-KZ"/>
        </w:rPr>
        <w:t> к ресурсам ИСПД, нарушители подразделяются на два типа:</w:t>
      </w:r>
    </w:p>
    <w:p w:rsidR="0093593E" w:rsidRPr="005F6846" w:rsidRDefault="0093593E" w:rsidP="0093593E">
      <w:pPr>
        <w:numPr>
          <w:ilvl w:val="0"/>
          <w:numId w:val="13"/>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нарушители, не имеющие доступа к ИСПД, реализующие угрозы из внешних сетей связи общего пользования и (или) сетей международного информационного обмена, – внешние нарушители;</w:t>
      </w:r>
    </w:p>
    <w:p w:rsidR="0093593E" w:rsidRPr="005F6846" w:rsidRDefault="0093593E" w:rsidP="0093593E">
      <w:pPr>
        <w:numPr>
          <w:ilvl w:val="0"/>
          <w:numId w:val="13"/>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нарушители, имеющие доступ к ИСПД, включая пользователей ИСПД, реализующие угрозы непосредственно в ИСПД, – внутренние нарушители.</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Для ИСПД, предоставляющих информационные услуги удаленным пользователям, внешними нарушителями могут являться лица, имеющие возможность осуществлять несанкционированный </w:t>
      </w:r>
      <w:r w:rsidRPr="005F6846">
        <w:rPr>
          <w:rFonts w:ascii="Times New Roman" w:eastAsia="Times New Roman" w:hAnsi="Times New Roman" w:cs="Times New Roman"/>
          <w:i/>
          <w:iCs/>
          <w:color w:val="000000"/>
          <w:sz w:val="24"/>
          <w:szCs w:val="24"/>
          <w:lang w:eastAsia="ru-KZ"/>
        </w:rPr>
        <w:t>доступ</w:t>
      </w:r>
      <w:r w:rsidRPr="005F6846">
        <w:rPr>
          <w:rFonts w:ascii="Times New Roman" w:eastAsia="Times New Roman" w:hAnsi="Times New Roman" w:cs="Times New Roman"/>
          <w:color w:val="000000"/>
          <w:sz w:val="24"/>
          <w:szCs w:val="24"/>
          <w:lang w:eastAsia="ru-KZ"/>
        </w:rPr>
        <w:t> к информации с использованием специальных программных воздействий, алгоритмических или программных закладок через автоматизированные рабочие места, </w:t>
      </w:r>
      <w:r w:rsidRPr="005F6846">
        <w:rPr>
          <w:rFonts w:ascii="Times New Roman" w:eastAsia="Times New Roman" w:hAnsi="Times New Roman" w:cs="Times New Roman"/>
          <w:i/>
          <w:iCs/>
          <w:color w:val="000000"/>
          <w:sz w:val="24"/>
          <w:szCs w:val="24"/>
          <w:lang w:eastAsia="ru-KZ"/>
        </w:rPr>
        <w:t>терминальные устройства</w:t>
      </w:r>
      <w:r w:rsidRPr="005F6846">
        <w:rPr>
          <w:rFonts w:ascii="Times New Roman" w:eastAsia="Times New Roman" w:hAnsi="Times New Roman" w:cs="Times New Roman"/>
          <w:color w:val="000000"/>
          <w:sz w:val="24"/>
          <w:szCs w:val="24"/>
          <w:lang w:eastAsia="ru-KZ"/>
        </w:rPr>
        <w:t> ИСПД, подключенные к сетям общего пользования.</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Обобщим полученные знания с помощью </w:t>
      </w:r>
      <w:hyperlink r:id="rId20" w:anchor="image.4.2" w:history="1">
        <w:r w:rsidRPr="005F6846">
          <w:rPr>
            <w:rFonts w:ascii="Times New Roman" w:eastAsia="Times New Roman" w:hAnsi="Times New Roman" w:cs="Times New Roman"/>
            <w:color w:val="0071A6"/>
            <w:sz w:val="24"/>
            <w:szCs w:val="24"/>
            <w:lang w:eastAsia="ru-KZ"/>
          </w:rPr>
          <w:t>рисунка 4.2</w:t>
        </w:r>
      </w:hyperlink>
      <w:r w:rsidRPr="005F6846">
        <w:rPr>
          <w:rFonts w:ascii="Times New Roman" w:eastAsia="Times New Roman" w:hAnsi="Times New Roman" w:cs="Times New Roman"/>
          <w:color w:val="000000"/>
          <w:sz w:val="24"/>
          <w:szCs w:val="24"/>
          <w:lang w:eastAsia="ru-KZ"/>
        </w:rPr>
        <w:t>.</w:t>
      </w:r>
      <w:bookmarkStart w:id="31" w:name="image.4.2"/>
      <w:bookmarkEnd w:id="31"/>
      <w:r w:rsidRPr="005F6846">
        <w:rPr>
          <w:rFonts w:ascii="Times New Roman" w:eastAsia="Times New Roman" w:hAnsi="Times New Roman" w:cs="Times New Roman"/>
          <w:noProof/>
          <w:color w:val="000000"/>
          <w:sz w:val="24"/>
          <w:szCs w:val="24"/>
          <w:lang w:eastAsia="ru-KZ"/>
        </w:rPr>
        <w:drawing>
          <wp:inline distT="0" distB="0" distL="0" distR="0" wp14:anchorId="613AD77E" wp14:editId="761AAF31">
            <wp:extent cx="4267200" cy="2152650"/>
            <wp:effectExtent l="0" t="0" r="0" b="0"/>
            <wp:docPr id="2" name="Рисунок 2" descr="Классификация угроз безопасности персональных данных по способу реал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лассификация угроз безопасности персональных данных по способу реализаци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2152650"/>
                    </a:xfrm>
                    <a:prstGeom prst="rect">
                      <a:avLst/>
                    </a:prstGeom>
                    <a:noFill/>
                    <a:ln>
                      <a:noFill/>
                    </a:ln>
                  </pic:spPr>
                </pic:pic>
              </a:graphicData>
            </a:graphic>
          </wp:inline>
        </w:drawing>
      </w:r>
    </w:p>
    <w:p w:rsidR="0093593E" w:rsidRPr="005F6846" w:rsidRDefault="0093593E" w:rsidP="0093593E">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4.2. </w:t>
      </w:r>
      <w:r w:rsidRPr="005F6846">
        <w:rPr>
          <w:rFonts w:ascii="Times New Roman" w:eastAsia="Times New Roman" w:hAnsi="Times New Roman" w:cs="Times New Roman"/>
          <w:color w:val="000000"/>
          <w:sz w:val="24"/>
          <w:szCs w:val="24"/>
          <w:lang w:eastAsia="ru-KZ"/>
        </w:rPr>
        <w:t>Классификация угроз безопасности персональных данных по способу реализации</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Угрозы можно классифицировать </w:t>
      </w:r>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различным признакам, например, </w:t>
      </w:r>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виду нарушаемого </w:t>
      </w:r>
      <w:r w:rsidRPr="005F6846">
        <w:rPr>
          <w:rFonts w:ascii="Times New Roman" w:eastAsia="Times New Roman" w:hAnsi="Times New Roman" w:cs="Times New Roman"/>
          <w:i/>
          <w:iCs/>
          <w:color w:val="000000"/>
          <w:sz w:val="24"/>
          <w:szCs w:val="24"/>
          <w:lang w:eastAsia="ru-KZ"/>
        </w:rPr>
        <w:t>свойства информации</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i/>
          <w:iCs/>
          <w:color w:val="000000"/>
          <w:sz w:val="24"/>
          <w:szCs w:val="24"/>
          <w:lang w:eastAsia="ru-KZ"/>
        </w:rPr>
        <w:t>конфиденциальность</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i/>
          <w:iCs/>
          <w:color w:val="000000"/>
          <w:sz w:val="24"/>
          <w:szCs w:val="24"/>
          <w:lang w:eastAsia="ru-KZ"/>
        </w:rPr>
        <w:t>целостность</w:t>
      </w:r>
      <w:r w:rsidRPr="005F6846">
        <w:rPr>
          <w:rFonts w:ascii="Times New Roman" w:eastAsia="Times New Roman" w:hAnsi="Times New Roman" w:cs="Times New Roman"/>
          <w:color w:val="000000"/>
          <w:sz w:val="24"/>
          <w:szCs w:val="24"/>
          <w:lang w:eastAsia="ru-KZ"/>
        </w:rPr>
        <w:t xml:space="preserve">, </w:t>
      </w:r>
      <w:r w:rsidRPr="005F6846">
        <w:rPr>
          <w:rFonts w:ascii="Times New Roman" w:eastAsia="Times New Roman" w:hAnsi="Times New Roman" w:cs="Times New Roman"/>
          <w:color w:val="000000"/>
          <w:sz w:val="24"/>
          <w:szCs w:val="24"/>
          <w:lang w:eastAsia="ru-KZ"/>
        </w:rPr>
        <w:lastRenderedPageBreak/>
        <w:t>доступность), </w:t>
      </w:r>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типу ИСПД, на которые направлена </w:t>
      </w:r>
      <w:r w:rsidRPr="005F6846">
        <w:rPr>
          <w:rFonts w:ascii="Times New Roman" w:eastAsia="Times New Roman" w:hAnsi="Times New Roman" w:cs="Times New Roman"/>
          <w:i/>
          <w:iCs/>
          <w:color w:val="000000"/>
          <w:sz w:val="24"/>
          <w:szCs w:val="24"/>
          <w:lang w:eastAsia="ru-KZ"/>
        </w:rPr>
        <w:t>атака</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типу используемой для атаки уязвимости.</w:t>
      </w:r>
    </w:p>
    <w:p w:rsidR="0093593E" w:rsidRPr="005F6846" w:rsidRDefault="0093593E" w:rsidP="0093593E">
      <w:pPr>
        <w:shd w:val="clear" w:color="auto" w:fill="FFFFFF"/>
        <w:spacing w:before="75" w:after="75" w:line="240" w:lineRule="auto"/>
        <w:outlineLvl w:val="2"/>
        <w:rPr>
          <w:rFonts w:ascii="Times New Roman" w:eastAsia="Times New Roman" w:hAnsi="Times New Roman" w:cs="Times New Roman"/>
          <w:b/>
          <w:bCs/>
          <w:color w:val="000000"/>
          <w:sz w:val="24"/>
          <w:szCs w:val="24"/>
          <w:lang w:eastAsia="ru-KZ"/>
        </w:rPr>
      </w:pPr>
      <w:r w:rsidRPr="005F6846">
        <w:rPr>
          <w:rFonts w:ascii="Times New Roman" w:eastAsia="Times New Roman" w:hAnsi="Times New Roman" w:cs="Times New Roman"/>
          <w:b/>
          <w:bCs/>
          <w:color w:val="000000"/>
          <w:sz w:val="24"/>
          <w:szCs w:val="24"/>
          <w:lang w:eastAsia="ru-KZ"/>
        </w:rPr>
        <w:t>4.2. Общая характеристика уязвимостей информационной системы персональных данных</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Появление потенциальных угроз безопасности связано с наличием слабых мест в ИСПД - уязвимостей. </w:t>
      </w:r>
      <w:bookmarkStart w:id="32" w:name="_Hlk148892942"/>
      <w:r w:rsidRPr="005F6846">
        <w:rPr>
          <w:rFonts w:ascii="Times New Roman" w:eastAsia="Times New Roman" w:hAnsi="Times New Roman" w:cs="Times New Roman"/>
          <w:b/>
          <w:bCs/>
          <w:color w:val="000000"/>
          <w:sz w:val="24"/>
          <w:szCs w:val="24"/>
          <w:lang w:eastAsia="ru-KZ"/>
        </w:rPr>
        <w:t>Уязвимость информационной системы персональных данных</w:t>
      </w:r>
      <w:r w:rsidRPr="005F6846">
        <w:rPr>
          <w:rFonts w:ascii="Times New Roman" w:eastAsia="Times New Roman" w:hAnsi="Times New Roman" w:cs="Times New Roman"/>
          <w:color w:val="000000"/>
          <w:sz w:val="24"/>
          <w:szCs w:val="24"/>
          <w:lang w:eastAsia="ru-KZ"/>
        </w:rPr>
        <w:t> </w:t>
      </w:r>
      <w:bookmarkEnd w:id="32"/>
      <w:r w:rsidRPr="005F6846">
        <w:rPr>
          <w:rFonts w:ascii="Times New Roman" w:eastAsia="Times New Roman" w:hAnsi="Times New Roman" w:cs="Times New Roman"/>
          <w:color w:val="000000"/>
          <w:sz w:val="24"/>
          <w:szCs w:val="24"/>
          <w:lang w:eastAsia="ru-KZ"/>
        </w:rPr>
        <w:t>– недостаток или слабое </w:t>
      </w:r>
      <w:r w:rsidRPr="005F6846">
        <w:rPr>
          <w:rFonts w:ascii="Times New Roman" w:eastAsia="Times New Roman" w:hAnsi="Times New Roman" w:cs="Times New Roman"/>
          <w:i/>
          <w:iCs/>
          <w:color w:val="000000"/>
          <w:sz w:val="24"/>
          <w:szCs w:val="24"/>
          <w:lang w:eastAsia="ru-KZ"/>
        </w:rPr>
        <w:t>место</w:t>
      </w:r>
      <w:r w:rsidRPr="005F6846">
        <w:rPr>
          <w:rFonts w:ascii="Times New Roman" w:eastAsia="Times New Roman" w:hAnsi="Times New Roman" w:cs="Times New Roman"/>
          <w:color w:val="000000"/>
          <w:sz w:val="24"/>
          <w:szCs w:val="24"/>
          <w:lang w:eastAsia="ru-KZ"/>
        </w:rPr>
        <w:t> в системном или прикладном программном (программно-аппаратном) обеспечении ИСПД, которые могут быть использованы для реализации </w:t>
      </w:r>
      <w:r w:rsidRPr="005F6846">
        <w:rPr>
          <w:rFonts w:ascii="Times New Roman" w:eastAsia="Times New Roman" w:hAnsi="Times New Roman" w:cs="Times New Roman"/>
          <w:i/>
          <w:iCs/>
          <w:color w:val="000000"/>
          <w:sz w:val="24"/>
          <w:szCs w:val="24"/>
          <w:lang w:eastAsia="ru-KZ"/>
        </w:rPr>
        <w:t>угрозы безопасности</w:t>
      </w:r>
      <w:r w:rsidRPr="005F6846">
        <w:rPr>
          <w:rFonts w:ascii="Times New Roman" w:eastAsia="Times New Roman" w:hAnsi="Times New Roman" w:cs="Times New Roman"/>
          <w:color w:val="000000"/>
          <w:sz w:val="24"/>
          <w:szCs w:val="24"/>
          <w:lang w:eastAsia="ru-KZ"/>
        </w:rPr>
        <w:t> персональных данных.</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Причинами возникновения уязвимостей в общем случае являются:</w:t>
      </w:r>
    </w:p>
    <w:p w:rsidR="0093593E" w:rsidRPr="005F6846" w:rsidRDefault="0093593E" w:rsidP="0093593E">
      <w:pPr>
        <w:numPr>
          <w:ilvl w:val="0"/>
          <w:numId w:val="14"/>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ошибки при разработке программного обеспечения;</w:t>
      </w:r>
    </w:p>
    <w:p w:rsidR="0093593E" w:rsidRPr="005F6846" w:rsidRDefault="0093593E" w:rsidP="0093593E">
      <w:pPr>
        <w:numPr>
          <w:ilvl w:val="0"/>
          <w:numId w:val="14"/>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преднамеренные изменения программного обеспечения с целью внесения уязвимостей;</w:t>
      </w:r>
    </w:p>
    <w:p w:rsidR="0093593E" w:rsidRPr="005F6846" w:rsidRDefault="0093593E" w:rsidP="0093593E">
      <w:pPr>
        <w:numPr>
          <w:ilvl w:val="0"/>
          <w:numId w:val="14"/>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неправильные настройки программного обеспечения;</w:t>
      </w:r>
    </w:p>
    <w:p w:rsidR="0093593E" w:rsidRPr="005F6846" w:rsidRDefault="0093593E" w:rsidP="0093593E">
      <w:pPr>
        <w:numPr>
          <w:ilvl w:val="0"/>
          <w:numId w:val="14"/>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несанкционированное внедрение вредоносных программ;</w:t>
      </w:r>
    </w:p>
    <w:p w:rsidR="0093593E" w:rsidRPr="005F6846" w:rsidRDefault="0093593E" w:rsidP="0093593E">
      <w:pPr>
        <w:numPr>
          <w:ilvl w:val="0"/>
          <w:numId w:val="14"/>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неумышленные действия пользователей;</w:t>
      </w:r>
    </w:p>
    <w:p w:rsidR="0093593E" w:rsidRPr="005F6846" w:rsidRDefault="0093593E" w:rsidP="0093593E">
      <w:pPr>
        <w:numPr>
          <w:ilvl w:val="0"/>
          <w:numId w:val="14"/>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сбои в работе программного и аппаратного обеспечения.</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Уязвимости, как и угрозы, можно классифицировать </w:t>
      </w:r>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различным признакам:</w:t>
      </w:r>
    </w:p>
    <w:p w:rsidR="0093593E" w:rsidRPr="005F6846" w:rsidRDefault="0093593E" w:rsidP="0093593E">
      <w:pPr>
        <w:numPr>
          <w:ilvl w:val="0"/>
          <w:numId w:val="15"/>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 типу ПО – системное или прикладное.</w:t>
      </w:r>
    </w:p>
    <w:p w:rsidR="0093593E" w:rsidRPr="005F6846" w:rsidRDefault="0093593E" w:rsidP="0093593E">
      <w:pPr>
        <w:numPr>
          <w:ilvl w:val="0"/>
          <w:numId w:val="15"/>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 этапу жизненного цикла ПО, на котором возникла уязвимость – проектирование, эксплуатация и пр.</w:t>
      </w:r>
    </w:p>
    <w:p w:rsidR="0093593E" w:rsidRPr="005F6846" w:rsidRDefault="0093593E" w:rsidP="0093593E">
      <w:pPr>
        <w:numPr>
          <w:ilvl w:val="0"/>
          <w:numId w:val="15"/>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 причине возникновения уязвимости, например, недостатки механизмов аутентификации сетевых протоколов.</w:t>
      </w:r>
    </w:p>
    <w:p w:rsidR="0093593E" w:rsidRPr="005F6846" w:rsidRDefault="0093593E" w:rsidP="0093593E">
      <w:pPr>
        <w:numPr>
          <w:ilvl w:val="0"/>
          <w:numId w:val="15"/>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 характеру последствий от реализации атак – изменение прав доступа, подбор пароля, вывод из строя системы в целом и пр.</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Наиболее часто используемые уязвимости относятся к протоколам сетевого взаимодействия и к операционным системам, в том числе к прикладному программному обеспечению.</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Уязвимости операционной системы и прикладного </w:t>
      </w:r>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в частном случае могут представлять:</w:t>
      </w:r>
    </w:p>
    <w:p w:rsidR="0093593E" w:rsidRPr="005F6846" w:rsidRDefault="0093593E" w:rsidP="0093593E">
      <w:pPr>
        <w:numPr>
          <w:ilvl w:val="0"/>
          <w:numId w:val="16"/>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функции, процедуры, изменение параметров которых определенным образом позволяет использовать их для несанкционированного доступа без обнаружения таких изменений операционной системой;</w:t>
      </w:r>
    </w:p>
    <w:p w:rsidR="0093593E" w:rsidRPr="005F6846" w:rsidRDefault="0093593E" w:rsidP="0093593E">
      <w:pPr>
        <w:numPr>
          <w:ilvl w:val="0"/>
          <w:numId w:val="16"/>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фрагменты кода программ ("дыры", "люки"), введенные разработчиком, позволяющие обходить процедуры идентификации, аутентификации, проверки целостности и др.;</w:t>
      </w:r>
    </w:p>
    <w:p w:rsidR="0093593E" w:rsidRPr="005F6846" w:rsidRDefault="0093593E" w:rsidP="0093593E">
      <w:pPr>
        <w:numPr>
          <w:ilvl w:val="0"/>
          <w:numId w:val="16"/>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отсутствие необходимых средств защиты (аутентификации, проверки целостности, проверки форматов сообщений, блокирования несанкционированно модифицированных функций и т.п.);</w:t>
      </w:r>
    </w:p>
    <w:p w:rsidR="0093593E" w:rsidRPr="005F6846" w:rsidRDefault="0093593E" w:rsidP="0093593E">
      <w:pPr>
        <w:numPr>
          <w:ilvl w:val="0"/>
          <w:numId w:val="16"/>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ошибки в программах (в объявлении переменных, функций и процедур, в кодах программ), которые при определенных условиях (например, при выполнении логических переходов) приводят к сбоям, в том числе к сбоям функционирования средств и систем защиты информации.</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lastRenderedPageBreak/>
        <w:t>Уязвимости протоколов сетевого взаимодействия связаны с особенностями их программной реализации и обусловлены ограничениями на размеры применяемого буфера, недостатками процедуры аутентификации, отсутствием проверок правильности служебной информации и др. Так, например, протокол прикладного уровня </w:t>
      </w:r>
      <w:r w:rsidRPr="005F6846">
        <w:rPr>
          <w:rFonts w:ascii="Times New Roman" w:eastAsia="Times New Roman" w:hAnsi="Times New Roman" w:cs="Times New Roman"/>
          <w:i/>
          <w:iCs/>
          <w:color w:val="000000"/>
          <w:sz w:val="24"/>
          <w:szCs w:val="24"/>
          <w:lang w:eastAsia="ru-KZ"/>
        </w:rPr>
        <w:t>FTP</w:t>
      </w:r>
      <w:r w:rsidRPr="005F6846">
        <w:rPr>
          <w:rFonts w:ascii="Times New Roman" w:eastAsia="Times New Roman" w:hAnsi="Times New Roman" w:cs="Times New Roman"/>
          <w:color w:val="000000"/>
          <w:sz w:val="24"/>
          <w:szCs w:val="24"/>
          <w:lang w:eastAsia="ru-KZ"/>
        </w:rPr>
        <w:t>, широко используемый в Интернете, производит аутентификацию на базе открытого текста, тем самым позволяя перехватывать данные учетной записи.</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Прежде чем приступать к построению системы защиты информации необходимо провести </w:t>
      </w:r>
      <w:bookmarkStart w:id="33" w:name="keyword27"/>
      <w:bookmarkEnd w:id="33"/>
      <w:r w:rsidRPr="005F6846">
        <w:rPr>
          <w:rFonts w:ascii="Times New Roman" w:eastAsia="Times New Roman" w:hAnsi="Times New Roman" w:cs="Times New Roman"/>
          <w:i/>
          <w:iCs/>
          <w:color w:val="000000"/>
          <w:sz w:val="24"/>
          <w:szCs w:val="24"/>
          <w:lang w:eastAsia="ru-KZ"/>
        </w:rPr>
        <w:t>анализ уязвимостей</w:t>
      </w:r>
      <w:r w:rsidRPr="005F6846">
        <w:rPr>
          <w:rFonts w:ascii="Times New Roman" w:eastAsia="Times New Roman" w:hAnsi="Times New Roman" w:cs="Times New Roman"/>
          <w:color w:val="000000"/>
          <w:sz w:val="24"/>
          <w:szCs w:val="24"/>
          <w:lang w:eastAsia="ru-KZ"/>
        </w:rPr>
        <w:t> ИСПД и попытаться сократить их количество, то есть использовать метод превентивности. Можно закрыть лишние порты, поставить "заплатки" на </w:t>
      </w:r>
      <w:bookmarkStart w:id="34" w:name="keyword28"/>
      <w:bookmarkEnd w:id="34"/>
      <w:r w:rsidRPr="005F6846">
        <w:rPr>
          <w:rFonts w:ascii="Times New Roman" w:eastAsia="Times New Roman" w:hAnsi="Times New Roman" w:cs="Times New Roman"/>
          <w:i/>
          <w:iCs/>
          <w:color w:val="000000"/>
          <w:sz w:val="24"/>
          <w:szCs w:val="24"/>
          <w:lang w:eastAsia="ru-KZ"/>
        </w:rPr>
        <w:t>программное обеспечение</w:t>
      </w:r>
      <w:r w:rsidRPr="005F6846">
        <w:rPr>
          <w:rFonts w:ascii="Times New Roman" w:eastAsia="Times New Roman" w:hAnsi="Times New Roman" w:cs="Times New Roman"/>
          <w:color w:val="000000"/>
          <w:sz w:val="24"/>
          <w:szCs w:val="24"/>
          <w:lang w:eastAsia="ru-KZ"/>
        </w:rPr>
        <w:t> (например, </w:t>
      </w:r>
      <w:bookmarkStart w:id="35" w:name="keyword29"/>
      <w:bookmarkEnd w:id="35"/>
      <w:proofErr w:type="spellStart"/>
      <w:r w:rsidRPr="005F6846">
        <w:rPr>
          <w:rFonts w:ascii="Times New Roman" w:eastAsia="Times New Roman" w:hAnsi="Times New Roman" w:cs="Times New Roman"/>
          <w:i/>
          <w:iCs/>
          <w:color w:val="000000"/>
          <w:sz w:val="24"/>
          <w:szCs w:val="24"/>
          <w:lang w:eastAsia="ru-KZ"/>
        </w:rPr>
        <w:t>service</w:t>
      </w:r>
      <w:proofErr w:type="spellEnd"/>
      <w:r w:rsidRPr="005F6846">
        <w:rPr>
          <w:rFonts w:ascii="Times New Roman" w:eastAsia="Times New Roman" w:hAnsi="Times New Roman" w:cs="Times New Roman"/>
          <w:color w:val="000000"/>
          <w:sz w:val="24"/>
          <w:szCs w:val="24"/>
          <w:lang w:eastAsia="ru-KZ"/>
        </w:rPr>
        <w:t> </w:t>
      </w:r>
      <w:proofErr w:type="spellStart"/>
      <w:r w:rsidRPr="005F6846">
        <w:rPr>
          <w:rFonts w:ascii="Times New Roman" w:eastAsia="Times New Roman" w:hAnsi="Times New Roman" w:cs="Times New Roman"/>
          <w:color w:val="000000"/>
          <w:sz w:val="24"/>
          <w:szCs w:val="24"/>
          <w:lang w:eastAsia="ru-KZ"/>
        </w:rPr>
        <w:t>pack</w:t>
      </w:r>
      <w:proofErr w:type="spellEnd"/>
      <w:r w:rsidRPr="005F6846">
        <w:rPr>
          <w:rFonts w:ascii="Times New Roman" w:eastAsia="Times New Roman" w:hAnsi="Times New Roman" w:cs="Times New Roman"/>
          <w:color w:val="000000"/>
          <w:sz w:val="24"/>
          <w:szCs w:val="24"/>
          <w:lang w:eastAsia="ru-KZ"/>
        </w:rPr>
        <w:t xml:space="preserve"> для </w:t>
      </w:r>
      <w:bookmarkStart w:id="36" w:name="keyword30"/>
      <w:bookmarkEnd w:id="36"/>
      <w:proofErr w:type="spellStart"/>
      <w:r w:rsidRPr="005F6846">
        <w:rPr>
          <w:rFonts w:ascii="Times New Roman" w:eastAsia="Times New Roman" w:hAnsi="Times New Roman" w:cs="Times New Roman"/>
          <w:i/>
          <w:iCs/>
          <w:color w:val="000000"/>
          <w:sz w:val="24"/>
          <w:szCs w:val="24"/>
          <w:lang w:eastAsia="ru-KZ"/>
        </w:rPr>
        <w:t>Windows</w:t>
      </w:r>
      <w:proofErr w:type="spellEnd"/>
      <w:r w:rsidRPr="005F6846">
        <w:rPr>
          <w:rFonts w:ascii="Times New Roman" w:eastAsia="Times New Roman" w:hAnsi="Times New Roman" w:cs="Times New Roman"/>
          <w:color w:val="000000"/>
          <w:sz w:val="24"/>
          <w:szCs w:val="24"/>
          <w:lang w:eastAsia="ru-KZ"/>
        </w:rPr>
        <w:t>), ввести более сильные методы аутентификации и т.п. Эти меры могут существенно сократить материальные, временные и трудовые </w:t>
      </w:r>
      <w:bookmarkStart w:id="37" w:name="keyword31"/>
      <w:bookmarkEnd w:id="37"/>
      <w:r w:rsidRPr="005F6846">
        <w:rPr>
          <w:rFonts w:ascii="Times New Roman" w:eastAsia="Times New Roman" w:hAnsi="Times New Roman" w:cs="Times New Roman"/>
          <w:i/>
          <w:iCs/>
          <w:color w:val="000000"/>
          <w:sz w:val="24"/>
          <w:szCs w:val="24"/>
          <w:lang w:eastAsia="ru-KZ"/>
        </w:rPr>
        <w:t>затраты</w:t>
      </w:r>
      <w:r w:rsidRPr="005F6846">
        <w:rPr>
          <w:rFonts w:ascii="Times New Roman" w:eastAsia="Times New Roman" w:hAnsi="Times New Roman" w:cs="Times New Roman"/>
          <w:color w:val="000000"/>
          <w:sz w:val="24"/>
          <w:szCs w:val="24"/>
          <w:lang w:eastAsia="ru-KZ"/>
        </w:rPr>
        <w:t> на построение системы </w:t>
      </w:r>
      <w:bookmarkStart w:id="38" w:name="keyword32"/>
      <w:bookmarkEnd w:id="38"/>
      <w:r w:rsidRPr="005F6846">
        <w:rPr>
          <w:rFonts w:ascii="Times New Roman" w:eastAsia="Times New Roman" w:hAnsi="Times New Roman" w:cs="Times New Roman"/>
          <w:i/>
          <w:iCs/>
          <w:color w:val="000000"/>
          <w:sz w:val="24"/>
          <w:szCs w:val="24"/>
          <w:lang w:eastAsia="ru-KZ"/>
        </w:rPr>
        <w:t>защиты персональных данных</w:t>
      </w:r>
      <w:r w:rsidRPr="005F6846">
        <w:rPr>
          <w:rFonts w:ascii="Times New Roman" w:eastAsia="Times New Roman" w:hAnsi="Times New Roman" w:cs="Times New Roman"/>
          <w:color w:val="000000"/>
          <w:sz w:val="24"/>
          <w:szCs w:val="24"/>
          <w:lang w:eastAsia="ru-KZ"/>
        </w:rPr>
        <w:t> в дальнейшем.</w:t>
      </w:r>
    </w:p>
    <w:p w:rsidR="0093593E" w:rsidRPr="005F6846" w:rsidRDefault="0093593E" w:rsidP="0093593E">
      <w:pPr>
        <w:shd w:val="clear" w:color="auto" w:fill="FFFFFF"/>
        <w:spacing w:before="75" w:after="75" w:line="240" w:lineRule="auto"/>
        <w:outlineLvl w:val="2"/>
        <w:rPr>
          <w:rFonts w:ascii="Times New Roman" w:eastAsia="Times New Roman" w:hAnsi="Times New Roman" w:cs="Times New Roman"/>
          <w:b/>
          <w:bCs/>
          <w:color w:val="000000"/>
          <w:sz w:val="24"/>
          <w:szCs w:val="24"/>
          <w:lang w:eastAsia="ru-KZ"/>
        </w:rPr>
      </w:pPr>
      <w:bookmarkStart w:id="39" w:name="sect3"/>
      <w:bookmarkEnd w:id="39"/>
      <w:r w:rsidRPr="005F6846">
        <w:rPr>
          <w:rFonts w:ascii="Times New Roman" w:eastAsia="Times New Roman" w:hAnsi="Times New Roman" w:cs="Times New Roman"/>
          <w:b/>
          <w:bCs/>
          <w:color w:val="000000"/>
          <w:sz w:val="24"/>
          <w:szCs w:val="24"/>
          <w:lang w:eastAsia="ru-KZ"/>
        </w:rPr>
        <w:t>4.3. Наиболее часто реализуемые угрозы</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связи с повсеместным развитием Интернета наиболее часто атаки производятся с использованием уязвимостей протоколов сетевого взаимодействия. Рассмотрим 7 наиболее распространенных атак.</w:t>
      </w:r>
    </w:p>
    <w:p w:rsidR="0093593E" w:rsidRPr="005F6846" w:rsidRDefault="0093593E" w:rsidP="0093593E">
      <w:pPr>
        <w:numPr>
          <w:ilvl w:val="0"/>
          <w:numId w:val="17"/>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Анализ сетевого трафика</w:t>
      </w:r>
    </w:p>
    <w:p w:rsidR="0093593E" w:rsidRPr="005F6846" w:rsidRDefault="0093593E" w:rsidP="0093593E">
      <w:pPr>
        <w:shd w:val="clear" w:color="auto" w:fill="FFFFFF"/>
        <w:spacing w:before="100" w:beforeAutospacing="1" w:after="100" w:afterAutospacing="1"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Данный вид атаки направлен в первую очередь на получение пароля и идентификатора пользователя путем "прослушивания сети". Реализуется это с помощью </w:t>
      </w:r>
      <w:bookmarkStart w:id="40" w:name="keyword33"/>
      <w:bookmarkEnd w:id="40"/>
      <w:proofErr w:type="spellStart"/>
      <w:r w:rsidRPr="005F6846">
        <w:rPr>
          <w:rFonts w:ascii="Times New Roman" w:eastAsia="Times New Roman" w:hAnsi="Times New Roman" w:cs="Times New Roman"/>
          <w:i/>
          <w:iCs/>
          <w:color w:val="000000"/>
          <w:sz w:val="24"/>
          <w:szCs w:val="24"/>
          <w:lang w:eastAsia="ru-KZ"/>
        </w:rPr>
        <w:t>sniffer</w:t>
      </w:r>
      <w:proofErr w:type="spellEnd"/>
      <w:r w:rsidRPr="005F6846">
        <w:rPr>
          <w:rFonts w:ascii="Times New Roman" w:eastAsia="Times New Roman" w:hAnsi="Times New Roman" w:cs="Times New Roman"/>
          <w:color w:val="000000"/>
          <w:sz w:val="24"/>
          <w:szCs w:val="24"/>
          <w:lang w:eastAsia="ru-KZ"/>
        </w:rPr>
        <w:t xml:space="preserve"> – специальная программа-анализатор, которая перехватывает все пакеты, идущие по сети. И если протокол, например, FTP или TELNET, передает </w:t>
      </w:r>
      <w:proofErr w:type="spellStart"/>
      <w:r w:rsidRPr="005F6846">
        <w:rPr>
          <w:rFonts w:ascii="Times New Roman" w:eastAsia="Times New Roman" w:hAnsi="Times New Roman" w:cs="Times New Roman"/>
          <w:color w:val="000000"/>
          <w:sz w:val="24"/>
          <w:szCs w:val="24"/>
          <w:lang w:eastAsia="ru-KZ"/>
        </w:rPr>
        <w:t>аутентификационную</w:t>
      </w:r>
      <w:proofErr w:type="spellEnd"/>
      <w:r w:rsidRPr="005F6846">
        <w:rPr>
          <w:rFonts w:ascii="Times New Roman" w:eastAsia="Times New Roman" w:hAnsi="Times New Roman" w:cs="Times New Roman"/>
          <w:color w:val="000000"/>
          <w:sz w:val="24"/>
          <w:szCs w:val="24"/>
          <w:lang w:eastAsia="ru-KZ"/>
        </w:rPr>
        <w:t xml:space="preserve"> информацию в открытом виде, то злоумышленник легко получает доступ к учетной записи пользователя.</w:t>
      </w:r>
    </w:p>
    <w:p w:rsidR="0093593E" w:rsidRPr="005F6846" w:rsidRDefault="0093593E" w:rsidP="0093593E">
      <w:pPr>
        <w:shd w:val="clear" w:color="auto" w:fill="FFFFFF"/>
        <w:spacing w:after="0" w:line="240" w:lineRule="atLeast"/>
        <w:ind w:left="480"/>
        <w:rPr>
          <w:rFonts w:ascii="Times New Roman" w:eastAsia="Times New Roman" w:hAnsi="Times New Roman" w:cs="Times New Roman"/>
          <w:color w:val="000000"/>
          <w:sz w:val="24"/>
          <w:szCs w:val="24"/>
          <w:lang w:eastAsia="ru-KZ"/>
        </w:rPr>
      </w:pPr>
      <w:bookmarkStart w:id="41" w:name="image.4.3"/>
      <w:bookmarkEnd w:id="41"/>
      <w:r w:rsidRPr="005F6846">
        <w:rPr>
          <w:rFonts w:ascii="Times New Roman" w:eastAsia="Times New Roman" w:hAnsi="Times New Roman" w:cs="Times New Roman"/>
          <w:noProof/>
          <w:color w:val="000000"/>
          <w:sz w:val="24"/>
          <w:szCs w:val="24"/>
          <w:lang w:eastAsia="ru-KZ"/>
        </w:rPr>
        <w:drawing>
          <wp:inline distT="0" distB="0" distL="0" distR="0" wp14:anchorId="2969D5B7" wp14:editId="34E0A29D">
            <wp:extent cx="5067300" cy="2390775"/>
            <wp:effectExtent l="0" t="0" r="0" b="9525"/>
            <wp:docPr id="3" name="Рисунок 3" descr="Схема реализации угрозы “Анализ сетевого т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реализации угрозы “Анализ сетевого трафик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7300" cy="2390775"/>
                    </a:xfrm>
                    <a:prstGeom prst="rect">
                      <a:avLst/>
                    </a:prstGeom>
                    <a:noFill/>
                    <a:ln>
                      <a:noFill/>
                    </a:ln>
                  </pic:spPr>
                </pic:pic>
              </a:graphicData>
            </a:graphic>
          </wp:inline>
        </w:drawing>
      </w:r>
    </w:p>
    <w:p w:rsidR="0093593E" w:rsidRPr="005F6846" w:rsidRDefault="0093593E" w:rsidP="0093593E">
      <w:pPr>
        <w:shd w:val="clear" w:color="auto" w:fill="FFFFFF"/>
        <w:spacing w:after="0"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4.3. </w:t>
      </w:r>
      <w:r w:rsidRPr="005F6846">
        <w:rPr>
          <w:rFonts w:ascii="Times New Roman" w:eastAsia="Times New Roman" w:hAnsi="Times New Roman" w:cs="Times New Roman"/>
          <w:color w:val="000000"/>
          <w:sz w:val="24"/>
          <w:szCs w:val="24"/>
          <w:lang w:eastAsia="ru-KZ"/>
        </w:rPr>
        <w:t>Схема реализации угрозы “Анализ сетевого трафика”</w:t>
      </w:r>
    </w:p>
    <w:p w:rsidR="0093593E" w:rsidRPr="005F6846" w:rsidRDefault="0093593E" w:rsidP="0093593E">
      <w:pPr>
        <w:numPr>
          <w:ilvl w:val="0"/>
          <w:numId w:val="17"/>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Сканирование сети</w:t>
      </w:r>
    </w:p>
    <w:p w:rsidR="0093593E" w:rsidRPr="005F6846" w:rsidRDefault="0093593E" w:rsidP="0093593E">
      <w:pPr>
        <w:shd w:val="clear" w:color="auto" w:fill="FFFFFF"/>
        <w:spacing w:before="100" w:beforeAutospacing="1" w:after="100" w:afterAutospacing="1"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Суть данной атаки состоит в сборе информации о топологии сети, об открытых портах, используемых протоколах и т.п. Как правило, реализация данной угрозы предшествует дальнейшим действиям злоумышленника с использованием полученных в результате сканирования данных.</w:t>
      </w:r>
    </w:p>
    <w:p w:rsidR="0093593E" w:rsidRPr="005F6846" w:rsidRDefault="0093593E" w:rsidP="0093593E">
      <w:pPr>
        <w:numPr>
          <w:ilvl w:val="0"/>
          <w:numId w:val="17"/>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lastRenderedPageBreak/>
        <w:t>Угроза выявления пароля</w:t>
      </w:r>
    </w:p>
    <w:p w:rsidR="0093593E" w:rsidRPr="005F6846" w:rsidRDefault="0093593E" w:rsidP="0093593E">
      <w:pPr>
        <w:shd w:val="clear" w:color="auto" w:fill="FFFFFF"/>
        <w:spacing w:before="100" w:beforeAutospacing="1" w:after="100" w:afterAutospacing="1" w:line="240" w:lineRule="atLeast"/>
        <w:ind w:left="480"/>
        <w:rPr>
          <w:rFonts w:ascii="Times New Roman" w:eastAsia="Times New Roman" w:hAnsi="Times New Roman" w:cs="Times New Roman"/>
          <w:color w:val="000000"/>
          <w:sz w:val="24"/>
          <w:szCs w:val="24"/>
          <w:lang w:eastAsia="ru-KZ"/>
        </w:rPr>
      </w:pPr>
      <w:bookmarkStart w:id="42" w:name="keyword34"/>
      <w:bookmarkEnd w:id="42"/>
      <w:r w:rsidRPr="005F6846">
        <w:rPr>
          <w:rFonts w:ascii="Times New Roman" w:eastAsia="Times New Roman" w:hAnsi="Times New Roman" w:cs="Times New Roman"/>
          <w:i/>
          <w:iCs/>
          <w:color w:val="000000"/>
          <w:sz w:val="24"/>
          <w:szCs w:val="24"/>
          <w:lang w:eastAsia="ru-KZ"/>
        </w:rPr>
        <w:t>Целью атаки</w:t>
      </w:r>
      <w:r w:rsidRPr="005F6846">
        <w:rPr>
          <w:rFonts w:ascii="Times New Roman" w:eastAsia="Times New Roman" w:hAnsi="Times New Roman" w:cs="Times New Roman"/>
          <w:color w:val="000000"/>
          <w:sz w:val="24"/>
          <w:szCs w:val="24"/>
          <w:lang w:eastAsia="ru-KZ"/>
        </w:rPr>
        <w:t> является преодоление парольной защиты и получении НСД к чужой информации. Методов для кражи пароля очень много: простой перебор всех возможных значений пароля, перебор с помощью специальных программ (</w:t>
      </w:r>
      <w:bookmarkStart w:id="43" w:name="keyword35"/>
      <w:bookmarkEnd w:id="43"/>
      <w:r w:rsidRPr="005F6846">
        <w:rPr>
          <w:rFonts w:ascii="Times New Roman" w:eastAsia="Times New Roman" w:hAnsi="Times New Roman" w:cs="Times New Roman"/>
          <w:i/>
          <w:iCs/>
          <w:color w:val="000000"/>
          <w:sz w:val="24"/>
          <w:szCs w:val="24"/>
          <w:lang w:eastAsia="ru-KZ"/>
        </w:rPr>
        <w:t>атака словаря</w:t>
      </w:r>
      <w:r w:rsidRPr="005F6846">
        <w:rPr>
          <w:rFonts w:ascii="Times New Roman" w:eastAsia="Times New Roman" w:hAnsi="Times New Roman" w:cs="Times New Roman"/>
          <w:color w:val="000000"/>
          <w:sz w:val="24"/>
          <w:szCs w:val="24"/>
          <w:lang w:eastAsia="ru-KZ"/>
        </w:rPr>
        <w:t>), перехват пароля с помощью программы-анализатора сетевого трафика.</w:t>
      </w:r>
    </w:p>
    <w:p w:rsidR="0093593E" w:rsidRPr="005F6846" w:rsidRDefault="0093593E" w:rsidP="0093593E">
      <w:pPr>
        <w:numPr>
          <w:ilvl w:val="0"/>
          <w:numId w:val="17"/>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Подмена доверенного объекта сети и передача по каналам связи сообщений от его имени с присвоением его прав доступа.</w:t>
      </w:r>
      <w:r w:rsidRPr="005F6846">
        <w:rPr>
          <w:rFonts w:ascii="Times New Roman" w:eastAsia="Times New Roman" w:hAnsi="Times New Roman" w:cs="Times New Roman"/>
          <w:color w:val="000000"/>
          <w:sz w:val="24"/>
          <w:szCs w:val="24"/>
          <w:lang w:eastAsia="ru-KZ"/>
        </w:rPr>
        <w:t> Доверенный объект – это элемент сети, легально подключенный к серверу.</w:t>
      </w:r>
    </w:p>
    <w:p w:rsidR="0093593E" w:rsidRPr="005F6846" w:rsidRDefault="0093593E" w:rsidP="0093593E">
      <w:pPr>
        <w:shd w:val="clear" w:color="auto" w:fill="FFFFFF"/>
        <w:spacing w:before="100" w:beforeAutospacing="1" w:after="100" w:afterAutospacing="1"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Такая угроза эффективно реализуется в системах, где применяются нестойкие алгоритмы идентификации и аутентификации хостов, пользователей и т.д.</w:t>
      </w:r>
    </w:p>
    <w:p w:rsidR="0093593E" w:rsidRPr="005F6846" w:rsidRDefault="0093593E" w:rsidP="0093593E">
      <w:pPr>
        <w:shd w:val="clear" w:color="auto" w:fill="FFFFFF"/>
        <w:spacing w:before="100" w:beforeAutospacing="1" w:after="100" w:afterAutospacing="1"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Могут быть выделены две разновидности процесса реализации указанной угрозы: с установлением и без установления виртуального соединения.</w:t>
      </w:r>
    </w:p>
    <w:p w:rsidR="0093593E" w:rsidRPr="005F6846" w:rsidRDefault="0093593E" w:rsidP="0093593E">
      <w:pPr>
        <w:shd w:val="clear" w:color="auto" w:fill="FFFFFF"/>
        <w:spacing w:before="100" w:beforeAutospacing="1" w:after="100" w:afterAutospacing="1"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Процесс реализации с установлением виртуального соединения состоит в присвоении прав </w:t>
      </w:r>
      <w:bookmarkStart w:id="44" w:name="keyword36"/>
      <w:bookmarkEnd w:id="44"/>
      <w:r w:rsidRPr="005F6846">
        <w:rPr>
          <w:rFonts w:ascii="Times New Roman" w:eastAsia="Times New Roman" w:hAnsi="Times New Roman" w:cs="Times New Roman"/>
          <w:i/>
          <w:iCs/>
          <w:color w:val="000000"/>
          <w:sz w:val="24"/>
          <w:szCs w:val="24"/>
          <w:lang w:eastAsia="ru-KZ"/>
        </w:rPr>
        <w:t>доверенного субъекта</w:t>
      </w:r>
      <w:r w:rsidRPr="005F6846">
        <w:rPr>
          <w:rFonts w:ascii="Times New Roman" w:eastAsia="Times New Roman" w:hAnsi="Times New Roman" w:cs="Times New Roman"/>
          <w:color w:val="000000"/>
          <w:sz w:val="24"/>
          <w:szCs w:val="24"/>
          <w:lang w:eastAsia="ru-KZ"/>
        </w:rPr>
        <w:t> взаимодействия, что позволяет нарушителю вести сеанс работы с объектом сети от имени </w:t>
      </w:r>
      <w:bookmarkStart w:id="45" w:name="keyword37"/>
      <w:bookmarkEnd w:id="45"/>
      <w:r w:rsidRPr="005F6846">
        <w:rPr>
          <w:rFonts w:ascii="Times New Roman" w:eastAsia="Times New Roman" w:hAnsi="Times New Roman" w:cs="Times New Roman"/>
          <w:i/>
          <w:iCs/>
          <w:color w:val="000000"/>
          <w:sz w:val="24"/>
          <w:szCs w:val="24"/>
          <w:lang w:eastAsia="ru-KZ"/>
        </w:rPr>
        <w:t>доверенного субъекта</w:t>
      </w:r>
      <w:r w:rsidRPr="005F6846">
        <w:rPr>
          <w:rFonts w:ascii="Times New Roman" w:eastAsia="Times New Roman" w:hAnsi="Times New Roman" w:cs="Times New Roman"/>
          <w:color w:val="000000"/>
          <w:sz w:val="24"/>
          <w:szCs w:val="24"/>
          <w:lang w:eastAsia="ru-KZ"/>
        </w:rPr>
        <w:t xml:space="preserve">. Реализация угрозы данного типа требует преодоления системы идентификации и аутентификации сообщений (например, атака </w:t>
      </w:r>
      <w:proofErr w:type="spellStart"/>
      <w:r w:rsidRPr="005F6846">
        <w:rPr>
          <w:rFonts w:ascii="Times New Roman" w:eastAsia="Times New Roman" w:hAnsi="Times New Roman" w:cs="Times New Roman"/>
          <w:color w:val="000000"/>
          <w:sz w:val="24"/>
          <w:szCs w:val="24"/>
          <w:lang w:eastAsia="ru-KZ"/>
        </w:rPr>
        <w:t>rsh</w:t>
      </w:r>
      <w:proofErr w:type="spellEnd"/>
      <w:r w:rsidRPr="005F6846">
        <w:rPr>
          <w:rFonts w:ascii="Times New Roman" w:eastAsia="Times New Roman" w:hAnsi="Times New Roman" w:cs="Times New Roman"/>
          <w:color w:val="000000"/>
          <w:sz w:val="24"/>
          <w:szCs w:val="24"/>
          <w:lang w:eastAsia="ru-KZ"/>
        </w:rPr>
        <w:t>-службы UNIX-хоста).</w:t>
      </w:r>
    </w:p>
    <w:p w:rsidR="0093593E" w:rsidRPr="005F6846" w:rsidRDefault="0093593E" w:rsidP="0093593E">
      <w:pPr>
        <w:shd w:val="clear" w:color="auto" w:fill="FFFFFF"/>
        <w:spacing w:before="100" w:beforeAutospacing="1" w:after="100" w:afterAutospacing="1"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Процесс реализации угрозы без установления виртуального соединения может иметь место в сетях, осуществляющих идентификацию передаваемых сообщений только по сетевому адресу отправителя. Сущность заключается в передаче служебных сообщений от имени сетевых управляющих устройств (например, от имени маршрутизаторов) об изменении маршрутно-адресных данных.</w:t>
      </w:r>
    </w:p>
    <w:p w:rsidR="0093593E" w:rsidRPr="005F6846" w:rsidRDefault="0093593E" w:rsidP="0093593E">
      <w:pPr>
        <w:shd w:val="clear" w:color="auto" w:fill="FFFFFF"/>
        <w:spacing w:before="100" w:beforeAutospacing="1" w:after="100" w:afterAutospacing="1"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результате реализации угрозы нарушитель получает права доступа, установленные его пользователем для доверенного абонента, к техническому средству ИСПД– цели угроз.</w:t>
      </w:r>
    </w:p>
    <w:p w:rsidR="0093593E" w:rsidRPr="005F6846" w:rsidRDefault="0093593E" w:rsidP="0093593E">
      <w:pPr>
        <w:numPr>
          <w:ilvl w:val="0"/>
          <w:numId w:val="17"/>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Навязывание ложного маршрута сети</w:t>
      </w:r>
    </w:p>
    <w:p w:rsidR="0093593E" w:rsidRPr="005F6846" w:rsidRDefault="0093593E" w:rsidP="0093593E">
      <w:pPr>
        <w:shd w:val="clear" w:color="auto" w:fill="FFFFFF"/>
        <w:spacing w:before="100" w:beforeAutospacing="1" w:after="100" w:afterAutospacing="1"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Данная атака стала возможной из-за недостатков протоколов маршрутизации (RIP, OSPF, </w:t>
      </w:r>
      <w:bookmarkStart w:id="46" w:name="keyword38"/>
      <w:bookmarkEnd w:id="46"/>
      <w:r w:rsidRPr="005F6846">
        <w:rPr>
          <w:rFonts w:ascii="Times New Roman" w:eastAsia="Times New Roman" w:hAnsi="Times New Roman" w:cs="Times New Roman"/>
          <w:i/>
          <w:iCs/>
          <w:color w:val="000000"/>
          <w:sz w:val="24"/>
          <w:szCs w:val="24"/>
          <w:lang w:eastAsia="ru-KZ"/>
        </w:rPr>
        <w:t>LSP</w:t>
      </w:r>
      <w:r w:rsidRPr="005F6846">
        <w:rPr>
          <w:rFonts w:ascii="Times New Roman" w:eastAsia="Times New Roman" w:hAnsi="Times New Roman" w:cs="Times New Roman"/>
          <w:color w:val="000000"/>
          <w:sz w:val="24"/>
          <w:szCs w:val="24"/>
          <w:lang w:eastAsia="ru-KZ"/>
        </w:rPr>
        <w:t>) и управления сетью (ICMP, SNMP), таких как слабая аутентификация маршрутизаторов. Суть атаки состоит в том, что злоумышленник, используя уязвимости протоколов, вносит несанкционированные изменения в маршрутно-адресные таблицы.</w:t>
      </w:r>
    </w:p>
    <w:p w:rsidR="0093593E" w:rsidRPr="005F6846" w:rsidRDefault="0093593E" w:rsidP="0093593E">
      <w:pPr>
        <w:numPr>
          <w:ilvl w:val="0"/>
          <w:numId w:val="17"/>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Внедрение ложного объекта сети</w:t>
      </w:r>
    </w:p>
    <w:p w:rsidR="0093593E" w:rsidRPr="005F6846" w:rsidRDefault="0093593E" w:rsidP="0093593E">
      <w:pPr>
        <w:shd w:val="clear" w:color="auto" w:fill="FFFFFF"/>
        <w:spacing w:before="100" w:beforeAutospacing="1" w:after="100" w:afterAutospacing="1"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Когда изначально объекты сети не знают информацию друг о друге, то для построения адресных таблиц и последующего взаимодействия, используется </w:t>
      </w:r>
      <w:bookmarkStart w:id="47" w:name="keyword39"/>
      <w:bookmarkEnd w:id="47"/>
      <w:r w:rsidRPr="005F6846">
        <w:rPr>
          <w:rFonts w:ascii="Times New Roman" w:eastAsia="Times New Roman" w:hAnsi="Times New Roman" w:cs="Times New Roman"/>
          <w:i/>
          <w:iCs/>
          <w:color w:val="000000"/>
          <w:sz w:val="24"/>
          <w:szCs w:val="24"/>
          <w:lang w:eastAsia="ru-KZ"/>
        </w:rPr>
        <w:t>механизм запрос</w:t>
      </w:r>
      <w:r w:rsidRPr="005F6846">
        <w:rPr>
          <w:rFonts w:ascii="Times New Roman" w:eastAsia="Times New Roman" w:hAnsi="Times New Roman" w:cs="Times New Roman"/>
          <w:color w:val="000000"/>
          <w:sz w:val="24"/>
          <w:szCs w:val="24"/>
          <w:lang w:eastAsia="ru-KZ"/>
        </w:rPr>
        <w:t> (как правило, широковещательный) - ответ с искомой информацией. При этом если нарушитель перехватил такой запрос, то он может выдать ложный ответ, изменить таблицу маршрутизации всей сети, и выдать себя за легального субъекта сети. В дальнейшем все пакеты, направленные к легальному субъекту, будут проходить через злоумышленника.</w:t>
      </w:r>
    </w:p>
    <w:p w:rsidR="0093593E" w:rsidRPr="005F6846" w:rsidRDefault="0093593E" w:rsidP="0093593E">
      <w:pPr>
        <w:numPr>
          <w:ilvl w:val="0"/>
          <w:numId w:val="17"/>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Отказ в обслуживании</w:t>
      </w:r>
    </w:p>
    <w:p w:rsidR="0093593E" w:rsidRPr="005F6846" w:rsidRDefault="0093593E" w:rsidP="0093593E">
      <w:pPr>
        <w:shd w:val="clear" w:color="auto" w:fill="FFFFFF"/>
        <w:spacing w:before="100" w:beforeAutospacing="1" w:after="100" w:afterAutospacing="1"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lastRenderedPageBreak/>
        <w:t>Этот тип атак является одним из самых распространенных в настоящее время. Целью такой атаки является отказ в обслуживании, то есть нарушение доступности информации для законных субъектов информационного обмена.</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Могут быть выделены несколько разновидностей таких угроз:</w:t>
      </w:r>
    </w:p>
    <w:p w:rsidR="0093593E" w:rsidRPr="005F6846" w:rsidRDefault="0093593E" w:rsidP="0093593E">
      <w:pPr>
        <w:numPr>
          <w:ilvl w:val="0"/>
          <w:numId w:val="18"/>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скрытый отказ в обслуживании, вызванный привлечением части ресурсов ИСПД на обработку пакетов, передаваемых злоумышленником со снижением пропускной способности каналов связи, производительности сетевых устройств, нарушением требований ко времени обработки запросов. Примерами реализации угроз подобного рода могут служить: направленный шторм эхо-запросов по </w:t>
      </w:r>
      <w:bookmarkStart w:id="48" w:name="keyword40"/>
      <w:bookmarkEnd w:id="48"/>
      <w:r w:rsidRPr="005F6846">
        <w:rPr>
          <w:rFonts w:ascii="Times New Roman" w:eastAsia="Times New Roman" w:hAnsi="Times New Roman" w:cs="Times New Roman"/>
          <w:i/>
          <w:iCs/>
          <w:color w:val="000000"/>
          <w:sz w:val="24"/>
          <w:szCs w:val="24"/>
          <w:lang w:eastAsia="ru-KZ"/>
        </w:rPr>
        <w:t>протоколу ICMP</w:t>
      </w:r>
      <w:r w:rsidRPr="005F6846">
        <w:rPr>
          <w:rFonts w:ascii="Times New Roman" w:eastAsia="Times New Roman" w:hAnsi="Times New Roman" w:cs="Times New Roman"/>
          <w:color w:val="000000"/>
          <w:sz w:val="24"/>
          <w:szCs w:val="24"/>
          <w:lang w:eastAsia="ru-KZ"/>
        </w:rPr>
        <w:t> (</w:t>
      </w:r>
      <w:proofErr w:type="spellStart"/>
      <w:r w:rsidRPr="005F6846">
        <w:rPr>
          <w:rFonts w:ascii="Times New Roman" w:eastAsia="Times New Roman" w:hAnsi="Times New Roman" w:cs="Times New Roman"/>
          <w:color w:val="000000"/>
          <w:sz w:val="24"/>
          <w:szCs w:val="24"/>
          <w:lang w:eastAsia="ru-KZ"/>
        </w:rPr>
        <w:t>Ping</w:t>
      </w:r>
      <w:proofErr w:type="spellEnd"/>
      <w:r w:rsidRPr="005F6846">
        <w:rPr>
          <w:rFonts w:ascii="Times New Roman" w:eastAsia="Times New Roman" w:hAnsi="Times New Roman" w:cs="Times New Roman"/>
          <w:color w:val="000000"/>
          <w:sz w:val="24"/>
          <w:szCs w:val="24"/>
          <w:lang w:eastAsia="ru-KZ"/>
        </w:rPr>
        <w:t> </w:t>
      </w:r>
      <w:bookmarkStart w:id="49" w:name="keyword41"/>
      <w:bookmarkEnd w:id="49"/>
      <w:proofErr w:type="spellStart"/>
      <w:r w:rsidRPr="005F6846">
        <w:rPr>
          <w:rFonts w:ascii="Times New Roman" w:eastAsia="Times New Roman" w:hAnsi="Times New Roman" w:cs="Times New Roman"/>
          <w:i/>
          <w:iCs/>
          <w:color w:val="000000"/>
          <w:sz w:val="24"/>
          <w:szCs w:val="24"/>
          <w:lang w:eastAsia="ru-KZ"/>
        </w:rPr>
        <w:t>flooding</w:t>
      </w:r>
      <w:proofErr w:type="spellEnd"/>
      <w:r w:rsidRPr="005F6846">
        <w:rPr>
          <w:rFonts w:ascii="Times New Roman" w:eastAsia="Times New Roman" w:hAnsi="Times New Roman" w:cs="Times New Roman"/>
          <w:color w:val="000000"/>
          <w:sz w:val="24"/>
          <w:szCs w:val="24"/>
          <w:lang w:eastAsia="ru-KZ"/>
        </w:rPr>
        <w:t>), шторм запросов на установление TCP-соединений (SYN-</w:t>
      </w:r>
      <w:bookmarkStart w:id="50" w:name="keyword42"/>
      <w:bookmarkEnd w:id="50"/>
      <w:proofErr w:type="spellStart"/>
      <w:r w:rsidRPr="005F6846">
        <w:rPr>
          <w:rFonts w:ascii="Times New Roman" w:eastAsia="Times New Roman" w:hAnsi="Times New Roman" w:cs="Times New Roman"/>
          <w:i/>
          <w:iCs/>
          <w:color w:val="000000"/>
          <w:sz w:val="24"/>
          <w:szCs w:val="24"/>
          <w:lang w:eastAsia="ru-KZ"/>
        </w:rPr>
        <w:t>flooding</w:t>
      </w:r>
      <w:proofErr w:type="spellEnd"/>
      <w:r w:rsidRPr="005F6846">
        <w:rPr>
          <w:rFonts w:ascii="Times New Roman" w:eastAsia="Times New Roman" w:hAnsi="Times New Roman" w:cs="Times New Roman"/>
          <w:color w:val="000000"/>
          <w:sz w:val="24"/>
          <w:szCs w:val="24"/>
          <w:lang w:eastAsia="ru-KZ"/>
        </w:rPr>
        <w:t>), шторм запросов к FTP-серверу;</w:t>
      </w:r>
    </w:p>
    <w:p w:rsidR="0093593E" w:rsidRPr="005F6846" w:rsidRDefault="0093593E" w:rsidP="0093593E">
      <w:pPr>
        <w:numPr>
          <w:ilvl w:val="0"/>
          <w:numId w:val="18"/>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явный отказ в обслуживании, вызванный исчерпанием ресурсов </w:t>
      </w:r>
      <w:proofErr w:type="spellStart"/>
      <w:r w:rsidRPr="005F6846">
        <w:rPr>
          <w:rFonts w:ascii="Times New Roman" w:eastAsia="Times New Roman" w:hAnsi="Times New Roman" w:cs="Times New Roman"/>
          <w:color w:val="000000"/>
          <w:sz w:val="24"/>
          <w:szCs w:val="24"/>
          <w:lang w:eastAsia="ru-KZ"/>
        </w:rPr>
        <w:t>ИСПДн</w:t>
      </w:r>
      <w:proofErr w:type="spellEnd"/>
      <w:r w:rsidRPr="005F6846">
        <w:rPr>
          <w:rFonts w:ascii="Times New Roman" w:eastAsia="Times New Roman" w:hAnsi="Times New Roman" w:cs="Times New Roman"/>
          <w:color w:val="000000"/>
          <w:sz w:val="24"/>
          <w:szCs w:val="24"/>
          <w:lang w:eastAsia="ru-KZ"/>
        </w:rPr>
        <w:t xml:space="preserve"> при обработке пакетов, передаваемых злоумышленником (занятие всей полосы пропускания каналов связи, переполнение </w:t>
      </w:r>
      <w:bookmarkStart w:id="51" w:name="keyword43"/>
      <w:bookmarkEnd w:id="51"/>
      <w:r w:rsidRPr="005F6846">
        <w:rPr>
          <w:rFonts w:ascii="Times New Roman" w:eastAsia="Times New Roman" w:hAnsi="Times New Roman" w:cs="Times New Roman"/>
          <w:i/>
          <w:iCs/>
          <w:color w:val="000000"/>
          <w:sz w:val="24"/>
          <w:szCs w:val="24"/>
          <w:lang w:eastAsia="ru-KZ"/>
        </w:rPr>
        <w:t>очередей запросов</w:t>
      </w:r>
      <w:r w:rsidRPr="005F6846">
        <w:rPr>
          <w:rFonts w:ascii="Times New Roman" w:eastAsia="Times New Roman" w:hAnsi="Times New Roman" w:cs="Times New Roman"/>
          <w:color w:val="000000"/>
          <w:sz w:val="24"/>
          <w:szCs w:val="24"/>
          <w:lang w:eastAsia="ru-KZ"/>
        </w:rPr>
        <w:t> на обслуживание), при котором легальные запросы не могут быть переданы через сеть из-за недоступности среды передачи либо получают отказ в обслуживании ввиду переполнения </w:t>
      </w:r>
      <w:bookmarkStart w:id="52" w:name="keyword44"/>
      <w:bookmarkEnd w:id="52"/>
      <w:r w:rsidRPr="005F6846">
        <w:rPr>
          <w:rFonts w:ascii="Times New Roman" w:eastAsia="Times New Roman" w:hAnsi="Times New Roman" w:cs="Times New Roman"/>
          <w:i/>
          <w:iCs/>
          <w:color w:val="000000"/>
          <w:sz w:val="24"/>
          <w:szCs w:val="24"/>
          <w:lang w:eastAsia="ru-KZ"/>
        </w:rPr>
        <w:t>очередей запросов</w:t>
      </w:r>
      <w:r w:rsidRPr="005F6846">
        <w:rPr>
          <w:rFonts w:ascii="Times New Roman" w:eastAsia="Times New Roman" w:hAnsi="Times New Roman" w:cs="Times New Roman"/>
          <w:color w:val="000000"/>
          <w:sz w:val="24"/>
          <w:szCs w:val="24"/>
          <w:lang w:eastAsia="ru-KZ"/>
        </w:rPr>
        <w:t>, дискового пространства памяти и т.д. Примерами угроз данного типа могут служить шторм широковещательных ICMP-эхо-запросов (</w:t>
      </w:r>
      <w:proofErr w:type="spellStart"/>
      <w:r w:rsidRPr="005F6846">
        <w:rPr>
          <w:rFonts w:ascii="Times New Roman" w:eastAsia="Times New Roman" w:hAnsi="Times New Roman" w:cs="Times New Roman"/>
          <w:color w:val="000000"/>
          <w:sz w:val="24"/>
          <w:szCs w:val="24"/>
          <w:lang w:eastAsia="ru-KZ"/>
        </w:rPr>
        <w:t>Smurf</w:t>
      </w:r>
      <w:proofErr w:type="spellEnd"/>
      <w:r w:rsidRPr="005F6846">
        <w:rPr>
          <w:rFonts w:ascii="Times New Roman" w:eastAsia="Times New Roman" w:hAnsi="Times New Roman" w:cs="Times New Roman"/>
          <w:color w:val="000000"/>
          <w:sz w:val="24"/>
          <w:szCs w:val="24"/>
          <w:lang w:eastAsia="ru-KZ"/>
        </w:rPr>
        <w:t>), направленный шторм (SYN-</w:t>
      </w:r>
      <w:bookmarkStart w:id="53" w:name="keyword45"/>
      <w:bookmarkEnd w:id="53"/>
      <w:proofErr w:type="spellStart"/>
      <w:r w:rsidRPr="005F6846">
        <w:rPr>
          <w:rFonts w:ascii="Times New Roman" w:eastAsia="Times New Roman" w:hAnsi="Times New Roman" w:cs="Times New Roman"/>
          <w:i/>
          <w:iCs/>
          <w:color w:val="000000"/>
          <w:sz w:val="24"/>
          <w:szCs w:val="24"/>
          <w:lang w:eastAsia="ru-KZ"/>
        </w:rPr>
        <w:t>flooding</w:t>
      </w:r>
      <w:proofErr w:type="spellEnd"/>
      <w:r w:rsidRPr="005F6846">
        <w:rPr>
          <w:rFonts w:ascii="Times New Roman" w:eastAsia="Times New Roman" w:hAnsi="Times New Roman" w:cs="Times New Roman"/>
          <w:color w:val="000000"/>
          <w:sz w:val="24"/>
          <w:szCs w:val="24"/>
          <w:lang w:eastAsia="ru-KZ"/>
        </w:rPr>
        <w:t>), шторм сообщений почтовому серверу (</w:t>
      </w:r>
      <w:bookmarkStart w:id="54" w:name="keyword46"/>
      <w:bookmarkEnd w:id="54"/>
      <w:proofErr w:type="spellStart"/>
      <w:r w:rsidRPr="005F6846">
        <w:rPr>
          <w:rFonts w:ascii="Times New Roman" w:eastAsia="Times New Roman" w:hAnsi="Times New Roman" w:cs="Times New Roman"/>
          <w:i/>
          <w:iCs/>
          <w:color w:val="000000"/>
          <w:sz w:val="24"/>
          <w:szCs w:val="24"/>
          <w:lang w:eastAsia="ru-KZ"/>
        </w:rPr>
        <w:t>Spam</w:t>
      </w:r>
      <w:proofErr w:type="spellEnd"/>
      <w:r w:rsidRPr="005F6846">
        <w:rPr>
          <w:rFonts w:ascii="Times New Roman" w:eastAsia="Times New Roman" w:hAnsi="Times New Roman" w:cs="Times New Roman"/>
          <w:color w:val="000000"/>
          <w:sz w:val="24"/>
          <w:szCs w:val="24"/>
          <w:lang w:eastAsia="ru-KZ"/>
        </w:rPr>
        <w:t>);</w:t>
      </w:r>
    </w:p>
    <w:p w:rsidR="0093593E" w:rsidRPr="005F6846" w:rsidRDefault="0093593E" w:rsidP="0093593E">
      <w:pPr>
        <w:numPr>
          <w:ilvl w:val="0"/>
          <w:numId w:val="18"/>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явный отказ в обслуживании, вызванный нарушением логической связности между техническими средствами </w:t>
      </w:r>
      <w:proofErr w:type="spellStart"/>
      <w:r w:rsidRPr="005F6846">
        <w:rPr>
          <w:rFonts w:ascii="Times New Roman" w:eastAsia="Times New Roman" w:hAnsi="Times New Roman" w:cs="Times New Roman"/>
          <w:color w:val="000000"/>
          <w:sz w:val="24"/>
          <w:szCs w:val="24"/>
          <w:lang w:eastAsia="ru-KZ"/>
        </w:rPr>
        <w:t>ИСПДн</w:t>
      </w:r>
      <w:proofErr w:type="spellEnd"/>
      <w:r w:rsidRPr="005F6846">
        <w:rPr>
          <w:rFonts w:ascii="Times New Roman" w:eastAsia="Times New Roman" w:hAnsi="Times New Roman" w:cs="Times New Roman"/>
          <w:color w:val="000000"/>
          <w:sz w:val="24"/>
          <w:szCs w:val="24"/>
          <w:lang w:eastAsia="ru-KZ"/>
        </w:rPr>
        <w:t xml:space="preserve"> при передаче нарушителем управляющих сообщений от имени сетевых устройств, приводящих к изменению маршрутно-адресных данных (например, ICMP </w:t>
      </w:r>
      <w:proofErr w:type="spellStart"/>
      <w:r w:rsidRPr="005F6846">
        <w:rPr>
          <w:rFonts w:ascii="Times New Roman" w:eastAsia="Times New Roman" w:hAnsi="Times New Roman" w:cs="Times New Roman"/>
          <w:color w:val="000000"/>
          <w:sz w:val="24"/>
          <w:szCs w:val="24"/>
          <w:lang w:eastAsia="ru-KZ"/>
        </w:rPr>
        <w:t>Redirect</w:t>
      </w:r>
      <w:proofErr w:type="spellEnd"/>
      <w:r w:rsidRPr="005F6846">
        <w:rPr>
          <w:rFonts w:ascii="Times New Roman" w:eastAsia="Times New Roman" w:hAnsi="Times New Roman" w:cs="Times New Roman"/>
          <w:color w:val="000000"/>
          <w:sz w:val="24"/>
          <w:szCs w:val="24"/>
          <w:lang w:eastAsia="ru-KZ"/>
        </w:rPr>
        <w:t xml:space="preserve"> </w:t>
      </w:r>
      <w:proofErr w:type="spellStart"/>
      <w:r w:rsidRPr="005F6846">
        <w:rPr>
          <w:rFonts w:ascii="Times New Roman" w:eastAsia="Times New Roman" w:hAnsi="Times New Roman" w:cs="Times New Roman"/>
          <w:color w:val="000000"/>
          <w:sz w:val="24"/>
          <w:szCs w:val="24"/>
          <w:lang w:eastAsia="ru-KZ"/>
        </w:rPr>
        <w:t>Host</w:t>
      </w:r>
      <w:proofErr w:type="spellEnd"/>
      <w:r w:rsidRPr="005F6846">
        <w:rPr>
          <w:rFonts w:ascii="Times New Roman" w:eastAsia="Times New Roman" w:hAnsi="Times New Roman" w:cs="Times New Roman"/>
          <w:color w:val="000000"/>
          <w:sz w:val="24"/>
          <w:szCs w:val="24"/>
          <w:lang w:eastAsia="ru-KZ"/>
        </w:rPr>
        <w:t>, DNS-</w:t>
      </w:r>
      <w:bookmarkStart w:id="55" w:name="keyword47"/>
      <w:bookmarkEnd w:id="55"/>
      <w:proofErr w:type="spellStart"/>
      <w:r w:rsidRPr="005F6846">
        <w:rPr>
          <w:rFonts w:ascii="Times New Roman" w:eastAsia="Times New Roman" w:hAnsi="Times New Roman" w:cs="Times New Roman"/>
          <w:i/>
          <w:iCs/>
          <w:color w:val="000000"/>
          <w:sz w:val="24"/>
          <w:szCs w:val="24"/>
          <w:lang w:eastAsia="ru-KZ"/>
        </w:rPr>
        <w:t>flooding</w:t>
      </w:r>
      <w:proofErr w:type="spellEnd"/>
      <w:r w:rsidRPr="005F6846">
        <w:rPr>
          <w:rFonts w:ascii="Times New Roman" w:eastAsia="Times New Roman" w:hAnsi="Times New Roman" w:cs="Times New Roman"/>
          <w:color w:val="000000"/>
          <w:sz w:val="24"/>
          <w:szCs w:val="24"/>
          <w:lang w:eastAsia="ru-KZ"/>
        </w:rPr>
        <w:t xml:space="preserve">) или идентификационной и </w:t>
      </w:r>
      <w:proofErr w:type="spellStart"/>
      <w:r w:rsidRPr="005F6846">
        <w:rPr>
          <w:rFonts w:ascii="Times New Roman" w:eastAsia="Times New Roman" w:hAnsi="Times New Roman" w:cs="Times New Roman"/>
          <w:color w:val="000000"/>
          <w:sz w:val="24"/>
          <w:szCs w:val="24"/>
          <w:lang w:eastAsia="ru-KZ"/>
        </w:rPr>
        <w:t>аутентификационной</w:t>
      </w:r>
      <w:proofErr w:type="spellEnd"/>
      <w:r w:rsidRPr="005F6846">
        <w:rPr>
          <w:rFonts w:ascii="Times New Roman" w:eastAsia="Times New Roman" w:hAnsi="Times New Roman" w:cs="Times New Roman"/>
          <w:color w:val="000000"/>
          <w:sz w:val="24"/>
          <w:szCs w:val="24"/>
          <w:lang w:eastAsia="ru-KZ"/>
        </w:rPr>
        <w:t xml:space="preserve"> информации;</w:t>
      </w:r>
    </w:p>
    <w:p w:rsidR="0093593E" w:rsidRPr="005F6846" w:rsidRDefault="0093593E" w:rsidP="0093593E">
      <w:pPr>
        <w:numPr>
          <w:ilvl w:val="0"/>
          <w:numId w:val="18"/>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явный отказ в обслуживании, вызванный передачей злоумышленником пакетов с нестандартными атрибутами (угрозы типа "</w:t>
      </w:r>
      <w:proofErr w:type="spellStart"/>
      <w:r w:rsidRPr="005F6846">
        <w:rPr>
          <w:rFonts w:ascii="Times New Roman" w:eastAsia="Times New Roman" w:hAnsi="Times New Roman" w:cs="Times New Roman"/>
          <w:color w:val="000000"/>
          <w:sz w:val="24"/>
          <w:szCs w:val="24"/>
          <w:lang w:eastAsia="ru-KZ"/>
        </w:rPr>
        <w:t>Land</w:t>
      </w:r>
      <w:proofErr w:type="spellEnd"/>
      <w:r w:rsidRPr="005F6846">
        <w:rPr>
          <w:rFonts w:ascii="Times New Roman" w:eastAsia="Times New Roman" w:hAnsi="Times New Roman" w:cs="Times New Roman"/>
          <w:color w:val="000000"/>
          <w:sz w:val="24"/>
          <w:szCs w:val="24"/>
          <w:lang w:eastAsia="ru-KZ"/>
        </w:rPr>
        <w:t>", "</w:t>
      </w:r>
      <w:proofErr w:type="spellStart"/>
      <w:r w:rsidRPr="005F6846">
        <w:rPr>
          <w:rFonts w:ascii="Times New Roman" w:eastAsia="Times New Roman" w:hAnsi="Times New Roman" w:cs="Times New Roman"/>
          <w:color w:val="000000"/>
          <w:sz w:val="24"/>
          <w:szCs w:val="24"/>
          <w:lang w:eastAsia="ru-KZ"/>
        </w:rPr>
        <w:t>TearDrop</w:t>
      </w:r>
      <w:proofErr w:type="spellEnd"/>
      <w:r w:rsidRPr="005F6846">
        <w:rPr>
          <w:rFonts w:ascii="Times New Roman" w:eastAsia="Times New Roman" w:hAnsi="Times New Roman" w:cs="Times New Roman"/>
          <w:color w:val="000000"/>
          <w:sz w:val="24"/>
          <w:szCs w:val="24"/>
          <w:lang w:eastAsia="ru-KZ"/>
        </w:rPr>
        <w:t>", "</w:t>
      </w:r>
      <w:proofErr w:type="spellStart"/>
      <w:r w:rsidRPr="005F6846">
        <w:rPr>
          <w:rFonts w:ascii="Times New Roman" w:eastAsia="Times New Roman" w:hAnsi="Times New Roman" w:cs="Times New Roman"/>
          <w:color w:val="000000"/>
          <w:sz w:val="24"/>
          <w:szCs w:val="24"/>
          <w:lang w:eastAsia="ru-KZ"/>
        </w:rPr>
        <w:t>Bonk</w:t>
      </w:r>
      <w:proofErr w:type="spellEnd"/>
      <w:r w:rsidRPr="005F6846">
        <w:rPr>
          <w:rFonts w:ascii="Times New Roman" w:eastAsia="Times New Roman" w:hAnsi="Times New Roman" w:cs="Times New Roman"/>
          <w:color w:val="000000"/>
          <w:sz w:val="24"/>
          <w:szCs w:val="24"/>
          <w:lang w:eastAsia="ru-KZ"/>
        </w:rPr>
        <w:t>", "</w:t>
      </w:r>
      <w:bookmarkStart w:id="56" w:name="keyword48"/>
      <w:bookmarkEnd w:id="56"/>
      <w:proofErr w:type="spellStart"/>
      <w:r w:rsidRPr="005F6846">
        <w:rPr>
          <w:rFonts w:ascii="Times New Roman" w:eastAsia="Times New Roman" w:hAnsi="Times New Roman" w:cs="Times New Roman"/>
          <w:i/>
          <w:iCs/>
          <w:color w:val="000000"/>
          <w:sz w:val="24"/>
          <w:szCs w:val="24"/>
          <w:lang w:eastAsia="ru-KZ"/>
        </w:rPr>
        <w:t>Nuke</w:t>
      </w:r>
      <w:proofErr w:type="spellEnd"/>
      <w:r w:rsidRPr="005F6846">
        <w:rPr>
          <w:rFonts w:ascii="Times New Roman" w:eastAsia="Times New Roman" w:hAnsi="Times New Roman" w:cs="Times New Roman"/>
          <w:color w:val="000000"/>
          <w:sz w:val="24"/>
          <w:szCs w:val="24"/>
          <w:lang w:eastAsia="ru-KZ"/>
        </w:rPr>
        <w:t>", "UDP-</w:t>
      </w:r>
      <w:bookmarkStart w:id="57" w:name="keyword49"/>
      <w:bookmarkEnd w:id="57"/>
      <w:proofErr w:type="spellStart"/>
      <w:r w:rsidRPr="005F6846">
        <w:rPr>
          <w:rFonts w:ascii="Times New Roman" w:eastAsia="Times New Roman" w:hAnsi="Times New Roman" w:cs="Times New Roman"/>
          <w:i/>
          <w:iCs/>
          <w:color w:val="000000"/>
          <w:sz w:val="24"/>
          <w:szCs w:val="24"/>
          <w:lang w:eastAsia="ru-KZ"/>
        </w:rPr>
        <w:t>bomb</w:t>
      </w:r>
      <w:proofErr w:type="spellEnd"/>
      <w:r w:rsidRPr="005F6846">
        <w:rPr>
          <w:rFonts w:ascii="Times New Roman" w:eastAsia="Times New Roman" w:hAnsi="Times New Roman" w:cs="Times New Roman"/>
          <w:color w:val="000000"/>
          <w:sz w:val="24"/>
          <w:szCs w:val="24"/>
          <w:lang w:eastAsia="ru-KZ"/>
        </w:rPr>
        <w:t>") или имеющих длину, превышающую максимально допустимый размер (угроза типа "</w:t>
      </w:r>
      <w:proofErr w:type="spellStart"/>
      <w:r w:rsidRPr="005F6846">
        <w:rPr>
          <w:rFonts w:ascii="Times New Roman" w:eastAsia="Times New Roman" w:hAnsi="Times New Roman" w:cs="Times New Roman"/>
          <w:color w:val="000000"/>
          <w:sz w:val="24"/>
          <w:szCs w:val="24"/>
          <w:lang w:eastAsia="ru-KZ"/>
        </w:rPr>
        <w:t>Ping</w:t>
      </w:r>
      <w:proofErr w:type="spellEnd"/>
      <w:r w:rsidRPr="005F6846">
        <w:rPr>
          <w:rFonts w:ascii="Times New Roman" w:eastAsia="Times New Roman" w:hAnsi="Times New Roman" w:cs="Times New Roman"/>
          <w:color w:val="000000"/>
          <w:sz w:val="24"/>
          <w:szCs w:val="24"/>
          <w:lang w:eastAsia="ru-KZ"/>
        </w:rPr>
        <w:t xml:space="preserve"> </w:t>
      </w:r>
      <w:proofErr w:type="spellStart"/>
      <w:r w:rsidRPr="005F6846">
        <w:rPr>
          <w:rFonts w:ascii="Times New Roman" w:eastAsia="Times New Roman" w:hAnsi="Times New Roman" w:cs="Times New Roman"/>
          <w:color w:val="000000"/>
          <w:sz w:val="24"/>
          <w:szCs w:val="24"/>
          <w:lang w:eastAsia="ru-KZ"/>
        </w:rPr>
        <w:t>Death</w:t>
      </w:r>
      <w:proofErr w:type="spellEnd"/>
      <w:r w:rsidRPr="005F6846">
        <w:rPr>
          <w:rFonts w:ascii="Times New Roman" w:eastAsia="Times New Roman" w:hAnsi="Times New Roman" w:cs="Times New Roman"/>
          <w:color w:val="000000"/>
          <w:sz w:val="24"/>
          <w:szCs w:val="24"/>
          <w:lang w:eastAsia="ru-KZ"/>
        </w:rPr>
        <w:t>"), что может привести к сбою сетевых устройств, участвующих в обработке запросов, при условии наличия ошибок в программах, реализующих протоколы сетевого обмена.</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Результатом реализации данной угрозы может стать нарушение работоспособности соответствующей службы предоставления удаленного доступа к ПД в ИСПД, передача с одного адреса такого количества запросов на подключение к техническому средству в составе ИСПД, какое максимально может "вместить" трафик (направленный "шторм запросов"), что влечет за собой </w:t>
      </w:r>
      <w:bookmarkStart w:id="58" w:name="keyword50"/>
      <w:bookmarkEnd w:id="58"/>
      <w:r w:rsidRPr="005F6846">
        <w:rPr>
          <w:rFonts w:ascii="Times New Roman" w:eastAsia="Times New Roman" w:hAnsi="Times New Roman" w:cs="Times New Roman"/>
          <w:i/>
          <w:iCs/>
          <w:color w:val="000000"/>
          <w:sz w:val="24"/>
          <w:szCs w:val="24"/>
          <w:lang w:eastAsia="ru-KZ"/>
        </w:rPr>
        <w:t>переполнение</w:t>
      </w:r>
      <w:r w:rsidRPr="005F6846">
        <w:rPr>
          <w:rFonts w:ascii="Times New Roman" w:eastAsia="Times New Roman" w:hAnsi="Times New Roman" w:cs="Times New Roman"/>
          <w:color w:val="000000"/>
          <w:sz w:val="24"/>
          <w:szCs w:val="24"/>
          <w:lang w:eastAsia="ru-KZ"/>
        </w:rPr>
        <w:t> очереди запросов и отказ одной из сетевых служб или полную остановку компьютера из-за невозможности системы заниматься ничем другим, кроме обработки запросов.</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Мы рассмотрели наиболее часто реализуемые угрозы при сетевом взаимодействии. На практике угроз значительно больше. Частная модель угроз безопасности строится на основе двух документов ФСТЭК – "</w:t>
      </w:r>
      <w:r w:rsidRPr="005F6846">
        <w:rPr>
          <w:rFonts w:ascii="Times New Roman" w:eastAsia="Times New Roman" w:hAnsi="Times New Roman" w:cs="Times New Roman"/>
          <w:b/>
          <w:bCs/>
          <w:color w:val="000000"/>
          <w:sz w:val="24"/>
          <w:szCs w:val="24"/>
          <w:lang w:eastAsia="ru-KZ"/>
        </w:rPr>
        <w:t>Базовая модель угроз безопасности персональных данных при их обработке в информационных системах персональных данных"</w:t>
      </w:r>
      <w:r w:rsidRPr="005F6846">
        <w:rPr>
          <w:rFonts w:ascii="Times New Roman" w:eastAsia="Times New Roman" w:hAnsi="Times New Roman" w:cs="Times New Roman"/>
          <w:color w:val="000000"/>
          <w:sz w:val="24"/>
          <w:szCs w:val="24"/>
          <w:lang w:eastAsia="ru-KZ"/>
        </w:rPr>
        <w:t> и "</w:t>
      </w:r>
      <w:r w:rsidRPr="005F6846">
        <w:rPr>
          <w:rFonts w:ascii="Times New Roman" w:eastAsia="Times New Roman" w:hAnsi="Times New Roman" w:cs="Times New Roman"/>
          <w:b/>
          <w:bCs/>
          <w:color w:val="000000"/>
          <w:sz w:val="24"/>
          <w:szCs w:val="24"/>
          <w:lang w:eastAsia="ru-KZ"/>
        </w:rPr>
        <w:t>Методика определения актуальных угроз безопасности персональных данных при их обработке в ИСПД"</w:t>
      </w:r>
      <w:r w:rsidRPr="005F6846">
        <w:rPr>
          <w:rFonts w:ascii="Times New Roman" w:eastAsia="Times New Roman" w:hAnsi="Times New Roman" w:cs="Times New Roman"/>
          <w:color w:val="000000"/>
          <w:sz w:val="24"/>
          <w:szCs w:val="24"/>
          <w:lang w:eastAsia="ru-KZ"/>
        </w:rPr>
        <w:t>. Если организация большая, и в ней несколько систем ИСПД, наиболее разумным решением будет привлечение квалифицированных специалистов сторонних фирм для построения частной модели угроз и проектирования СЗПД.</w:t>
      </w:r>
    </w:p>
    <w:p w:rsidR="0093593E" w:rsidRPr="005F6846" w:rsidRDefault="0093593E" w:rsidP="0093593E">
      <w:pPr>
        <w:shd w:val="clear" w:color="auto" w:fill="FFFFFF"/>
        <w:spacing w:before="75" w:after="75" w:line="240" w:lineRule="auto"/>
        <w:outlineLvl w:val="2"/>
        <w:rPr>
          <w:rFonts w:ascii="Times New Roman" w:eastAsia="Times New Roman" w:hAnsi="Times New Roman" w:cs="Times New Roman"/>
          <w:b/>
          <w:bCs/>
          <w:color w:val="000000"/>
          <w:sz w:val="24"/>
          <w:szCs w:val="24"/>
          <w:lang w:eastAsia="ru-KZ"/>
        </w:rPr>
      </w:pPr>
      <w:bookmarkStart w:id="59" w:name="sect4"/>
      <w:bookmarkEnd w:id="59"/>
      <w:r w:rsidRPr="005F6846">
        <w:rPr>
          <w:rFonts w:ascii="Times New Roman" w:eastAsia="Times New Roman" w:hAnsi="Times New Roman" w:cs="Times New Roman"/>
          <w:b/>
          <w:bCs/>
          <w:color w:val="000000"/>
          <w:sz w:val="24"/>
          <w:szCs w:val="24"/>
          <w:lang w:eastAsia="ru-KZ"/>
        </w:rPr>
        <w:t>4.4. Организационно-распорядительная документация по защите ПД</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lastRenderedPageBreak/>
        <w:t>Помимо технических и процедурных решений создаваемой системы </w:t>
      </w:r>
      <w:bookmarkStart w:id="60" w:name="keyword51"/>
      <w:bookmarkEnd w:id="60"/>
      <w:r w:rsidRPr="005F6846">
        <w:rPr>
          <w:rFonts w:ascii="Times New Roman" w:eastAsia="Times New Roman" w:hAnsi="Times New Roman" w:cs="Times New Roman"/>
          <w:i/>
          <w:iCs/>
          <w:color w:val="000000"/>
          <w:sz w:val="24"/>
          <w:szCs w:val="24"/>
          <w:lang w:eastAsia="ru-KZ"/>
        </w:rPr>
        <w:t>защиты персональных данных</w:t>
      </w:r>
      <w:r w:rsidRPr="005F6846">
        <w:rPr>
          <w:rFonts w:ascii="Times New Roman" w:eastAsia="Times New Roman" w:hAnsi="Times New Roman" w:cs="Times New Roman"/>
          <w:color w:val="000000"/>
          <w:sz w:val="24"/>
          <w:szCs w:val="24"/>
          <w:lang w:eastAsia="ru-KZ"/>
        </w:rPr>
        <w:t>, оператор должен обеспечить разработку организационно - распорядительных документов, которые будут регулировать все возникающие вопросы </w:t>
      </w:r>
      <w:bookmarkStart w:id="61" w:name="keyword52"/>
      <w:bookmarkEnd w:id="61"/>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обеспечению безопасности ПД при их обработке в ИСПД и эксплуатации системы </w:t>
      </w:r>
      <w:bookmarkStart w:id="62" w:name="keyword53"/>
      <w:bookmarkEnd w:id="62"/>
      <w:r w:rsidRPr="005F6846">
        <w:rPr>
          <w:rFonts w:ascii="Times New Roman" w:eastAsia="Times New Roman" w:hAnsi="Times New Roman" w:cs="Times New Roman"/>
          <w:i/>
          <w:iCs/>
          <w:color w:val="000000"/>
          <w:sz w:val="24"/>
          <w:szCs w:val="24"/>
          <w:lang w:eastAsia="ru-KZ"/>
        </w:rPr>
        <w:t>защиты персональных данных</w:t>
      </w:r>
      <w:r w:rsidRPr="005F6846">
        <w:rPr>
          <w:rFonts w:ascii="Times New Roman" w:eastAsia="Times New Roman" w:hAnsi="Times New Roman" w:cs="Times New Roman"/>
          <w:color w:val="000000"/>
          <w:sz w:val="24"/>
          <w:szCs w:val="24"/>
          <w:lang w:eastAsia="ru-KZ"/>
        </w:rPr>
        <w:t> (далее СЗПД). Таких документов достаточно много, основные из них:</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1. </w:t>
      </w:r>
      <w:r w:rsidRPr="005F6846">
        <w:rPr>
          <w:rFonts w:ascii="Times New Roman" w:eastAsia="Times New Roman" w:hAnsi="Times New Roman" w:cs="Times New Roman"/>
          <w:b/>
          <w:bCs/>
          <w:color w:val="000000"/>
          <w:sz w:val="24"/>
          <w:szCs w:val="24"/>
          <w:lang w:eastAsia="ru-KZ"/>
        </w:rPr>
        <w:t>Положение по обеспечению безопасности ПД</w:t>
      </w:r>
      <w:r w:rsidRPr="005F6846">
        <w:rPr>
          <w:rFonts w:ascii="Times New Roman" w:eastAsia="Times New Roman" w:hAnsi="Times New Roman" w:cs="Times New Roman"/>
          <w:color w:val="000000"/>
          <w:sz w:val="24"/>
          <w:szCs w:val="24"/>
          <w:lang w:eastAsia="ru-KZ"/>
        </w:rPr>
        <w:t>. Это внутренний (локальный) документ организации. Строгой формы данного документа нет, но он должен удовлетворять требованиям ТК и ФЗ-152, а, следовательно, в нем должно быть указано:</w:t>
      </w:r>
    </w:p>
    <w:p w:rsidR="0093593E" w:rsidRPr="005F6846" w:rsidRDefault="0093593E" w:rsidP="0093593E">
      <w:pPr>
        <w:numPr>
          <w:ilvl w:val="0"/>
          <w:numId w:val="19"/>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цель и задачи в области </w:t>
      </w:r>
      <w:bookmarkStart w:id="63" w:name="keyword54"/>
      <w:bookmarkEnd w:id="63"/>
      <w:r w:rsidRPr="005F6846">
        <w:rPr>
          <w:rFonts w:ascii="Times New Roman" w:eastAsia="Times New Roman" w:hAnsi="Times New Roman" w:cs="Times New Roman"/>
          <w:i/>
          <w:iCs/>
          <w:color w:val="000000"/>
          <w:sz w:val="24"/>
          <w:szCs w:val="24"/>
          <w:lang w:eastAsia="ru-KZ"/>
        </w:rPr>
        <w:t>защиты персональных данных</w:t>
      </w:r>
      <w:r w:rsidRPr="005F6846">
        <w:rPr>
          <w:rFonts w:ascii="Times New Roman" w:eastAsia="Times New Roman" w:hAnsi="Times New Roman" w:cs="Times New Roman"/>
          <w:color w:val="000000"/>
          <w:sz w:val="24"/>
          <w:szCs w:val="24"/>
          <w:lang w:eastAsia="ru-KZ"/>
        </w:rPr>
        <w:t>;</w:t>
      </w:r>
    </w:p>
    <w:p w:rsidR="0093593E" w:rsidRPr="005F6846" w:rsidRDefault="0093593E" w:rsidP="0093593E">
      <w:pPr>
        <w:numPr>
          <w:ilvl w:val="0"/>
          <w:numId w:val="19"/>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понятие и состав персональных данных;</w:t>
      </w:r>
    </w:p>
    <w:p w:rsidR="0093593E" w:rsidRPr="005F6846" w:rsidRDefault="0093593E" w:rsidP="0093593E">
      <w:pPr>
        <w:numPr>
          <w:ilvl w:val="0"/>
          <w:numId w:val="19"/>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каких структурных подразделениях и на каких носителях (бумажных, электронных) накапливаются и хранятся эти данные;</w:t>
      </w:r>
    </w:p>
    <w:p w:rsidR="0093593E" w:rsidRPr="005F6846" w:rsidRDefault="0093593E" w:rsidP="0093593E">
      <w:pPr>
        <w:numPr>
          <w:ilvl w:val="0"/>
          <w:numId w:val="19"/>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как происходит сбор и хранение персональных данных;</w:t>
      </w:r>
    </w:p>
    <w:p w:rsidR="0093593E" w:rsidRPr="005F6846" w:rsidRDefault="0093593E" w:rsidP="0093593E">
      <w:pPr>
        <w:numPr>
          <w:ilvl w:val="0"/>
          <w:numId w:val="19"/>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как они обрабатываются и используются;</w:t>
      </w:r>
    </w:p>
    <w:p w:rsidR="0093593E" w:rsidRPr="005F6846" w:rsidRDefault="0093593E" w:rsidP="0093593E">
      <w:pPr>
        <w:numPr>
          <w:ilvl w:val="0"/>
          <w:numId w:val="19"/>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кто (по должностям) в пределах фирмы имеет к ним доступ;</w:t>
      </w:r>
    </w:p>
    <w:p w:rsidR="0093593E" w:rsidRPr="005F6846" w:rsidRDefault="0093593E" w:rsidP="0093593E">
      <w:pPr>
        <w:numPr>
          <w:ilvl w:val="0"/>
          <w:numId w:val="19"/>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принципы защиты ПД, в том числе от несанкционированного доступа;</w:t>
      </w:r>
    </w:p>
    <w:p w:rsidR="0093593E" w:rsidRPr="005F6846" w:rsidRDefault="0093593E" w:rsidP="0093593E">
      <w:pPr>
        <w:numPr>
          <w:ilvl w:val="0"/>
          <w:numId w:val="19"/>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права работника в целях обеспечения защиты своих персональных данных;</w:t>
      </w:r>
    </w:p>
    <w:p w:rsidR="0093593E" w:rsidRPr="005F6846" w:rsidRDefault="0093593E" w:rsidP="0093593E">
      <w:pPr>
        <w:numPr>
          <w:ilvl w:val="0"/>
          <w:numId w:val="19"/>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ответственность за разглашение конфиденциальной информации, связанной с персональными данными работников.</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Положение </w:t>
      </w:r>
      <w:bookmarkStart w:id="64" w:name="keyword55"/>
      <w:bookmarkEnd w:id="64"/>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обеспечению безопасности персональных данных утверждается руководителем организации или уполномоченным им лицом, вводится в действие приказом руководителя. Работодатель обязан ознакомить работника с Положением… под подпись.</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2. Для организации системы допуска и учета лиц, допущенных к работе с ПД в ИСПД, - </w:t>
      </w:r>
      <w:bookmarkStart w:id="65" w:name="keyword56"/>
      <w:bookmarkEnd w:id="65"/>
      <w:r w:rsidRPr="005F6846">
        <w:rPr>
          <w:rFonts w:ascii="Times New Roman" w:eastAsia="Times New Roman" w:hAnsi="Times New Roman" w:cs="Times New Roman"/>
          <w:i/>
          <w:iCs/>
          <w:color w:val="000000"/>
          <w:sz w:val="24"/>
          <w:szCs w:val="24"/>
          <w:lang w:eastAsia="ru-KZ"/>
        </w:rPr>
        <w:t>Список</w:t>
      </w:r>
      <w:r w:rsidRPr="005F6846">
        <w:rPr>
          <w:rFonts w:ascii="Times New Roman" w:eastAsia="Times New Roman" w:hAnsi="Times New Roman" w:cs="Times New Roman"/>
          <w:color w:val="000000"/>
          <w:sz w:val="24"/>
          <w:szCs w:val="24"/>
          <w:lang w:eastAsia="ru-KZ"/>
        </w:rPr>
        <w:t> лиц, допущенных к обработке ПД (перечень </w:t>
      </w:r>
      <w:bookmarkStart w:id="66" w:name="keyword57"/>
      <w:bookmarkEnd w:id="66"/>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должностям тех, кому </w:t>
      </w:r>
      <w:bookmarkStart w:id="67" w:name="keyword58"/>
      <w:bookmarkEnd w:id="67"/>
      <w:r w:rsidRPr="005F6846">
        <w:rPr>
          <w:rFonts w:ascii="Times New Roman" w:eastAsia="Times New Roman" w:hAnsi="Times New Roman" w:cs="Times New Roman"/>
          <w:i/>
          <w:iCs/>
          <w:color w:val="000000"/>
          <w:sz w:val="24"/>
          <w:szCs w:val="24"/>
          <w:lang w:eastAsia="ru-KZ"/>
        </w:rPr>
        <w:t>доступ</w:t>
      </w:r>
      <w:r w:rsidRPr="005F6846">
        <w:rPr>
          <w:rFonts w:ascii="Times New Roman" w:eastAsia="Times New Roman" w:hAnsi="Times New Roman" w:cs="Times New Roman"/>
          <w:color w:val="000000"/>
          <w:sz w:val="24"/>
          <w:szCs w:val="24"/>
          <w:lang w:eastAsia="ru-KZ"/>
        </w:rPr>
        <w:t> к ПД необходим для выполнения служебных обязанностей) и </w:t>
      </w:r>
      <w:bookmarkStart w:id="68" w:name="keyword59"/>
      <w:bookmarkEnd w:id="68"/>
      <w:r w:rsidRPr="005F6846">
        <w:rPr>
          <w:rFonts w:ascii="Times New Roman" w:eastAsia="Times New Roman" w:hAnsi="Times New Roman" w:cs="Times New Roman"/>
          <w:i/>
          <w:iCs/>
          <w:color w:val="000000"/>
          <w:sz w:val="24"/>
          <w:szCs w:val="24"/>
          <w:lang w:eastAsia="ru-KZ"/>
        </w:rPr>
        <w:t>Матрица</w:t>
      </w:r>
      <w:r w:rsidRPr="005F6846">
        <w:rPr>
          <w:rFonts w:ascii="Times New Roman" w:eastAsia="Times New Roman" w:hAnsi="Times New Roman" w:cs="Times New Roman"/>
          <w:color w:val="000000"/>
          <w:sz w:val="24"/>
          <w:szCs w:val="24"/>
          <w:lang w:eastAsia="ru-KZ"/>
        </w:rPr>
        <w:t> доступа (должна отражать полномочия пользователей </w:t>
      </w:r>
      <w:bookmarkStart w:id="69" w:name="keyword60"/>
      <w:bookmarkEnd w:id="69"/>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выполнению конкретных действий в отношении конкретных информационных ресурсов ИСПД – чтение, </w:t>
      </w:r>
      <w:bookmarkStart w:id="70" w:name="keyword61"/>
      <w:bookmarkEnd w:id="70"/>
      <w:r w:rsidRPr="005F6846">
        <w:rPr>
          <w:rFonts w:ascii="Times New Roman" w:eastAsia="Times New Roman" w:hAnsi="Times New Roman" w:cs="Times New Roman"/>
          <w:i/>
          <w:iCs/>
          <w:color w:val="000000"/>
          <w:sz w:val="24"/>
          <w:szCs w:val="24"/>
          <w:lang w:eastAsia="ru-KZ"/>
        </w:rPr>
        <w:t>запись</w:t>
      </w:r>
      <w:r w:rsidRPr="005F6846">
        <w:rPr>
          <w:rFonts w:ascii="Times New Roman" w:eastAsia="Times New Roman" w:hAnsi="Times New Roman" w:cs="Times New Roman"/>
          <w:color w:val="000000"/>
          <w:sz w:val="24"/>
          <w:szCs w:val="24"/>
          <w:lang w:eastAsia="ru-KZ"/>
        </w:rPr>
        <w:t>, корректировка, удаление).</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первую </w:t>
      </w:r>
      <w:bookmarkStart w:id="71" w:name="keyword62"/>
      <w:bookmarkEnd w:id="71"/>
      <w:r w:rsidRPr="005F6846">
        <w:rPr>
          <w:rFonts w:ascii="Times New Roman" w:eastAsia="Times New Roman" w:hAnsi="Times New Roman" w:cs="Times New Roman"/>
          <w:i/>
          <w:iCs/>
          <w:color w:val="000000"/>
          <w:sz w:val="24"/>
          <w:szCs w:val="24"/>
          <w:lang w:eastAsia="ru-KZ"/>
        </w:rPr>
        <w:t>очередь</w:t>
      </w:r>
      <w:r w:rsidRPr="005F6846">
        <w:rPr>
          <w:rFonts w:ascii="Times New Roman" w:eastAsia="Times New Roman" w:hAnsi="Times New Roman" w:cs="Times New Roman"/>
          <w:color w:val="000000"/>
          <w:sz w:val="24"/>
          <w:szCs w:val="24"/>
          <w:lang w:eastAsia="ru-KZ"/>
        </w:rPr>
        <w:t> </w:t>
      </w:r>
      <w:bookmarkStart w:id="72" w:name="keyword63"/>
      <w:bookmarkEnd w:id="72"/>
      <w:r w:rsidRPr="005F6846">
        <w:rPr>
          <w:rFonts w:ascii="Times New Roman" w:eastAsia="Times New Roman" w:hAnsi="Times New Roman" w:cs="Times New Roman"/>
          <w:i/>
          <w:iCs/>
          <w:color w:val="000000"/>
          <w:sz w:val="24"/>
          <w:szCs w:val="24"/>
          <w:lang w:eastAsia="ru-KZ"/>
        </w:rPr>
        <w:t>доступ</w:t>
      </w:r>
      <w:r w:rsidRPr="005F6846">
        <w:rPr>
          <w:rFonts w:ascii="Times New Roman" w:eastAsia="Times New Roman" w:hAnsi="Times New Roman" w:cs="Times New Roman"/>
          <w:color w:val="000000"/>
          <w:sz w:val="24"/>
          <w:szCs w:val="24"/>
          <w:lang w:eastAsia="ru-KZ"/>
        </w:rPr>
        <w:t> необходимо оформить сотрудникам кадровой службы, поскольку они собирают и формируют данные о работнике, а также сотрудникам бухгалтерии. Помимо того, </w:t>
      </w:r>
      <w:bookmarkStart w:id="73" w:name="keyword64"/>
      <w:bookmarkEnd w:id="73"/>
      <w:r w:rsidRPr="005F6846">
        <w:rPr>
          <w:rFonts w:ascii="Times New Roman" w:eastAsia="Times New Roman" w:hAnsi="Times New Roman" w:cs="Times New Roman"/>
          <w:i/>
          <w:iCs/>
          <w:color w:val="000000"/>
          <w:sz w:val="24"/>
          <w:szCs w:val="24"/>
          <w:lang w:eastAsia="ru-KZ"/>
        </w:rPr>
        <w:t>доступ</w:t>
      </w:r>
      <w:r w:rsidRPr="005F6846">
        <w:rPr>
          <w:rFonts w:ascii="Times New Roman" w:eastAsia="Times New Roman" w:hAnsi="Times New Roman" w:cs="Times New Roman"/>
          <w:color w:val="000000"/>
          <w:sz w:val="24"/>
          <w:szCs w:val="24"/>
          <w:lang w:eastAsia="ru-KZ"/>
        </w:rPr>
        <w:t> к этим сведениям могут получить руководители структурных подразделений (например, начальники отделов) – и это также необходимо отразить в списке. Однако все они вправе запрашивать не любые данные, а только те, которые необходимы для выполнения конкретных трудовых функций (например, чтобы рассчитать льготы </w:t>
      </w:r>
      <w:bookmarkStart w:id="74" w:name="keyword65"/>
      <w:bookmarkEnd w:id="74"/>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налогам, бухгалтерия получит не все сведения о работнике, а только данные о количестве его иждивенцев). Поэтому целесообразно прописать перечень информационных ресурсов, к которым пользователи допущены.</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bookmarkStart w:id="75" w:name="keyword66"/>
      <w:bookmarkEnd w:id="75"/>
      <w:r w:rsidRPr="005F6846">
        <w:rPr>
          <w:rFonts w:ascii="Times New Roman" w:eastAsia="Times New Roman" w:hAnsi="Times New Roman" w:cs="Times New Roman"/>
          <w:i/>
          <w:iCs/>
          <w:color w:val="000000"/>
          <w:sz w:val="24"/>
          <w:szCs w:val="24"/>
          <w:lang w:eastAsia="ru-KZ"/>
        </w:rPr>
        <w:t>Список</w:t>
      </w:r>
      <w:r w:rsidRPr="005F6846">
        <w:rPr>
          <w:rFonts w:ascii="Times New Roman" w:eastAsia="Times New Roman" w:hAnsi="Times New Roman" w:cs="Times New Roman"/>
          <w:color w:val="000000"/>
          <w:sz w:val="24"/>
          <w:szCs w:val="24"/>
          <w:lang w:eastAsia="ru-KZ"/>
        </w:rPr>
        <w:t> лиц, допущенных к обработке ПД, можно оформить в виде приложения к Положению </w:t>
      </w:r>
      <w:bookmarkStart w:id="76" w:name="keyword67"/>
      <w:bookmarkEnd w:id="76"/>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обеспечению безопасности персональных данных или отдельным документом, утвержденным руководителем.</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3. Частная модель угроз (если ИСПД несколько, то модель угроз разрабатывается на каждую из них) – разрабатывается </w:t>
      </w:r>
      <w:bookmarkStart w:id="77" w:name="keyword68"/>
      <w:bookmarkEnd w:id="77"/>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xml:space="preserve"> результатам предварительного обследования. </w:t>
      </w:r>
      <w:r w:rsidR="00264200" w:rsidRPr="005F6846">
        <w:rPr>
          <w:rFonts w:ascii="Times New Roman" w:eastAsia="Times New Roman" w:hAnsi="Times New Roman" w:cs="Times New Roman"/>
          <w:color w:val="000000"/>
          <w:sz w:val="24"/>
          <w:szCs w:val="24"/>
          <w:lang w:val="ru-RU" w:eastAsia="ru-KZ"/>
        </w:rPr>
        <w:lastRenderedPageBreak/>
        <w:t>Страна</w:t>
      </w:r>
      <w:r w:rsidRPr="005F6846">
        <w:rPr>
          <w:rFonts w:ascii="Times New Roman" w:eastAsia="Times New Roman" w:hAnsi="Times New Roman" w:cs="Times New Roman"/>
          <w:color w:val="000000"/>
          <w:sz w:val="24"/>
          <w:szCs w:val="24"/>
          <w:lang w:eastAsia="ru-KZ"/>
        </w:rPr>
        <w:t xml:space="preserve"> предлагает Базовую модель угроз безопасности персональных данных при их обработке в информационных системах персональных данных, согласно которой при создании частной модели должны быть рассмотрены:</w:t>
      </w:r>
    </w:p>
    <w:p w:rsidR="0093593E" w:rsidRPr="005F6846" w:rsidRDefault="0093593E" w:rsidP="0093593E">
      <w:pPr>
        <w:numPr>
          <w:ilvl w:val="0"/>
          <w:numId w:val="2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угрозы утечки информации по техническим каналам;</w:t>
      </w:r>
    </w:p>
    <w:p w:rsidR="0093593E" w:rsidRPr="005F6846" w:rsidRDefault="0093593E" w:rsidP="0093593E">
      <w:pPr>
        <w:numPr>
          <w:ilvl w:val="0"/>
          <w:numId w:val="2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угрозы несанкционированного доступа, связанные с действиями нарушителей, имеющих доступ к ИСПД, реализующих угрозы непосредственно в ИСПД. При этом необходимо в качестве потенциальных нарушителей рассматривать легальных пользователей ИСПД;</w:t>
      </w:r>
    </w:p>
    <w:p w:rsidR="0093593E" w:rsidRPr="005F6846" w:rsidRDefault="0093593E" w:rsidP="0093593E">
      <w:pPr>
        <w:numPr>
          <w:ilvl w:val="0"/>
          <w:numId w:val="2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угрозы несанкционированного доступа, связанные с действиями нарушителей, не имеющих доступа к ИСПД, реализующих угрозы из внешних сетей связи общего пользования и(или) сетей международного информационного обмена.</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Разработанная модель угроз утверждается руководителем.</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4. На основании утвержденной модели угроз ИСПД необходимо разработать требования </w:t>
      </w:r>
      <w:bookmarkStart w:id="78" w:name="keyword69"/>
      <w:bookmarkEnd w:id="78"/>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обеспечению безопасности ПД при их обработке в ИСПД. Требования, как и модель угроз, - это самостоятельный документ, который должен быть утвержден руководителем организации.</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Для разработки модели угроз и требований оператору целесообразно привлекать специалистов организаций-лицензиатов ФСТЭК.</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5. Инструкции в части обеспечения безопасности ПД при их обработке в ИСПД.</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6. Рекомендации (инструкции) </w:t>
      </w:r>
      <w:bookmarkStart w:id="79" w:name="keyword70"/>
      <w:bookmarkEnd w:id="79"/>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использованию программных и аппаратных средств защиты информации.</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Мы рассмотрели только основные организационно-распорядительные документы. Помимо перечисленных документов необходимо составить Акт классификации ИСПД, Технический паспорт ИСПД, Электронный журнал регистрации обращений пользователей ИСПД на получение ПД, Регламент разграничения прав доступа, приказы о назначении лиц, работающих с ИСПД и т.п.</w:t>
      </w:r>
    </w:p>
    <w:p w:rsidR="0093593E" w:rsidRPr="005F6846" w:rsidRDefault="0093593E" w:rsidP="0093593E">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Кроме того, до проведения всех мероприятий </w:t>
      </w:r>
      <w:bookmarkStart w:id="80" w:name="keyword71"/>
      <w:bookmarkEnd w:id="80"/>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защите ПД оператор должен назначить должностное лицо или (если ИСПД достаточно велика) структурное подразделение, ответственные за обеспечение безопасности ПД. Решение о назначении оформляется приказом руководителя. Задачи, функции и полномочия должностного лица (</w:t>
      </w:r>
      <w:bookmarkStart w:id="81" w:name="keyword72"/>
      <w:bookmarkEnd w:id="81"/>
      <w:r w:rsidRPr="005F6846">
        <w:rPr>
          <w:rFonts w:ascii="Times New Roman" w:eastAsia="Times New Roman" w:hAnsi="Times New Roman" w:cs="Times New Roman"/>
          <w:i/>
          <w:iCs/>
          <w:color w:val="000000"/>
          <w:sz w:val="24"/>
          <w:szCs w:val="24"/>
          <w:lang w:eastAsia="ru-KZ"/>
        </w:rPr>
        <w:t>подразделения</w:t>
      </w:r>
      <w:r w:rsidRPr="005F6846">
        <w:rPr>
          <w:rFonts w:ascii="Times New Roman" w:eastAsia="Times New Roman" w:hAnsi="Times New Roman" w:cs="Times New Roman"/>
          <w:color w:val="000000"/>
          <w:sz w:val="24"/>
          <w:szCs w:val="24"/>
          <w:lang w:eastAsia="ru-KZ"/>
        </w:rPr>
        <w:t>), ответственного за обеспечение безопасности ПД, определяются внутренними организационно-распорядительными документами (должностными инструкциями, регламентами).</w:t>
      </w:r>
    </w:p>
    <w:p w:rsidR="00C10CD9" w:rsidRPr="005F6846" w:rsidRDefault="00C10CD9" w:rsidP="00C10CD9">
      <w:pPr>
        <w:spacing w:after="0" w:line="240" w:lineRule="auto"/>
        <w:rPr>
          <w:rFonts w:ascii="Times New Roman" w:eastAsia="Times New Roman" w:hAnsi="Times New Roman" w:cs="Times New Roman"/>
          <w:b/>
          <w:bCs/>
          <w:color w:val="000000"/>
          <w:sz w:val="24"/>
          <w:szCs w:val="24"/>
          <w:shd w:val="clear" w:color="auto" w:fill="FCF8E4"/>
          <w:lang w:eastAsia="ru-KZ"/>
        </w:rPr>
      </w:pPr>
      <w:r w:rsidRPr="005F6846">
        <w:rPr>
          <w:rFonts w:ascii="Times New Roman" w:eastAsia="Times New Roman" w:hAnsi="Times New Roman" w:cs="Times New Roman"/>
          <w:b/>
          <w:bCs/>
          <w:color w:val="000000"/>
          <w:sz w:val="24"/>
          <w:szCs w:val="24"/>
          <w:shd w:val="clear" w:color="auto" w:fill="FCF8E4"/>
          <w:lang w:eastAsia="ru-KZ"/>
        </w:rPr>
        <w:t>Лекция 5: </w:t>
      </w:r>
    </w:p>
    <w:p w:rsidR="00C10CD9" w:rsidRPr="005F6846" w:rsidRDefault="00C10CD9" w:rsidP="00C10CD9">
      <w:pPr>
        <w:spacing w:after="0" w:line="240" w:lineRule="auto"/>
        <w:outlineLvl w:val="0"/>
        <w:rPr>
          <w:rFonts w:ascii="Times New Roman" w:eastAsia="Times New Roman" w:hAnsi="Times New Roman" w:cs="Times New Roman"/>
          <w:b/>
          <w:bCs/>
          <w:kern w:val="36"/>
          <w:sz w:val="24"/>
          <w:szCs w:val="24"/>
          <w:lang w:eastAsia="ru-KZ"/>
        </w:rPr>
      </w:pPr>
      <w:r w:rsidRPr="005F6846">
        <w:rPr>
          <w:rFonts w:ascii="Times New Roman" w:eastAsia="Times New Roman" w:hAnsi="Times New Roman" w:cs="Times New Roman"/>
          <w:b/>
          <w:bCs/>
          <w:color w:val="000000"/>
          <w:kern w:val="36"/>
          <w:sz w:val="24"/>
          <w:szCs w:val="24"/>
          <w:shd w:val="clear" w:color="auto" w:fill="FCF8E4"/>
          <w:lang w:eastAsia="ru-KZ"/>
        </w:rPr>
        <w:t>Порядок организации защиты персональных данных. Организационно-распорядительная документация</w:t>
      </w:r>
    </w:p>
    <w:p w:rsidR="00C10CD9" w:rsidRPr="005F6846" w:rsidRDefault="00C10CD9" w:rsidP="00C10CD9">
      <w:pPr>
        <w:shd w:val="clear" w:color="auto" w:fill="FFFFFF"/>
        <w:spacing w:before="75" w:after="75" w:line="240" w:lineRule="auto"/>
        <w:outlineLvl w:val="2"/>
        <w:rPr>
          <w:rFonts w:ascii="Times New Roman" w:eastAsia="Times New Roman" w:hAnsi="Times New Roman" w:cs="Times New Roman"/>
          <w:b/>
          <w:bCs/>
          <w:color w:val="000000"/>
          <w:sz w:val="24"/>
          <w:szCs w:val="24"/>
          <w:lang w:eastAsia="ru-KZ"/>
        </w:rPr>
      </w:pPr>
      <w:r w:rsidRPr="005F6846">
        <w:rPr>
          <w:rFonts w:ascii="Times New Roman" w:eastAsia="Times New Roman" w:hAnsi="Times New Roman" w:cs="Times New Roman"/>
          <w:b/>
          <w:bCs/>
          <w:color w:val="000000"/>
          <w:sz w:val="24"/>
          <w:szCs w:val="24"/>
          <w:lang w:eastAsia="ru-KZ"/>
        </w:rPr>
        <w:t>5.1.Общий порядок организации обеспечения безопасности персональных данных в информационных системах персональных данных</w:t>
      </w:r>
    </w:p>
    <w:p w:rsidR="00C10CD9" w:rsidRPr="005F6846" w:rsidRDefault="00C10CD9" w:rsidP="00C10CD9">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Основные принципы и правила обеспечения безопасности ПД в информационных системах регулируются </w:t>
      </w:r>
      <w:r w:rsidRPr="005F6846">
        <w:rPr>
          <w:rFonts w:ascii="Times New Roman" w:eastAsia="Times New Roman" w:hAnsi="Times New Roman" w:cs="Times New Roman"/>
          <w:b/>
          <w:bCs/>
          <w:color w:val="000000"/>
          <w:sz w:val="24"/>
          <w:szCs w:val="24"/>
          <w:lang w:eastAsia="ru-KZ"/>
        </w:rPr>
        <w:t>"Положением об обеспечении безопасности персональных данных при их обработке в информационных системах персональных данных"</w:t>
      </w:r>
      <w:r w:rsidRPr="005F6846">
        <w:rPr>
          <w:rFonts w:ascii="Times New Roman" w:eastAsia="Times New Roman" w:hAnsi="Times New Roman" w:cs="Times New Roman"/>
          <w:color w:val="000000"/>
          <w:sz w:val="24"/>
          <w:szCs w:val="24"/>
          <w:lang w:eastAsia="ru-KZ"/>
        </w:rPr>
        <w:t>, утвержденным Постановлением Правительства При защите персональных данных должно быть обеспечено:</w:t>
      </w:r>
    </w:p>
    <w:p w:rsidR="00C10CD9" w:rsidRPr="005F6846" w:rsidRDefault="00C10CD9" w:rsidP="00C10CD9">
      <w:pPr>
        <w:numPr>
          <w:ilvl w:val="0"/>
          <w:numId w:val="2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lastRenderedPageBreak/>
        <w:t>предотвращение несанкционированного доступа к ПД и передачи их лицам, не имеющим соответствующих прав;</w:t>
      </w:r>
    </w:p>
    <w:p w:rsidR="00C10CD9" w:rsidRPr="005F6846" w:rsidRDefault="00C10CD9" w:rsidP="00C10CD9">
      <w:pPr>
        <w:numPr>
          <w:ilvl w:val="0"/>
          <w:numId w:val="2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своевременное обнаружение фактов НСД к ПД;</w:t>
      </w:r>
    </w:p>
    <w:p w:rsidR="00C10CD9" w:rsidRPr="005F6846" w:rsidRDefault="00C10CD9" w:rsidP="00C10CD9">
      <w:pPr>
        <w:numPr>
          <w:ilvl w:val="0"/>
          <w:numId w:val="2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предотвращение воздействия на технические средства обработки ПД, которое может нарушить их функционирование;</w:t>
      </w:r>
    </w:p>
    <w:p w:rsidR="00C10CD9" w:rsidRPr="005F6846" w:rsidRDefault="00C10CD9" w:rsidP="00C10CD9">
      <w:pPr>
        <w:numPr>
          <w:ilvl w:val="0"/>
          <w:numId w:val="2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возможность немедленного восстановления ПД в случае их модификации или уничтожения в результате НСД.</w:t>
      </w:r>
    </w:p>
    <w:p w:rsidR="00C10CD9" w:rsidRPr="005F6846" w:rsidRDefault="00C10CD9" w:rsidP="00C10CD9">
      <w:pPr>
        <w:numPr>
          <w:ilvl w:val="0"/>
          <w:numId w:val="2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постоянный контроль уровня защищенности персональных данных[</w:t>
      </w:r>
      <w:hyperlink r:id="rId23" w:anchor="literature.18" w:history="1">
        <w:r w:rsidRPr="005F6846">
          <w:rPr>
            <w:rFonts w:ascii="Times New Roman" w:eastAsia="Times New Roman" w:hAnsi="Times New Roman" w:cs="Times New Roman"/>
            <w:color w:val="0071A6"/>
            <w:sz w:val="24"/>
            <w:szCs w:val="24"/>
            <w:u w:val="single"/>
            <w:lang w:eastAsia="ru-KZ"/>
          </w:rPr>
          <w:t>18</w:t>
        </w:r>
      </w:hyperlink>
      <w:r w:rsidRPr="005F6846">
        <w:rPr>
          <w:rFonts w:ascii="Times New Roman" w:eastAsia="Times New Roman" w:hAnsi="Times New Roman" w:cs="Times New Roman"/>
          <w:color w:val="000000"/>
          <w:sz w:val="24"/>
          <w:szCs w:val="24"/>
          <w:lang w:eastAsia="ru-KZ"/>
        </w:rPr>
        <w:t>].</w:t>
      </w:r>
    </w:p>
    <w:p w:rsidR="00C10CD9" w:rsidRPr="005F6846" w:rsidRDefault="00C10CD9" w:rsidP="00C10CD9">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Организация безопасности ПД в ИСПД происходит в порядке, который предусматривает следующие этапы:</w:t>
      </w:r>
    </w:p>
    <w:p w:rsidR="00C10CD9" w:rsidRPr="005F6846" w:rsidRDefault="00C10CD9" w:rsidP="00C10CD9">
      <w:pPr>
        <w:numPr>
          <w:ilvl w:val="0"/>
          <w:numId w:val="22"/>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оценка обстановки;</w:t>
      </w:r>
    </w:p>
    <w:p w:rsidR="00C10CD9" w:rsidRPr="005F6846" w:rsidRDefault="00C10CD9" w:rsidP="00C10CD9">
      <w:pPr>
        <w:numPr>
          <w:ilvl w:val="0"/>
          <w:numId w:val="22"/>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обоснование требований безопасности ПД и постановка задач защиты;</w:t>
      </w:r>
    </w:p>
    <w:p w:rsidR="00C10CD9" w:rsidRPr="005F6846" w:rsidRDefault="00C10CD9" w:rsidP="00C10CD9">
      <w:pPr>
        <w:numPr>
          <w:ilvl w:val="0"/>
          <w:numId w:val="22"/>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разработка замысла обеспечения безопасности;</w:t>
      </w:r>
    </w:p>
    <w:p w:rsidR="00C10CD9" w:rsidRPr="005F6846" w:rsidRDefault="00C10CD9" w:rsidP="00C10CD9">
      <w:pPr>
        <w:numPr>
          <w:ilvl w:val="0"/>
          <w:numId w:val="22"/>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выбор мер и способов защиты в соответствии с требованиями безопасности и замыслом защиты;</w:t>
      </w:r>
    </w:p>
    <w:p w:rsidR="00C10CD9" w:rsidRPr="005F6846" w:rsidRDefault="00C10CD9" w:rsidP="00C10CD9">
      <w:pPr>
        <w:numPr>
          <w:ilvl w:val="0"/>
          <w:numId w:val="22"/>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решения вопросов управления защитой;</w:t>
      </w:r>
    </w:p>
    <w:p w:rsidR="00C10CD9" w:rsidRPr="005F6846" w:rsidRDefault="00C10CD9" w:rsidP="00C10CD9">
      <w:pPr>
        <w:numPr>
          <w:ilvl w:val="0"/>
          <w:numId w:val="22"/>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реализация замысла защиты;</w:t>
      </w:r>
    </w:p>
    <w:p w:rsidR="00C10CD9" w:rsidRPr="005F6846" w:rsidRDefault="00C10CD9" w:rsidP="00C10CD9">
      <w:pPr>
        <w:numPr>
          <w:ilvl w:val="0"/>
          <w:numId w:val="22"/>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планирование мероприятий по защите;</w:t>
      </w:r>
    </w:p>
    <w:p w:rsidR="00C10CD9" w:rsidRPr="005F6846" w:rsidRDefault="00C10CD9" w:rsidP="00C10CD9">
      <w:pPr>
        <w:numPr>
          <w:ilvl w:val="0"/>
          <w:numId w:val="22"/>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создание СЗПД;</w:t>
      </w:r>
    </w:p>
    <w:p w:rsidR="00C10CD9" w:rsidRPr="005F6846" w:rsidRDefault="00C10CD9" w:rsidP="00C10CD9">
      <w:pPr>
        <w:numPr>
          <w:ilvl w:val="0"/>
          <w:numId w:val="22"/>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разработка документов для эксплуатации СЗПД и организации обеспечения безопасности ИСПД.</w:t>
      </w:r>
    </w:p>
    <w:p w:rsidR="00C10CD9" w:rsidRPr="005F6846" w:rsidRDefault="00C10CD9" w:rsidP="00C10CD9">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Прежде всего, необходимо ограничить </w:t>
      </w:r>
      <w:r w:rsidRPr="005F6846">
        <w:rPr>
          <w:rFonts w:ascii="Times New Roman" w:eastAsia="Times New Roman" w:hAnsi="Times New Roman" w:cs="Times New Roman"/>
          <w:i/>
          <w:iCs/>
          <w:color w:val="000000"/>
          <w:sz w:val="24"/>
          <w:szCs w:val="24"/>
          <w:lang w:eastAsia="ru-KZ"/>
        </w:rPr>
        <w:t>физический доступ</w:t>
      </w:r>
      <w:r w:rsidRPr="005F6846">
        <w:rPr>
          <w:rFonts w:ascii="Times New Roman" w:eastAsia="Times New Roman" w:hAnsi="Times New Roman" w:cs="Times New Roman"/>
          <w:color w:val="000000"/>
          <w:sz w:val="24"/>
          <w:szCs w:val="24"/>
          <w:lang w:eastAsia="ru-KZ"/>
        </w:rPr>
        <w:t> к защищаемой информации. В основе защиты от физического доступа лежат организационные мероприятия. Для организации физической защиты помещений и технических средств обработки ПД в первую </w:t>
      </w:r>
      <w:r w:rsidRPr="005F6846">
        <w:rPr>
          <w:rFonts w:ascii="Times New Roman" w:eastAsia="Times New Roman" w:hAnsi="Times New Roman" w:cs="Times New Roman"/>
          <w:i/>
          <w:iCs/>
          <w:color w:val="000000"/>
          <w:sz w:val="24"/>
          <w:szCs w:val="24"/>
          <w:lang w:eastAsia="ru-KZ"/>
        </w:rPr>
        <w:t>очередь</w:t>
      </w:r>
      <w:r w:rsidRPr="005F6846">
        <w:rPr>
          <w:rFonts w:ascii="Times New Roman" w:eastAsia="Times New Roman" w:hAnsi="Times New Roman" w:cs="Times New Roman"/>
          <w:color w:val="000000"/>
          <w:sz w:val="24"/>
          <w:szCs w:val="24"/>
          <w:lang w:eastAsia="ru-KZ"/>
        </w:rPr>
        <w:t> документально заверяются границы контролируемой зоны, ограничивается </w:t>
      </w:r>
      <w:r w:rsidRPr="005F6846">
        <w:rPr>
          <w:rFonts w:ascii="Times New Roman" w:eastAsia="Times New Roman" w:hAnsi="Times New Roman" w:cs="Times New Roman"/>
          <w:i/>
          <w:iCs/>
          <w:color w:val="000000"/>
          <w:sz w:val="24"/>
          <w:szCs w:val="24"/>
          <w:lang w:eastAsia="ru-KZ"/>
        </w:rPr>
        <w:t>доступ</w:t>
      </w:r>
      <w:r w:rsidRPr="005F6846">
        <w:rPr>
          <w:rFonts w:ascii="Times New Roman" w:eastAsia="Times New Roman" w:hAnsi="Times New Roman" w:cs="Times New Roman"/>
          <w:color w:val="000000"/>
          <w:sz w:val="24"/>
          <w:szCs w:val="24"/>
          <w:lang w:eastAsia="ru-KZ"/>
        </w:rPr>
        <w:t> в помещения, где обрабатываются ПД, производится их охрана в нерабочее время, определяется порядок и специальное </w:t>
      </w:r>
      <w:r w:rsidRPr="005F6846">
        <w:rPr>
          <w:rFonts w:ascii="Times New Roman" w:eastAsia="Times New Roman" w:hAnsi="Times New Roman" w:cs="Times New Roman"/>
          <w:i/>
          <w:iCs/>
          <w:color w:val="000000"/>
          <w:sz w:val="24"/>
          <w:szCs w:val="24"/>
          <w:lang w:eastAsia="ru-KZ"/>
        </w:rPr>
        <w:t>место</w:t>
      </w:r>
      <w:r w:rsidRPr="005F6846">
        <w:rPr>
          <w:rFonts w:ascii="Times New Roman" w:eastAsia="Times New Roman" w:hAnsi="Times New Roman" w:cs="Times New Roman"/>
          <w:color w:val="000000"/>
          <w:sz w:val="24"/>
          <w:szCs w:val="24"/>
          <w:lang w:eastAsia="ru-KZ"/>
        </w:rPr>
        <w:t> хранения материальных носителей с ПД, опечатываются корпуса ПЭВМ.</w:t>
      </w:r>
    </w:p>
    <w:p w:rsidR="00C10CD9" w:rsidRPr="005F6846" w:rsidRDefault="00C10CD9" w:rsidP="00C10CD9">
      <w:pPr>
        <w:shd w:val="clear" w:color="auto" w:fill="FFFFFF"/>
        <w:spacing w:before="75" w:after="75" w:line="240" w:lineRule="auto"/>
        <w:outlineLvl w:val="2"/>
        <w:rPr>
          <w:rFonts w:ascii="Times New Roman" w:eastAsia="Times New Roman" w:hAnsi="Times New Roman" w:cs="Times New Roman"/>
          <w:b/>
          <w:bCs/>
          <w:color w:val="000000"/>
          <w:sz w:val="24"/>
          <w:szCs w:val="24"/>
          <w:lang w:eastAsia="ru-KZ"/>
        </w:rPr>
      </w:pPr>
      <w:r w:rsidRPr="005F6846">
        <w:rPr>
          <w:rFonts w:ascii="Times New Roman" w:eastAsia="Times New Roman" w:hAnsi="Times New Roman" w:cs="Times New Roman"/>
          <w:b/>
          <w:bCs/>
          <w:color w:val="000000"/>
          <w:sz w:val="24"/>
          <w:szCs w:val="24"/>
          <w:lang w:eastAsia="ru-KZ"/>
        </w:rPr>
        <w:t>5.2. Оценка обстановки и формирование замысла защиты персональных данных</w:t>
      </w:r>
    </w:p>
    <w:p w:rsidR="00C10CD9" w:rsidRPr="005F6846" w:rsidRDefault="00C10CD9" w:rsidP="00C10CD9">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Оценка обстановки является этапом, во многом определяющим эффективность решения задач обеспечения безопасности ПД. В ее основе лежит комплексное обследование организации и ИСПД, использующихся для обработки ПД. Прежде всего, определяется </w:t>
      </w:r>
      <w:r w:rsidRPr="005F6846">
        <w:rPr>
          <w:rFonts w:ascii="Times New Roman" w:eastAsia="Times New Roman" w:hAnsi="Times New Roman" w:cs="Times New Roman"/>
          <w:i/>
          <w:iCs/>
          <w:color w:val="000000"/>
          <w:sz w:val="24"/>
          <w:szCs w:val="24"/>
          <w:lang w:eastAsia="ru-KZ"/>
        </w:rPr>
        <w:t>информация</w:t>
      </w:r>
      <w:r w:rsidRPr="005F6846">
        <w:rPr>
          <w:rFonts w:ascii="Times New Roman" w:eastAsia="Times New Roman" w:hAnsi="Times New Roman" w:cs="Times New Roman"/>
          <w:color w:val="000000"/>
          <w:sz w:val="24"/>
          <w:szCs w:val="24"/>
          <w:lang w:eastAsia="ru-KZ"/>
        </w:rPr>
        <w:t>, которую необходимо защищать, производится ее </w:t>
      </w:r>
      <w:r w:rsidRPr="005F6846">
        <w:rPr>
          <w:rFonts w:ascii="Times New Roman" w:eastAsia="Times New Roman" w:hAnsi="Times New Roman" w:cs="Times New Roman"/>
          <w:i/>
          <w:iCs/>
          <w:color w:val="000000"/>
          <w:sz w:val="24"/>
          <w:szCs w:val="24"/>
          <w:lang w:eastAsia="ru-KZ"/>
        </w:rPr>
        <w:t>категорирование</w:t>
      </w:r>
      <w:r w:rsidRPr="005F6846">
        <w:rPr>
          <w:rFonts w:ascii="Times New Roman" w:eastAsia="Times New Roman" w:hAnsi="Times New Roman" w:cs="Times New Roman"/>
          <w:color w:val="000000"/>
          <w:sz w:val="24"/>
          <w:szCs w:val="24"/>
          <w:lang w:eastAsia="ru-KZ"/>
        </w:rPr>
        <w:t> и оценивается необходимость защиты от таких угроз, как уничтожение или хищение аппаратных средств или носителей с ПД, утечки информации по техническим каналам, от НСД и прочих рассмотренных ранее угроз.</w:t>
      </w:r>
    </w:p>
    <w:p w:rsidR="00C10CD9" w:rsidRPr="005F6846" w:rsidRDefault="00C10CD9" w:rsidP="00C10CD9">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При оценке обстановки учитывается степень ущерба в случае успешной реализации одной из угроз. Рассмотрим основные </w:t>
      </w:r>
      <w:proofErr w:type="spellStart"/>
      <w:r w:rsidRPr="005F6846">
        <w:rPr>
          <w:rFonts w:ascii="Times New Roman" w:eastAsia="Times New Roman" w:hAnsi="Times New Roman" w:cs="Times New Roman"/>
          <w:color w:val="000000"/>
          <w:sz w:val="24"/>
          <w:szCs w:val="24"/>
          <w:lang w:eastAsia="ru-KZ"/>
        </w:rPr>
        <w:t>подэтапы</w:t>
      </w:r>
      <w:proofErr w:type="spellEnd"/>
      <w:r w:rsidRPr="005F6846">
        <w:rPr>
          <w:rFonts w:ascii="Times New Roman" w:eastAsia="Times New Roman" w:hAnsi="Times New Roman" w:cs="Times New Roman"/>
          <w:color w:val="000000"/>
          <w:sz w:val="24"/>
          <w:szCs w:val="24"/>
          <w:lang w:eastAsia="ru-KZ"/>
        </w:rPr>
        <w:t xml:space="preserve"> оценки обстановки:</w:t>
      </w:r>
    </w:p>
    <w:p w:rsidR="00C10CD9" w:rsidRPr="005F6846" w:rsidRDefault="00C10CD9" w:rsidP="00C10CD9">
      <w:pPr>
        <w:numPr>
          <w:ilvl w:val="0"/>
          <w:numId w:val="23"/>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Анализ информационных ресурсов:</w:t>
      </w:r>
    </w:p>
    <w:p w:rsidR="00C10CD9" w:rsidRPr="005F6846" w:rsidRDefault="00C10CD9" w:rsidP="00C10CD9">
      <w:pPr>
        <w:numPr>
          <w:ilvl w:val="1"/>
          <w:numId w:val="23"/>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Определение состава, содержания и местонахождения ПД, подлежащих защите;</w:t>
      </w:r>
    </w:p>
    <w:p w:rsidR="00C10CD9" w:rsidRPr="005F6846" w:rsidRDefault="00C10CD9" w:rsidP="00C10CD9">
      <w:pPr>
        <w:numPr>
          <w:ilvl w:val="1"/>
          <w:numId w:val="23"/>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i/>
          <w:iCs/>
          <w:color w:val="000000"/>
          <w:sz w:val="24"/>
          <w:szCs w:val="24"/>
          <w:lang w:eastAsia="ru-KZ"/>
        </w:rPr>
        <w:t>Категорирование</w:t>
      </w:r>
      <w:r w:rsidRPr="005F6846">
        <w:rPr>
          <w:rFonts w:ascii="Times New Roman" w:eastAsia="Times New Roman" w:hAnsi="Times New Roman" w:cs="Times New Roman"/>
          <w:color w:val="000000"/>
          <w:sz w:val="24"/>
          <w:szCs w:val="24"/>
          <w:lang w:eastAsia="ru-KZ"/>
        </w:rPr>
        <w:t> ПД;</w:t>
      </w:r>
    </w:p>
    <w:p w:rsidR="00C10CD9" w:rsidRPr="005F6846" w:rsidRDefault="00C10CD9" w:rsidP="00C10CD9">
      <w:pPr>
        <w:numPr>
          <w:ilvl w:val="1"/>
          <w:numId w:val="23"/>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Оценка выполнения обязанностей по обеспечению безопасности ПД оператором в текущий момент времени.</w:t>
      </w:r>
    </w:p>
    <w:p w:rsidR="00C10CD9" w:rsidRPr="005F6846" w:rsidRDefault="00C10CD9" w:rsidP="00C10CD9">
      <w:pPr>
        <w:numPr>
          <w:ilvl w:val="0"/>
          <w:numId w:val="23"/>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i/>
          <w:iCs/>
          <w:color w:val="000000"/>
          <w:sz w:val="24"/>
          <w:szCs w:val="24"/>
          <w:lang w:eastAsia="ru-KZ"/>
        </w:rPr>
        <w:lastRenderedPageBreak/>
        <w:t>Анализ уязвимых</w:t>
      </w:r>
      <w:r w:rsidRPr="005F6846">
        <w:rPr>
          <w:rFonts w:ascii="Times New Roman" w:eastAsia="Times New Roman" w:hAnsi="Times New Roman" w:cs="Times New Roman"/>
          <w:color w:val="000000"/>
          <w:sz w:val="24"/>
          <w:szCs w:val="24"/>
          <w:lang w:eastAsia="ru-KZ"/>
        </w:rPr>
        <w:t> звеньев и возможных угроз безопасности ПД:</w:t>
      </w:r>
    </w:p>
    <w:p w:rsidR="00C10CD9" w:rsidRPr="005F6846" w:rsidRDefault="00C10CD9" w:rsidP="00C10CD9">
      <w:pPr>
        <w:numPr>
          <w:ilvl w:val="1"/>
          <w:numId w:val="23"/>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Оценка возможности физического доступа к ИСПД;</w:t>
      </w:r>
    </w:p>
    <w:p w:rsidR="00C10CD9" w:rsidRPr="005F6846" w:rsidRDefault="00C10CD9" w:rsidP="00C10CD9">
      <w:pPr>
        <w:numPr>
          <w:ilvl w:val="1"/>
          <w:numId w:val="23"/>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Выявление технических каналов утечки информации;</w:t>
      </w:r>
    </w:p>
    <w:p w:rsidR="00C10CD9" w:rsidRPr="005F6846" w:rsidRDefault="00C10CD9" w:rsidP="00C10CD9">
      <w:pPr>
        <w:numPr>
          <w:ilvl w:val="1"/>
          <w:numId w:val="23"/>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Анализ возможностей программно-математического воздействия на ИСПД;</w:t>
      </w:r>
    </w:p>
    <w:p w:rsidR="00C10CD9" w:rsidRPr="005F6846" w:rsidRDefault="00C10CD9" w:rsidP="00C10CD9">
      <w:pPr>
        <w:numPr>
          <w:ilvl w:val="1"/>
          <w:numId w:val="23"/>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Анализ возможностей электромагнитного воздействия на ПД.</w:t>
      </w:r>
    </w:p>
    <w:p w:rsidR="00C10CD9" w:rsidRPr="005F6846" w:rsidRDefault="00C10CD9" w:rsidP="00C10CD9">
      <w:pPr>
        <w:numPr>
          <w:ilvl w:val="0"/>
          <w:numId w:val="23"/>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Оценка ущерба от реализации угроз</w:t>
      </w:r>
    </w:p>
    <w:p w:rsidR="00C10CD9" w:rsidRPr="005F6846" w:rsidRDefault="00C10CD9" w:rsidP="00C10CD9">
      <w:pPr>
        <w:numPr>
          <w:ilvl w:val="1"/>
          <w:numId w:val="23"/>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Оценка непосредственного ущерба от реализации угроз;</w:t>
      </w:r>
    </w:p>
    <w:p w:rsidR="00C10CD9" w:rsidRPr="005F6846" w:rsidRDefault="00C10CD9" w:rsidP="00C10CD9">
      <w:pPr>
        <w:numPr>
          <w:ilvl w:val="1"/>
          <w:numId w:val="23"/>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Оценка опосредованного ущерба от реализации угроз;</w:t>
      </w:r>
    </w:p>
    <w:p w:rsidR="00C10CD9" w:rsidRPr="005F6846" w:rsidRDefault="00C10CD9" w:rsidP="00C10CD9">
      <w:pPr>
        <w:numPr>
          <w:ilvl w:val="0"/>
          <w:numId w:val="23"/>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Анализ имеющихся в распоряжении мер и средств защиты ПД:</w:t>
      </w:r>
    </w:p>
    <w:p w:rsidR="00C10CD9" w:rsidRPr="005F6846" w:rsidRDefault="00C10CD9" w:rsidP="00C10CD9">
      <w:pPr>
        <w:numPr>
          <w:ilvl w:val="1"/>
          <w:numId w:val="23"/>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от физического доступа;</w:t>
      </w:r>
    </w:p>
    <w:p w:rsidR="00C10CD9" w:rsidRPr="005F6846" w:rsidRDefault="00C10CD9" w:rsidP="00C10CD9">
      <w:pPr>
        <w:numPr>
          <w:ilvl w:val="1"/>
          <w:numId w:val="23"/>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от утечки по техническим каналам утечки информации;</w:t>
      </w:r>
    </w:p>
    <w:p w:rsidR="00C10CD9" w:rsidRPr="005F6846" w:rsidRDefault="00C10CD9" w:rsidP="00C10CD9">
      <w:pPr>
        <w:numPr>
          <w:ilvl w:val="1"/>
          <w:numId w:val="23"/>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от НСД;</w:t>
      </w:r>
    </w:p>
    <w:p w:rsidR="00C10CD9" w:rsidRPr="005F6846" w:rsidRDefault="00C10CD9" w:rsidP="00C10CD9">
      <w:pPr>
        <w:numPr>
          <w:ilvl w:val="1"/>
          <w:numId w:val="23"/>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от программно-математических воздействий;</w:t>
      </w:r>
    </w:p>
    <w:p w:rsidR="00C10CD9" w:rsidRPr="005F6846" w:rsidRDefault="00C10CD9" w:rsidP="00C10CD9">
      <w:pPr>
        <w:numPr>
          <w:ilvl w:val="1"/>
          <w:numId w:val="23"/>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от электромагнитных воздействий.</w:t>
      </w:r>
    </w:p>
    <w:p w:rsidR="00C10CD9" w:rsidRPr="005F6846" w:rsidRDefault="00C10CD9" w:rsidP="00C10CD9">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зависимости от объекта, причинение ущерба которому, в конечном счете, вызывается неправомерными действиями с ПД, рассматриваются два вида ущерба: непосредственный и опосредованный.</w:t>
      </w:r>
    </w:p>
    <w:p w:rsidR="00C10CD9" w:rsidRPr="005F6846" w:rsidRDefault="00C10CD9" w:rsidP="00C10CD9">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Непосредственный ущерб</w:t>
      </w:r>
      <w:r w:rsidRPr="005F6846">
        <w:rPr>
          <w:rFonts w:ascii="Times New Roman" w:eastAsia="Times New Roman" w:hAnsi="Times New Roman" w:cs="Times New Roman"/>
          <w:color w:val="000000"/>
          <w:sz w:val="24"/>
          <w:szCs w:val="24"/>
          <w:lang w:eastAsia="ru-KZ"/>
        </w:rPr>
        <w:t> связан с причинением физического, материального, финансового или морального вреда непосредственно субъекту ПД. Он возникает за счет незаконного использования (в том числе распространения) ПД или за счет несанкционированной модификации этих данных и может проявляться в виде:</w:t>
      </w:r>
    </w:p>
    <w:p w:rsidR="00C10CD9" w:rsidRPr="005F6846" w:rsidRDefault="00C10CD9" w:rsidP="00C10CD9">
      <w:pPr>
        <w:numPr>
          <w:ilvl w:val="0"/>
          <w:numId w:val="24"/>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нанесения вреда здоровью субъекта ПД;</w:t>
      </w:r>
    </w:p>
    <w:p w:rsidR="00C10CD9" w:rsidRPr="005F6846" w:rsidRDefault="00C10CD9" w:rsidP="00C10CD9">
      <w:pPr>
        <w:numPr>
          <w:ilvl w:val="0"/>
          <w:numId w:val="24"/>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незапланированных и (или) непроизводительных финансовых или материальных затрат субъекта;</w:t>
      </w:r>
    </w:p>
    <w:p w:rsidR="00C10CD9" w:rsidRPr="005F6846" w:rsidRDefault="00C10CD9" w:rsidP="00C10CD9">
      <w:pPr>
        <w:numPr>
          <w:ilvl w:val="0"/>
          <w:numId w:val="24"/>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потери субъектом свободы действий вследствие шантажа и угроз, осуществляемых с использованием ПД;</w:t>
      </w:r>
    </w:p>
    <w:p w:rsidR="00C10CD9" w:rsidRPr="005F6846" w:rsidRDefault="00C10CD9" w:rsidP="00C10CD9">
      <w:pPr>
        <w:numPr>
          <w:ilvl w:val="0"/>
          <w:numId w:val="24"/>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нарушения конституционных прав субъекта вследствие вмешательства в его личную жизнь путем осуществления контактов с ним по различным поводам без его на то согласия (например – рассылка персонифицированных рекламных предложений и т.п.).</w:t>
      </w:r>
    </w:p>
    <w:p w:rsidR="00C10CD9" w:rsidRPr="005F6846" w:rsidRDefault="00C10CD9" w:rsidP="00C10CD9">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Опосредованный ущерб</w:t>
      </w:r>
      <w:r w:rsidRPr="005F6846">
        <w:rPr>
          <w:rFonts w:ascii="Times New Roman" w:eastAsia="Times New Roman" w:hAnsi="Times New Roman" w:cs="Times New Roman"/>
          <w:color w:val="000000"/>
          <w:sz w:val="24"/>
          <w:szCs w:val="24"/>
          <w:lang w:eastAsia="ru-KZ"/>
        </w:rPr>
        <w:t> связан с причинением вреда обществу и (или) государству вследствие нарушения нормальной деятельности экономических, политических, военных, медицинских, правоохранительных, социальных, кредитно-финансовых и иных государственных органов, органов местного самоуправления, муниципальных органов, организаций различных форм собственности за счет неправомерных действий с ПД.</w:t>
      </w:r>
    </w:p>
    <w:p w:rsidR="00C10CD9" w:rsidRPr="005F6846" w:rsidRDefault="00C10CD9" w:rsidP="00C10CD9">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Разработка замысла защиты является важным этапом построения СЗПД, в ходе которого определяются основные направления </w:t>
      </w:r>
      <w:r w:rsidRPr="005F6846">
        <w:rPr>
          <w:rFonts w:ascii="Times New Roman" w:eastAsia="Times New Roman" w:hAnsi="Times New Roman" w:cs="Times New Roman"/>
          <w:i/>
          <w:iCs/>
          <w:color w:val="000000"/>
          <w:sz w:val="24"/>
          <w:szCs w:val="24"/>
          <w:lang w:eastAsia="ru-KZ"/>
        </w:rPr>
        <w:t>защиты персональных данных</w:t>
      </w:r>
      <w:r w:rsidRPr="005F6846">
        <w:rPr>
          <w:rFonts w:ascii="Times New Roman" w:eastAsia="Times New Roman" w:hAnsi="Times New Roman" w:cs="Times New Roman"/>
          <w:color w:val="000000"/>
          <w:sz w:val="24"/>
          <w:szCs w:val="24"/>
          <w:lang w:eastAsia="ru-KZ"/>
        </w:rPr>
        <w:t>, и производится выбор способов защиты. К способам защиты относятся как технические средства, так и организационные меры. В качестве технических средств защиты следует использовать сертифицированные средства защиты. Основные этапы формирования замысла защиты показаны на </w:t>
      </w:r>
      <w:hyperlink r:id="rId24" w:anchor="image.5.1" w:history="1">
        <w:r w:rsidRPr="005F6846">
          <w:rPr>
            <w:rFonts w:ascii="Times New Roman" w:eastAsia="Times New Roman" w:hAnsi="Times New Roman" w:cs="Times New Roman"/>
            <w:color w:val="0071A6"/>
            <w:sz w:val="24"/>
            <w:szCs w:val="24"/>
            <w:u w:val="single"/>
            <w:lang w:eastAsia="ru-KZ"/>
          </w:rPr>
          <w:t>рисунке 5.1</w:t>
        </w:r>
      </w:hyperlink>
      <w:r w:rsidRPr="005F6846">
        <w:rPr>
          <w:rFonts w:ascii="Times New Roman" w:eastAsia="Times New Roman" w:hAnsi="Times New Roman" w:cs="Times New Roman"/>
          <w:color w:val="000000"/>
          <w:sz w:val="24"/>
          <w:szCs w:val="24"/>
          <w:lang w:eastAsia="ru-KZ"/>
        </w:rPr>
        <w:t>.</w:t>
      </w:r>
    </w:p>
    <w:p w:rsidR="00C10CD9" w:rsidRPr="005F6846" w:rsidRDefault="00C10CD9" w:rsidP="00C10CD9">
      <w:pPr>
        <w:shd w:val="clear" w:color="auto" w:fill="FFFFFF"/>
        <w:spacing w:after="0" w:line="240" w:lineRule="auto"/>
        <w:rPr>
          <w:rFonts w:ascii="Times New Roman" w:eastAsia="Times New Roman" w:hAnsi="Times New Roman" w:cs="Times New Roman"/>
          <w:color w:val="000000"/>
          <w:sz w:val="24"/>
          <w:szCs w:val="24"/>
          <w:lang w:eastAsia="ru-KZ"/>
        </w:rPr>
      </w:pPr>
      <w:bookmarkStart w:id="82" w:name="image.5.1"/>
      <w:bookmarkEnd w:id="82"/>
      <w:r w:rsidRPr="005F6846">
        <w:rPr>
          <w:rFonts w:ascii="Times New Roman" w:eastAsia="Times New Roman" w:hAnsi="Times New Roman" w:cs="Times New Roman"/>
          <w:noProof/>
          <w:color w:val="000000"/>
          <w:sz w:val="24"/>
          <w:szCs w:val="24"/>
          <w:lang w:eastAsia="ru-KZ"/>
        </w:rPr>
        <w:lastRenderedPageBreak/>
        <w:drawing>
          <wp:inline distT="0" distB="0" distL="0" distR="0" wp14:anchorId="451171E2" wp14:editId="0BB8CA5B">
            <wp:extent cx="5419725" cy="3019425"/>
            <wp:effectExtent l="0" t="0" r="9525" b="9525"/>
            <wp:docPr id="5" name="Рисунок 5" descr="Формирование замысла защиты персональных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рмирование замысла защиты персональных данных"/>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9725" cy="3019425"/>
                    </a:xfrm>
                    <a:prstGeom prst="rect">
                      <a:avLst/>
                    </a:prstGeom>
                    <a:noFill/>
                    <a:ln>
                      <a:noFill/>
                    </a:ln>
                  </pic:spPr>
                </pic:pic>
              </a:graphicData>
            </a:graphic>
          </wp:inline>
        </w:drawing>
      </w:r>
    </w:p>
    <w:p w:rsidR="00C10CD9" w:rsidRPr="005F6846" w:rsidRDefault="00C10CD9" w:rsidP="00C10CD9">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5.1. </w:t>
      </w:r>
      <w:r w:rsidRPr="005F6846">
        <w:rPr>
          <w:rFonts w:ascii="Times New Roman" w:eastAsia="Times New Roman" w:hAnsi="Times New Roman" w:cs="Times New Roman"/>
          <w:color w:val="000000"/>
          <w:sz w:val="24"/>
          <w:szCs w:val="24"/>
          <w:lang w:eastAsia="ru-KZ"/>
        </w:rPr>
        <w:t>Формирование замысла защиты персональных данных</w:t>
      </w:r>
    </w:p>
    <w:p w:rsidR="00C10CD9" w:rsidRPr="005F6846" w:rsidRDefault="00C10CD9" w:rsidP="00C10CD9">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 основным вопросам управления относятся:</w:t>
      </w:r>
    </w:p>
    <w:p w:rsidR="00C10CD9" w:rsidRPr="005F6846" w:rsidRDefault="00C10CD9" w:rsidP="00C10CD9">
      <w:pPr>
        <w:numPr>
          <w:ilvl w:val="0"/>
          <w:numId w:val="25"/>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распределение функций управления доступом к данным и их обработкой между должностными лицами;</w:t>
      </w:r>
    </w:p>
    <w:p w:rsidR="00C10CD9" w:rsidRPr="005F6846" w:rsidRDefault="00C10CD9" w:rsidP="00C10CD9">
      <w:pPr>
        <w:numPr>
          <w:ilvl w:val="0"/>
          <w:numId w:val="25"/>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определение порядка изменения правил доступа к защищаемой информации;</w:t>
      </w:r>
    </w:p>
    <w:p w:rsidR="00C10CD9" w:rsidRPr="005F6846" w:rsidRDefault="00C10CD9" w:rsidP="00C10CD9">
      <w:pPr>
        <w:numPr>
          <w:ilvl w:val="0"/>
          <w:numId w:val="25"/>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определение порядка изменения правил доступа к резервируемым информационным и аппаратным ресурсам;</w:t>
      </w:r>
    </w:p>
    <w:p w:rsidR="00C10CD9" w:rsidRPr="005F6846" w:rsidRDefault="00C10CD9" w:rsidP="00C10CD9">
      <w:pPr>
        <w:numPr>
          <w:ilvl w:val="0"/>
          <w:numId w:val="25"/>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определение порядка действий должностных лиц в случае возникновения нештатных ситуаций;</w:t>
      </w:r>
    </w:p>
    <w:p w:rsidR="00C10CD9" w:rsidRPr="005F6846" w:rsidRDefault="00C10CD9" w:rsidP="00C10CD9">
      <w:pPr>
        <w:numPr>
          <w:ilvl w:val="0"/>
          <w:numId w:val="25"/>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определение порядка проведения контрольных мероприятий и действий по его результатам.</w:t>
      </w:r>
    </w:p>
    <w:p w:rsidR="00C10CD9" w:rsidRPr="005F6846" w:rsidRDefault="00C10CD9" w:rsidP="00C10CD9">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Для поддержания эффективного уровня </w:t>
      </w:r>
      <w:r w:rsidRPr="005F6846">
        <w:rPr>
          <w:rFonts w:ascii="Times New Roman" w:eastAsia="Times New Roman" w:hAnsi="Times New Roman" w:cs="Times New Roman"/>
          <w:i/>
          <w:iCs/>
          <w:color w:val="000000"/>
          <w:sz w:val="24"/>
          <w:szCs w:val="24"/>
          <w:lang w:eastAsia="ru-KZ"/>
        </w:rPr>
        <w:t>защиты персональных данных</w:t>
      </w:r>
      <w:r w:rsidRPr="005F6846">
        <w:rPr>
          <w:rFonts w:ascii="Times New Roman" w:eastAsia="Times New Roman" w:hAnsi="Times New Roman" w:cs="Times New Roman"/>
          <w:color w:val="000000"/>
          <w:sz w:val="24"/>
          <w:szCs w:val="24"/>
          <w:lang w:eastAsia="ru-KZ"/>
        </w:rPr>
        <w:t> необходимо своевременно решать вопросы по управлению защитой, а также основные вопросы, такие как подготовка кадров, финансирование и закупка необходимого оборудования. Только </w:t>
      </w:r>
      <w:r w:rsidRPr="005F6846">
        <w:rPr>
          <w:rFonts w:ascii="Times New Roman" w:eastAsia="Times New Roman" w:hAnsi="Times New Roman" w:cs="Times New Roman"/>
          <w:i/>
          <w:iCs/>
          <w:color w:val="000000"/>
          <w:sz w:val="24"/>
          <w:szCs w:val="24"/>
          <w:lang w:eastAsia="ru-KZ"/>
        </w:rPr>
        <w:t>комплексный подход</w:t>
      </w:r>
      <w:r w:rsidRPr="005F6846">
        <w:rPr>
          <w:rFonts w:ascii="Times New Roman" w:eastAsia="Times New Roman" w:hAnsi="Times New Roman" w:cs="Times New Roman"/>
          <w:color w:val="000000"/>
          <w:sz w:val="24"/>
          <w:szCs w:val="24"/>
          <w:lang w:eastAsia="ru-KZ"/>
        </w:rPr>
        <w:t> может гарантировать достаточность принятых мер </w:t>
      </w:r>
      <w:r w:rsidRPr="005F6846">
        <w:rPr>
          <w:rFonts w:ascii="Times New Roman" w:eastAsia="Times New Roman" w:hAnsi="Times New Roman" w:cs="Times New Roman"/>
          <w:i/>
          <w:iCs/>
          <w:color w:val="000000"/>
          <w:sz w:val="24"/>
          <w:szCs w:val="24"/>
          <w:lang w:eastAsia="ru-KZ"/>
        </w:rPr>
        <w:t>защиты персональных данных</w:t>
      </w:r>
      <w:r w:rsidRPr="005F6846">
        <w:rPr>
          <w:rFonts w:ascii="Times New Roman" w:eastAsia="Times New Roman" w:hAnsi="Times New Roman" w:cs="Times New Roman"/>
          <w:color w:val="000000"/>
          <w:sz w:val="24"/>
          <w:szCs w:val="24"/>
          <w:lang w:eastAsia="ru-KZ"/>
        </w:rPr>
        <w:t>.</w:t>
      </w:r>
    </w:p>
    <w:p w:rsidR="003458A3" w:rsidRDefault="003458A3">
      <w:pPr>
        <w:rPr>
          <w:rStyle w:val="text"/>
          <w:rFonts w:ascii="Tahoma" w:hAnsi="Tahoma" w:cs="Tahoma"/>
          <w:b/>
          <w:bCs/>
          <w:color w:val="494949"/>
          <w:sz w:val="18"/>
          <w:szCs w:val="18"/>
          <w:shd w:val="clear" w:color="auto" w:fill="FFFFFF"/>
        </w:rPr>
      </w:pPr>
    </w:p>
    <w:p w:rsidR="003458A3" w:rsidRPr="005F6846" w:rsidRDefault="003458A3" w:rsidP="003458A3">
      <w:pPr>
        <w:spacing w:after="0" w:line="240" w:lineRule="auto"/>
        <w:rPr>
          <w:rFonts w:ascii="Times New Roman" w:eastAsia="Times New Roman" w:hAnsi="Times New Roman" w:cs="Times New Roman"/>
          <w:b/>
          <w:bCs/>
          <w:color w:val="000000"/>
          <w:sz w:val="24"/>
          <w:szCs w:val="24"/>
          <w:shd w:val="clear" w:color="auto" w:fill="FCF8E4"/>
          <w:lang w:eastAsia="ru-KZ"/>
        </w:rPr>
      </w:pPr>
      <w:r w:rsidRPr="005F6846">
        <w:rPr>
          <w:rFonts w:ascii="Times New Roman" w:eastAsia="Times New Roman" w:hAnsi="Times New Roman" w:cs="Times New Roman"/>
          <w:b/>
          <w:bCs/>
          <w:color w:val="000000"/>
          <w:sz w:val="24"/>
          <w:szCs w:val="24"/>
          <w:shd w:val="clear" w:color="auto" w:fill="FCF8E4"/>
          <w:lang w:eastAsia="ru-KZ"/>
        </w:rPr>
        <w:t>Лекция 6: </w:t>
      </w:r>
    </w:p>
    <w:p w:rsidR="003458A3" w:rsidRPr="005F6846" w:rsidRDefault="003458A3" w:rsidP="003458A3">
      <w:pPr>
        <w:spacing w:after="0" w:line="240" w:lineRule="auto"/>
        <w:outlineLvl w:val="0"/>
        <w:rPr>
          <w:rFonts w:ascii="Times New Roman" w:eastAsia="Times New Roman" w:hAnsi="Times New Roman" w:cs="Times New Roman"/>
          <w:b/>
          <w:bCs/>
          <w:kern w:val="36"/>
          <w:sz w:val="24"/>
          <w:szCs w:val="24"/>
          <w:lang w:eastAsia="ru-KZ"/>
        </w:rPr>
      </w:pPr>
      <w:r w:rsidRPr="005F6846">
        <w:rPr>
          <w:rFonts w:ascii="Times New Roman" w:eastAsia="Times New Roman" w:hAnsi="Times New Roman" w:cs="Times New Roman"/>
          <w:b/>
          <w:bCs/>
          <w:color w:val="000000"/>
          <w:kern w:val="36"/>
          <w:sz w:val="24"/>
          <w:szCs w:val="24"/>
          <w:shd w:val="clear" w:color="auto" w:fill="FCF8E4"/>
          <w:lang w:eastAsia="ru-KZ"/>
        </w:rPr>
        <w:t>Классификация ИСПД</w:t>
      </w:r>
    </w:p>
    <w:p w:rsidR="003458A3" w:rsidRPr="005F6846" w:rsidRDefault="003458A3">
      <w:pPr>
        <w:rPr>
          <w:rStyle w:val="text"/>
          <w:rFonts w:ascii="Times New Roman" w:hAnsi="Times New Roman" w:cs="Times New Roman"/>
          <w:b/>
          <w:bCs/>
          <w:color w:val="494949"/>
          <w:sz w:val="24"/>
          <w:szCs w:val="24"/>
          <w:shd w:val="clear" w:color="auto" w:fill="FFFFFF"/>
        </w:rPr>
      </w:pPr>
    </w:p>
    <w:p w:rsidR="0093593E" w:rsidRPr="005F6846" w:rsidRDefault="003458A3">
      <w:pPr>
        <w:rPr>
          <w:rStyle w:val="spelling-content-entity"/>
          <w:rFonts w:ascii="Times New Roman" w:hAnsi="Times New Roman" w:cs="Times New Roman"/>
          <w:color w:val="494949"/>
          <w:sz w:val="24"/>
          <w:szCs w:val="24"/>
          <w:shd w:val="clear" w:color="auto" w:fill="FFFFFF"/>
        </w:rPr>
      </w:pPr>
      <w:r w:rsidRPr="005F6846">
        <w:rPr>
          <w:rStyle w:val="text"/>
          <w:rFonts w:ascii="Times New Roman" w:hAnsi="Times New Roman" w:cs="Times New Roman"/>
          <w:b/>
          <w:bCs/>
          <w:color w:val="494949"/>
          <w:sz w:val="24"/>
          <w:szCs w:val="24"/>
          <w:shd w:val="clear" w:color="auto" w:fill="FFFFFF"/>
        </w:rPr>
        <w:t>Аннотация: </w:t>
      </w:r>
      <w:r w:rsidRPr="005F6846">
        <w:rPr>
          <w:rStyle w:val="spelling-content-entity"/>
          <w:rFonts w:ascii="Times New Roman" w:hAnsi="Times New Roman" w:cs="Times New Roman"/>
          <w:color w:val="494949"/>
          <w:sz w:val="24"/>
          <w:szCs w:val="24"/>
          <w:shd w:val="clear" w:color="auto" w:fill="FFFFFF"/>
        </w:rPr>
        <w:t>Цель лекции: рассмотреть критерии, на основании которых производится классификация ИСПД и цели классификации.</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На начальном этапе построения СЗПД определяется </w:t>
      </w:r>
      <w:r w:rsidRPr="005F6846">
        <w:rPr>
          <w:rFonts w:ascii="Times New Roman" w:eastAsia="Times New Roman" w:hAnsi="Times New Roman" w:cs="Times New Roman"/>
          <w:i/>
          <w:iCs/>
          <w:color w:val="000000"/>
          <w:sz w:val="24"/>
          <w:szCs w:val="24"/>
          <w:lang w:eastAsia="ru-KZ"/>
        </w:rPr>
        <w:t>класс</w:t>
      </w:r>
      <w:r w:rsidRPr="005F6846">
        <w:rPr>
          <w:rFonts w:ascii="Times New Roman" w:eastAsia="Times New Roman" w:hAnsi="Times New Roman" w:cs="Times New Roman"/>
          <w:color w:val="000000"/>
          <w:sz w:val="24"/>
          <w:szCs w:val="24"/>
          <w:lang w:eastAsia="ru-KZ"/>
        </w:rPr>
        <w:t> для каждой ИСПД в конкретной организации. От класса ИСПД зависит, какие требования </w:t>
      </w:r>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обеспечению безопасности должны выполняться для заданной ИСПД, следовательно, выбор мер, способов защиты и их </w:t>
      </w:r>
      <w:r w:rsidRPr="005F6846">
        <w:rPr>
          <w:rFonts w:ascii="Times New Roman" w:eastAsia="Times New Roman" w:hAnsi="Times New Roman" w:cs="Times New Roman"/>
          <w:i/>
          <w:iCs/>
          <w:color w:val="000000"/>
          <w:sz w:val="24"/>
          <w:szCs w:val="24"/>
          <w:lang w:eastAsia="ru-KZ"/>
        </w:rPr>
        <w:t>стоимость</w:t>
      </w:r>
      <w:r w:rsidRPr="005F6846">
        <w:rPr>
          <w:rFonts w:ascii="Times New Roman" w:eastAsia="Times New Roman" w:hAnsi="Times New Roman" w:cs="Times New Roman"/>
          <w:color w:val="000000"/>
          <w:sz w:val="24"/>
          <w:szCs w:val="24"/>
          <w:lang w:eastAsia="ru-KZ"/>
        </w:rPr>
        <w:t xml:space="preserve">. Классификация ИСПД проводится в соответствии </w:t>
      </w:r>
      <w:r w:rsidR="00264200" w:rsidRPr="005F6846">
        <w:rPr>
          <w:rFonts w:ascii="Times New Roman" w:eastAsia="Times New Roman" w:hAnsi="Times New Roman" w:cs="Times New Roman"/>
          <w:color w:val="000000"/>
          <w:sz w:val="24"/>
          <w:szCs w:val="24"/>
          <w:lang w:val="ru-RU" w:eastAsia="ru-KZ"/>
        </w:rPr>
        <w:t>сертифицирующим органом страны</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b/>
          <w:bCs/>
          <w:color w:val="000000"/>
          <w:sz w:val="24"/>
          <w:szCs w:val="24"/>
          <w:lang w:eastAsia="ru-KZ"/>
        </w:rPr>
        <w:t xml:space="preserve">"Об утверждении порядка проведения </w:t>
      </w:r>
      <w:r w:rsidRPr="005F6846">
        <w:rPr>
          <w:rFonts w:ascii="Times New Roman" w:eastAsia="Times New Roman" w:hAnsi="Times New Roman" w:cs="Times New Roman"/>
          <w:b/>
          <w:bCs/>
          <w:color w:val="000000"/>
          <w:sz w:val="24"/>
          <w:szCs w:val="24"/>
          <w:lang w:eastAsia="ru-KZ"/>
        </w:rPr>
        <w:lastRenderedPageBreak/>
        <w:t>классификации информационных систем персональных данных"</w:t>
      </w:r>
      <w:r w:rsidRPr="005F6846">
        <w:rPr>
          <w:rFonts w:ascii="Times New Roman" w:eastAsia="Times New Roman" w:hAnsi="Times New Roman" w:cs="Times New Roman"/>
          <w:color w:val="000000"/>
          <w:sz w:val="24"/>
          <w:szCs w:val="24"/>
          <w:lang w:eastAsia="ru-KZ"/>
        </w:rPr>
        <w:t> (утратил силу 31 декабря 2013 г.).</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Классификация ИСПД проводится на этапе ее создания или в ходе эксплуатации, но обязательно до построения СЗПД. В общем случае все </w:t>
      </w:r>
      <w:r w:rsidRPr="005F6846">
        <w:rPr>
          <w:rFonts w:ascii="Times New Roman" w:eastAsia="Times New Roman" w:hAnsi="Times New Roman" w:cs="Times New Roman"/>
          <w:i/>
          <w:iCs/>
          <w:color w:val="000000"/>
          <w:sz w:val="24"/>
          <w:szCs w:val="24"/>
          <w:lang w:eastAsia="ru-KZ"/>
        </w:rPr>
        <w:t>информационные системы</w:t>
      </w:r>
      <w:r w:rsidRPr="005F6846">
        <w:rPr>
          <w:rFonts w:ascii="Times New Roman" w:eastAsia="Times New Roman" w:hAnsi="Times New Roman" w:cs="Times New Roman"/>
          <w:color w:val="000000"/>
          <w:sz w:val="24"/>
          <w:szCs w:val="24"/>
          <w:lang w:eastAsia="ru-KZ"/>
        </w:rPr>
        <w:t>, обрабатывающие </w:t>
      </w:r>
      <w:r w:rsidRPr="005F6846">
        <w:rPr>
          <w:rFonts w:ascii="Times New Roman" w:eastAsia="Times New Roman" w:hAnsi="Times New Roman" w:cs="Times New Roman"/>
          <w:i/>
          <w:iCs/>
          <w:color w:val="000000"/>
          <w:sz w:val="24"/>
          <w:szCs w:val="24"/>
          <w:lang w:eastAsia="ru-KZ"/>
        </w:rPr>
        <w:t>персональные данные</w:t>
      </w:r>
      <w:r w:rsidRPr="005F6846">
        <w:rPr>
          <w:rFonts w:ascii="Times New Roman" w:eastAsia="Times New Roman" w:hAnsi="Times New Roman" w:cs="Times New Roman"/>
          <w:color w:val="000000"/>
          <w:sz w:val="24"/>
          <w:szCs w:val="24"/>
          <w:lang w:eastAsia="ru-KZ"/>
        </w:rPr>
        <w:t>, подразделяются на 2 </w:t>
      </w:r>
      <w:r w:rsidRPr="005F6846">
        <w:rPr>
          <w:rFonts w:ascii="Times New Roman" w:eastAsia="Times New Roman" w:hAnsi="Times New Roman" w:cs="Times New Roman"/>
          <w:i/>
          <w:iCs/>
          <w:color w:val="000000"/>
          <w:sz w:val="24"/>
          <w:szCs w:val="24"/>
          <w:lang w:eastAsia="ru-KZ"/>
        </w:rPr>
        <w:t>класса в зависимости</w:t>
      </w:r>
      <w:r w:rsidRPr="005F6846">
        <w:rPr>
          <w:rFonts w:ascii="Times New Roman" w:eastAsia="Times New Roman" w:hAnsi="Times New Roman" w:cs="Times New Roman"/>
          <w:color w:val="000000"/>
          <w:sz w:val="24"/>
          <w:szCs w:val="24"/>
          <w:lang w:eastAsia="ru-KZ"/>
        </w:rPr>
        <w:t> от характеристик безопасности обрабатываемых данных:</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Типовые информационные системы</w:t>
      </w:r>
      <w:r w:rsidRPr="005F6846">
        <w:rPr>
          <w:rFonts w:ascii="Times New Roman" w:eastAsia="Times New Roman" w:hAnsi="Times New Roman" w:cs="Times New Roman"/>
          <w:color w:val="000000"/>
          <w:sz w:val="24"/>
          <w:szCs w:val="24"/>
          <w:lang w:eastAsia="ru-KZ"/>
        </w:rPr>
        <w:t> – системы, где требуется обеспечить только </w:t>
      </w:r>
      <w:r w:rsidRPr="005F6846">
        <w:rPr>
          <w:rFonts w:ascii="Times New Roman" w:eastAsia="Times New Roman" w:hAnsi="Times New Roman" w:cs="Times New Roman"/>
          <w:i/>
          <w:iCs/>
          <w:color w:val="000000"/>
          <w:sz w:val="24"/>
          <w:szCs w:val="24"/>
          <w:lang w:eastAsia="ru-KZ"/>
        </w:rPr>
        <w:t>конфиденциальность</w:t>
      </w:r>
      <w:r w:rsidRPr="005F6846">
        <w:rPr>
          <w:rFonts w:ascii="Times New Roman" w:eastAsia="Times New Roman" w:hAnsi="Times New Roman" w:cs="Times New Roman"/>
          <w:color w:val="000000"/>
          <w:sz w:val="24"/>
          <w:szCs w:val="24"/>
          <w:lang w:eastAsia="ru-KZ"/>
        </w:rPr>
        <w:t> обрабатываемых персональных данных.</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Специальные информационные системы</w:t>
      </w:r>
      <w:r w:rsidRPr="005F6846">
        <w:rPr>
          <w:rFonts w:ascii="Times New Roman" w:eastAsia="Times New Roman" w:hAnsi="Times New Roman" w:cs="Times New Roman"/>
          <w:color w:val="000000"/>
          <w:sz w:val="24"/>
          <w:szCs w:val="24"/>
          <w:lang w:eastAsia="ru-KZ"/>
        </w:rPr>
        <w:t> – системы, где требуется обеспечить хотя бы одну из характеристик безопасности, отличную от конфиденциальности (например, </w:t>
      </w:r>
      <w:r w:rsidRPr="005F6846">
        <w:rPr>
          <w:rFonts w:ascii="Times New Roman" w:eastAsia="Times New Roman" w:hAnsi="Times New Roman" w:cs="Times New Roman"/>
          <w:i/>
          <w:iCs/>
          <w:color w:val="000000"/>
          <w:sz w:val="24"/>
          <w:szCs w:val="24"/>
          <w:lang w:eastAsia="ru-KZ"/>
        </w:rPr>
        <w:t>целостность</w:t>
      </w:r>
      <w:r w:rsidRPr="005F6846">
        <w:rPr>
          <w:rFonts w:ascii="Times New Roman" w:eastAsia="Times New Roman" w:hAnsi="Times New Roman" w:cs="Times New Roman"/>
          <w:color w:val="000000"/>
          <w:sz w:val="24"/>
          <w:szCs w:val="24"/>
          <w:lang w:eastAsia="ru-KZ"/>
        </w:rPr>
        <w:t> или доступность). К специальным информационным системам должны быть отнесены:</w:t>
      </w:r>
    </w:p>
    <w:p w:rsidR="003458A3" w:rsidRPr="005F6846" w:rsidRDefault="003458A3" w:rsidP="003458A3">
      <w:pPr>
        <w:numPr>
          <w:ilvl w:val="0"/>
          <w:numId w:val="26"/>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ИСПД, связанные с обработкой ПД о состоянии здоровья субъектов ПД;</w:t>
      </w:r>
    </w:p>
    <w:p w:rsidR="003458A3" w:rsidRPr="005F6846" w:rsidRDefault="003458A3" w:rsidP="003458A3">
      <w:pPr>
        <w:numPr>
          <w:ilvl w:val="0"/>
          <w:numId w:val="26"/>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ИСПД, принимающие решения на основании исключительно автоматизированной обработки ПД. При этом принятые решения могут повлечь за собой юридические последствия для субъекта ПД или иным способом затронуть его законные права и интересы.</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Согласно предлагаемой в Приказе методике ИСПД классифицируется в зависимости от количества субъектов, чьи данные обрабатываются, и типа обрабатываемых персональных данных.</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зависимости от объема обрабатываемых в ИСПД данных XНПД выделяют следующие категории ИСПД:</w:t>
      </w:r>
    </w:p>
    <w:p w:rsidR="003458A3" w:rsidRPr="005F6846" w:rsidRDefault="003458A3" w:rsidP="0008032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1 категория</w:t>
      </w:r>
      <w:r w:rsidRPr="005F6846">
        <w:rPr>
          <w:rFonts w:ascii="Times New Roman" w:eastAsia="Times New Roman" w:hAnsi="Times New Roman" w:cs="Times New Roman"/>
          <w:color w:val="000000"/>
          <w:sz w:val="24"/>
          <w:szCs w:val="24"/>
          <w:lang w:eastAsia="ru-KZ"/>
        </w:rPr>
        <w:t> – в информационной системе одновременно обрабатываются </w:t>
      </w:r>
      <w:r w:rsidRPr="005F6846">
        <w:rPr>
          <w:rFonts w:ascii="Times New Roman" w:eastAsia="Times New Roman" w:hAnsi="Times New Roman" w:cs="Times New Roman"/>
          <w:i/>
          <w:iCs/>
          <w:color w:val="000000"/>
          <w:sz w:val="24"/>
          <w:szCs w:val="24"/>
          <w:lang w:eastAsia="ru-KZ"/>
        </w:rPr>
        <w:t>персональные данные</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b/>
          <w:bCs/>
          <w:color w:val="000000"/>
          <w:sz w:val="24"/>
          <w:szCs w:val="24"/>
          <w:lang w:eastAsia="ru-KZ"/>
        </w:rPr>
        <w:t>более чем 100 000</w:t>
      </w:r>
      <w:r w:rsidRPr="005F6846">
        <w:rPr>
          <w:rFonts w:ascii="Times New Roman" w:eastAsia="Times New Roman" w:hAnsi="Times New Roman" w:cs="Times New Roman"/>
          <w:color w:val="000000"/>
          <w:sz w:val="24"/>
          <w:szCs w:val="24"/>
          <w:lang w:eastAsia="ru-KZ"/>
        </w:rPr>
        <w:t> субъектов ПД или </w:t>
      </w:r>
      <w:r w:rsidRPr="005F6846">
        <w:rPr>
          <w:rFonts w:ascii="Times New Roman" w:eastAsia="Times New Roman" w:hAnsi="Times New Roman" w:cs="Times New Roman"/>
          <w:i/>
          <w:iCs/>
          <w:color w:val="000000"/>
          <w:sz w:val="24"/>
          <w:szCs w:val="24"/>
          <w:lang w:eastAsia="ru-KZ"/>
        </w:rPr>
        <w:t>персональные данные</w:t>
      </w:r>
      <w:r w:rsidRPr="005F6846">
        <w:rPr>
          <w:rFonts w:ascii="Times New Roman" w:eastAsia="Times New Roman" w:hAnsi="Times New Roman" w:cs="Times New Roman"/>
          <w:color w:val="000000"/>
          <w:sz w:val="24"/>
          <w:szCs w:val="24"/>
          <w:lang w:eastAsia="ru-KZ"/>
        </w:rPr>
        <w:t> субъектов ПД в пределах субъекта;</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2 категория</w:t>
      </w:r>
      <w:r w:rsidRPr="005F6846">
        <w:rPr>
          <w:rFonts w:ascii="Times New Roman" w:eastAsia="Times New Roman" w:hAnsi="Times New Roman" w:cs="Times New Roman"/>
          <w:color w:val="000000"/>
          <w:sz w:val="24"/>
          <w:szCs w:val="24"/>
          <w:lang w:eastAsia="ru-KZ"/>
        </w:rPr>
        <w:t> – в информационной системе одновременно обрабатываются </w:t>
      </w:r>
      <w:r w:rsidRPr="005F6846">
        <w:rPr>
          <w:rFonts w:ascii="Times New Roman" w:eastAsia="Times New Roman" w:hAnsi="Times New Roman" w:cs="Times New Roman"/>
          <w:i/>
          <w:iCs/>
          <w:color w:val="000000"/>
          <w:sz w:val="24"/>
          <w:szCs w:val="24"/>
          <w:lang w:eastAsia="ru-KZ"/>
        </w:rPr>
        <w:t>персональные данные</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b/>
          <w:bCs/>
          <w:color w:val="000000"/>
          <w:sz w:val="24"/>
          <w:szCs w:val="24"/>
          <w:lang w:eastAsia="ru-KZ"/>
        </w:rPr>
        <w:t>от 1000 до 100 000 </w:t>
      </w:r>
      <w:r w:rsidRPr="005F6846">
        <w:rPr>
          <w:rFonts w:ascii="Times New Roman" w:eastAsia="Times New Roman" w:hAnsi="Times New Roman" w:cs="Times New Roman"/>
          <w:color w:val="000000"/>
          <w:sz w:val="24"/>
          <w:szCs w:val="24"/>
          <w:lang w:eastAsia="ru-KZ"/>
        </w:rPr>
        <w:t>субъектов ПД или </w:t>
      </w:r>
      <w:r w:rsidRPr="005F6846">
        <w:rPr>
          <w:rFonts w:ascii="Times New Roman" w:eastAsia="Times New Roman" w:hAnsi="Times New Roman" w:cs="Times New Roman"/>
          <w:i/>
          <w:iCs/>
          <w:color w:val="000000"/>
          <w:sz w:val="24"/>
          <w:szCs w:val="24"/>
          <w:lang w:eastAsia="ru-KZ"/>
        </w:rPr>
        <w:t>персональные данные</w:t>
      </w:r>
      <w:r w:rsidRPr="005F6846">
        <w:rPr>
          <w:rFonts w:ascii="Times New Roman" w:eastAsia="Times New Roman" w:hAnsi="Times New Roman" w:cs="Times New Roman"/>
          <w:color w:val="000000"/>
          <w:sz w:val="24"/>
          <w:szCs w:val="24"/>
          <w:lang w:eastAsia="ru-KZ"/>
        </w:rPr>
        <w:t> субъектов ПД, работающих в отрасли экономики, в органе государственной власти, проживающих в пределах муниципального образования;</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3 категория</w:t>
      </w:r>
      <w:r w:rsidRPr="005F6846">
        <w:rPr>
          <w:rFonts w:ascii="Times New Roman" w:eastAsia="Times New Roman" w:hAnsi="Times New Roman" w:cs="Times New Roman"/>
          <w:color w:val="000000"/>
          <w:sz w:val="24"/>
          <w:szCs w:val="24"/>
          <w:lang w:eastAsia="ru-KZ"/>
        </w:rPr>
        <w:t> – в информационной системе одновременно обрабатываются </w:t>
      </w:r>
      <w:r w:rsidRPr="005F6846">
        <w:rPr>
          <w:rFonts w:ascii="Times New Roman" w:eastAsia="Times New Roman" w:hAnsi="Times New Roman" w:cs="Times New Roman"/>
          <w:i/>
          <w:iCs/>
          <w:color w:val="000000"/>
          <w:sz w:val="24"/>
          <w:szCs w:val="24"/>
          <w:lang w:eastAsia="ru-KZ"/>
        </w:rPr>
        <w:t>персональные данные</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b/>
          <w:bCs/>
          <w:color w:val="000000"/>
          <w:sz w:val="24"/>
          <w:szCs w:val="24"/>
          <w:lang w:eastAsia="ru-KZ"/>
        </w:rPr>
        <w:t>менее чем 1000</w:t>
      </w:r>
      <w:r w:rsidRPr="005F6846">
        <w:rPr>
          <w:rFonts w:ascii="Times New Roman" w:eastAsia="Times New Roman" w:hAnsi="Times New Roman" w:cs="Times New Roman"/>
          <w:color w:val="000000"/>
          <w:sz w:val="24"/>
          <w:szCs w:val="24"/>
          <w:lang w:eastAsia="ru-KZ"/>
        </w:rPr>
        <w:t> субъектов ПД или </w:t>
      </w:r>
      <w:r w:rsidRPr="005F6846">
        <w:rPr>
          <w:rFonts w:ascii="Times New Roman" w:eastAsia="Times New Roman" w:hAnsi="Times New Roman" w:cs="Times New Roman"/>
          <w:i/>
          <w:iCs/>
          <w:color w:val="000000"/>
          <w:sz w:val="24"/>
          <w:szCs w:val="24"/>
          <w:lang w:eastAsia="ru-KZ"/>
        </w:rPr>
        <w:t>персональные данные</w:t>
      </w:r>
      <w:r w:rsidRPr="005F6846">
        <w:rPr>
          <w:rFonts w:ascii="Times New Roman" w:eastAsia="Times New Roman" w:hAnsi="Times New Roman" w:cs="Times New Roman"/>
          <w:color w:val="000000"/>
          <w:sz w:val="24"/>
          <w:szCs w:val="24"/>
          <w:lang w:eastAsia="ru-KZ"/>
        </w:rPr>
        <w:t> субъектов ПД в пределах конкретной организации.</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Таким образом, данная категория ИСПД определяется на основании количества субъектов ПД, чьи данные обрабатываются в системе.</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Определяются следующие категории обрабатываемых в информационной системе персональных данных (ХПД):</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категория 1</w:t>
      </w:r>
      <w:r w:rsidRPr="005F6846">
        <w:rPr>
          <w:rFonts w:ascii="Times New Roman" w:eastAsia="Times New Roman" w:hAnsi="Times New Roman" w:cs="Times New Roman"/>
          <w:color w:val="000000"/>
          <w:sz w:val="24"/>
          <w:szCs w:val="24"/>
          <w:lang w:eastAsia="ru-KZ"/>
        </w:rPr>
        <w:t> – </w:t>
      </w:r>
      <w:r w:rsidRPr="005F6846">
        <w:rPr>
          <w:rFonts w:ascii="Times New Roman" w:eastAsia="Times New Roman" w:hAnsi="Times New Roman" w:cs="Times New Roman"/>
          <w:i/>
          <w:iCs/>
          <w:color w:val="000000"/>
          <w:sz w:val="24"/>
          <w:szCs w:val="24"/>
          <w:lang w:eastAsia="ru-KZ"/>
        </w:rPr>
        <w:t>персональные данные</w:t>
      </w:r>
      <w:r w:rsidRPr="005F6846">
        <w:rPr>
          <w:rFonts w:ascii="Times New Roman" w:eastAsia="Times New Roman" w:hAnsi="Times New Roman" w:cs="Times New Roman"/>
          <w:color w:val="000000"/>
          <w:sz w:val="24"/>
          <w:szCs w:val="24"/>
          <w:lang w:eastAsia="ru-KZ"/>
        </w:rPr>
        <w:t>, касающиеся расовой, национальной принадлежности, политических взглядов, религиозных и философских убеждений, состояния здоровья, интимной жизни;</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lastRenderedPageBreak/>
        <w:t>категория 2</w:t>
      </w:r>
      <w:r w:rsidRPr="005F6846">
        <w:rPr>
          <w:rFonts w:ascii="Times New Roman" w:eastAsia="Times New Roman" w:hAnsi="Times New Roman" w:cs="Times New Roman"/>
          <w:color w:val="000000"/>
          <w:sz w:val="24"/>
          <w:szCs w:val="24"/>
          <w:lang w:eastAsia="ru-KZ"/>
        </w:rPr>
        <w:t> – </w:t>
      </w:r>
      <w:r w:rsidRPr="005F6846">
        <w:rPr>
          <w:rFonts w:ascii="Times New Roman" w:eastAsia="Times New Roman" w:hAnsi="Times New Roman" w:cs="Times New Roman"/>
          <w:i/>
          <w:iCs/>
          <w:color w:val="000000"/>
          <w:sz w:val="24"/>
          <w:szCs w:val="24"/>
          <w:lang w:eastAsia="ru-KZ"/>
        </w:rPr>
        <w:t>персональные данные</w:t>
      </w:r>
      <w:r w:rsidRPr="005F6846">
        <w:rPr>
          <w:rFonts w:ascii="Times New Roman" w:eastAsia="Times New Roman" w:hAnsi="Times New Roman" w:cs="Times New Roman"/>
          <w:color w:val="000000"/>
          <w:sz w:val="24"/>
          <w:szCs w:val="24"/>
          <w:lang w:eastAsia="ru-KZ"/>
        </w:rPr>
        <w:t>, позволяющие идентифицировать субъекта персональных данных и получить о нем дополнительную информацию, за исключением персональных данных, относящихся к категории 1;</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категория 3</w:t>
      </w:r>
      <w:r w:rsidRPr="005F6846">
        <w:rPr>
          <w:rFonts w:ascii="Times New Roman" w:eastAsia="Times New Roman" w:hAnsi="Times New Roman" w:cs="Times New Roman"/>
          <w:color w:val="000000"/>
          <w:sz w:val="24"/>
          <w:szCs w:val="24"/>
          <w:lang w:eastAsia="ru-KZ"/>
        </w:rPr>
        <w:t> – </w:t>
      </w:r>
      <w:r w:rsidRPr="005F6846">
        <w:rPr>
          <w:rFonts w:ascii="Times New Roman" w:eastAsia="Times New Roman" w:hAnsi="Times New Roman" w:cs="Times New Roman"/>
          <w:i/>
          <w:iCs/>
          <w:color w:val="000000"/>
          <w:sz w:val="24"/>
          <w:szCs w:val="24"/>
          <w:lang w:eastAsia="ru-KZ"/>
        </w:rPr>
        <w:t>персональные данные</w:t>
      </w:r>
      <w:r w:rsidRPr="005F6846">
        <w:rPr>
          <w:rFonts w:ascii="Times New Roman" w:eastAsia="Times New Roman" w:hAnsi="Times New Roman" w:cs="Times New Roman"/>
          <w:color w:val="000000"/>
          <w:sz w:val="24"/>
          <w:szCs w:val="24"/>
          <w:lang w:eastAsia="ru-KZ"/>
        </w:rPr>
        <w:t>, позволяющие идентифицировать субъекта персональных данных;</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категория 4</w:t>
      </w:r>
      <w:r w:rsidRPr="005F6846">
        <w:rPr>
          <w:rFonts w:ascii="Times New Roman" w:eastAsia="Times New Roman" w:hAnsi="Times New Roman" w:cs="Times New Roman"/>
          <w:color w:val="000000"/>
          <w:sz w:val="24"/>
          <w:szCs w:val="24"/>
          <w:lang w:eastAsia="ru-KZ"/>
        </w:rPr>
        <w:t> – обезличенные и (или) общедоступные </w:t>
      </w:r>
      <w:r w:rsidRPr="005F6846">
        <w:rPr>
          <w:rFonts w:ascii="Times New Roman" w:eastAsia="Times New Roman" w:hAnsi="Times New Roman" w:cs="Times New Roman"/>
          <w:i/>
          <w:iCs/>
          <w:color w:val="000000"/>
          <w:sz w:val="24"/>
          <w:szCs w:val="24"/>
          <w:lang w:eastAsia="ru-KZ"/>
        </w:rPr>
        <w:t>персональные данные</w:t>
      </w:r>
      <w:r w:rsidRPr="005F6846">
        <w:rPr>
          <w:rFonts w:ascii="Times New Roman" w:eastAsia="Times New Roman" w:hAnsi="Times New Roman" w:cs="Times New Roman"/>
          <w:color w:val="000000"/>
          <w:sz w:val="24"/>
          <w:szCs w:val="24"/>
          <w:lang w:eastAsia="ru-KZ"/>
        </w:rPr>
        <w:t>.</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результатам анализа вышеперечисленных данных определяется </w:t>
      </w:r>
      <w:r w:rsidRPr="005F6846">
        <w:rPr>
          <w:rFonts w:ascii="Times New Roman" w:eastAsia="Times New Roman" w:hAnsi="Times New Roman" w:cs="Times New Roman"/>
          <w:i/>
          <w:iCs/>
          <w:color w:val="000000"/>
          <w:sz w:val="24"/>
          <w:szCs w:val="24"/>
          <w:lang w:eastAsia="ru-KZ"/>
        </w:rPr>
        <w:t>класс</w:t>
      </w:r>
      <w:r w:rsidRPr="005F6846">
        <w:rPr>
          <w:rFonts w:ascii="Times New Roman" w:eastAsia="Times New Roman" w:hAnsi="Times New Roman" w:cs="Times New Roman"/>
          <w:color w:val="000000"/>
          <w:sz w:val="24"/>
          <w:szCs w:val="24"/>
          <w:lang w:eastAsia="ru-KZ"/>
        </w:rPr>
        <w:t> ИСПД в соответствии с </w:t>
      </w:r>
      <w:hyperlink r:id="rId26" w:anchor="table.6.1" w:history="1">
        <w:r w:rsidRPr="005F6846">
          <w:rPr>
            <w:rFonts w:ascii="Times New Roman" w:eastAsia="Times New Roman" w:hAnsi="Times New Roman" w:cs="Times New Roman"/>
            <w:color w:val="0071A6"/>
            <w:sz w:val="24"/>
            <w:szCs w:val="24"/>
            <w:u w:val="single"/>
            <w:lang w:eastAsia="ru-KZ"/>
          </w:rPr>
          <w:t>таблицей 6.1</w:t>
        </w:r>
      </w:hyperlink>
      <w:r w:rsidRPr="005F6846">
        <w:rPr>
          <w:rFonts w:ascii="Times New Roman" w:eastAsia="Times New Roman" w:hAnsi="Times New Roman" w:cs="Times New Roman"/>
          <w:color w:val="000000"/>
          <w:sz w:val="24"/>
          <w:szCs w:val="24"/>
          <w:lang w:eastAsia="ru-KZ"/>
        </w:rPr>
        <w:t>.</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1435"/>
        <w:gridCol w:w="1591"/>
        <w:gridCol w:w="1591"/>
        <w:gridCol w:w="1598"/>
      </w:tblGrid>
      <w:tr w:rsidR="003458A3" w:rsidRPr="005F6846" w:rsidTr="003458A3">
        <w:trPr>
          <w:tblCellSpacing w:w="7" w:type="dxa"/>
        </w:trPr>
        <w:tc>
          <w:tcPr>
            <w:tcW w:w="0" w:type="auto"/>
            <w:gridSpan w:val="4"/>
            <w:tcBorders>
              <w:top w:val="nil"/>
              <w:left w:val="nil"/>
              <w:bottom w:val="nil"/>
              <w:right w:val="nil"/>
            </w:tcBorders>
            <w:shd w:val="clear" w:color="auto" w:fill="FFFFFF"/>
            <w:vAlign w:val="center"/>
            <w:hideMark/>
          </w:tcPr>
          <w:p w:rsidR="003458A3" w:rsidRPr="005F6846" w:rsidRDefault="003458A3" w:rsidP="003458A3">
            <w:pPr>
              <w:spacing w:after="0" w:line="240" w:lineRule="auto"/>
              <w:jc w:val="center"/>
              <w:rPr>
                <w:rFonts w:ascii="Times New Roman" w:eastAsia="Times New Roman" w:hAnsi="Times New Roman" w:cs="Times New Roman"/>
                <w:sz w:val="24"/>
                <w:szCs w:val="24"/>
                <w:lang w:eastAsia="ru-KZ"/>
              </w:rPr>
            </w:pPr>
            <w:bookmarkStart w:id="83" w:name="table.6.1"/>
            <w:bookmarkEnd w:id="83"/>
            <w:r w:rsidRPr="005F6846">
              <w:rPr>
                <w:rFonts w:ascii="Times New Roman" w:eastAsia="Times New Roman" w:hAnsi="Times New Roman" w:cs="Times New Roman"/>
                <w:sz w:val="24"/>
                <w:szCs w:val="24"/>
                <w:lang w:eastAsia="ru-KZ"/>
              </w:rPr>
              <w:t>Таблица 6.1. Определение класса информационной системы</w:t>
            </w:r>
          </w:p>
        </w:tc>
      </w:tr>
      <w:tr w:rsidR="003458A3" w:rsidRPr="005F6846" w:rsidTr="003458A3">
        <w:trPr>
          <w:tblCellSpacing w:w="7" w:type="dxa"/>
        </w:trPr>
        <w:tc>
          <w:tcPr>
            <w:tcW w:w="0" w:type="auto"/>
            <w:tcBorders>
              <w:top w:val="nil"/>
              <w:left w:val="nil"/>
              <w:bottom w:val="nil"/>
              <w:right w:val="nil"/>
            </w:tcBorders>
            <w:shd w:val="clear" w:color="auto" w:fill="FFFFFF"/>
            <w:vAlign w:val="center"/>
            <w:hideMark/>
          </w:tcPr>
          <w:p w:rsidR="003458A3" w:rsidRPr="005F6846" w:rsidRDefault="003458A3" w:rsidP="003458A3">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sz w:val="24"/>
                <w:szCs w:val="24"/>
                <w:lang w:eastAsia="ru-KZ"/>
              </w:rPr>
              <w:t>ХНПД</w:t>
            </w:r>
          </w:p>
        </w:tc>
        <w:tc>
          <w:tcPr>
            <w:tcW w:w="0" w:type="auto"/>
            <w:tcBorders>
              <w:top w:val="nil"/>
              <w:left w:val="nil"/>
              <w:bottom w:val="nil"/>
              <w:right w:val="nil"/>
            </w:tcBorders>
            <w:shd w:val="clear" w:color="auto" w:fill="FFFFFF"/>
            <w:vAlign w:val="center"/>
            <w:hideMark/>
          </w:tcPr>
          <w:p w:rsidR="003458A3" w:rsidRPr="005F6846" w:rsidRDefault="003458A3" w:rsidP="003458A3">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sz w:val="24"/>
                <w:szCs w:val="24"/>
                <w:lang w:eastAsia="ru-KZ"/>
              </w:rPr>
              <w:t>Категория 3</w:t>
            </w:r>
          </w:p>
        </w:tc>
        <w:tc>
          <w:tcPr>
            <w:tcW w:w="0" w:type="auto"/>
            <w:tcBorders>
              <w:top w:val="nil"/>
              <w:left w:val="nil"/>
              <w:bottom w:val="nil"/>
              <w:right w:val="nil"/>
            </w:tcBorders>
            <w:shd w:val="clear" w:color="auto" w:fill="FFFFFF"/>
            <w:vAlign w:val="center"/>
            <w:hideMark/>
          </w:tcPr>
          <w:p w:rsidR="003458A3" w:rsidRPr="005F6846" w:rsidRDefault="003458A3" w:rsidP="003458A3">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sz w:val="24"/>
                <w:szCs w:val="24"/>
                <w:lang w:eastAsia="ru-KZ"/>
              </w:rPr>
              <w:t>Категория 2</w:t>
            </w:r>
          </w:p>
        </w:tc>
        <w:tc>
          <w:tcPr>
            <w:tcW w:w="0" w:type="auto"/>
            <w:tcBorders>
              <w:top w:val="nil"/>
              <w:left w:val="nil"/>
              <w:bottom w:val="nil"/>
              <w:right w:val="nil"/>
            </w:tcBorders>
            <w:shd w:val="clear" w:color="auto" w:fill="FFFFFF"/>
            <w:vAlign w:val="center"/>
            <w:hideMark/>
          </w:tcPr>
          <w:p w:rsidR="003458A3" w:rsidRPr="005F6846" w:rsidRDefault="003458A3" w:rsidP="003458A3">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sz w:val="24"/>
                <w:szCs w:val="24"/>
                <w:lang w:eastAsia="ru-KZ"/>
              </w:rPr>
              <w:t>Категория 1</w:t>
            </w:r>
          </w:p>
        </w:tc>
      </w:tr>
      <w:tr w:rsidR="003458A3" w:rsidRPr="005F6846" w:rsidTr="003458A3">
        <w:trPr>
          <w:tblCellSpacing w:w="7" w:type="dxa"/>
        </w:trPr>
        <w:tc>
          <w:tcPr>
            <w:tcW w:w="0" w:type="auto"/>
            <w:tcBorders>
              <w:top w:val="nil"/>
              <w:left w:val="nil"/>
              <w:bottom w:val="nil"/>
              <w:right w:val="nil"/>
            </w:tcBorders>
            <w:shd w:val="clear" w:color="auto" w:fill="FFFFFF"/>
            <w:vAlign w:val="center"/>
            <w:hideMark/>
          </w:tcPr>
          <w:p w:rsidR="003458A3" w:rsidRPr="005F6846" w:rsidRDefault="003458A3" w:rsidP="003458A3">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sz w:val="24"/>
                <w:szCs w:val="24"/>
                <w:lang w:eastAsia="ru-KZ"/>
              </w:rPr>
              <w:t>ХПД</w:t>
            </w:r>
          </w:p>
        </w:tc>
        <w:tc>
          <w:tcPr>
            <w:tcW w:w="0" w:type="auto"/>
            <w:gridSpan w:val="3"/>
            <w:tcBorders>
              <w:top w:val="nil"/>
              <w:left w:val="nil"/>
              <w:bottom w:val="nil"/>
              <w:right w:val="nil"/>
            </w:tcBorders>
            <w:shd w:val="clear" w:color="auto" w:fill="FFFFFF"/>
            <w:vAlign w:val="center"/>
            <w:hideMark/>
          </w:tcPr>
          <w:p w:rsidR="003458A3" w:rsidRPr="005F6846" w:rsidRDefault="003458A3" w:rsidP="003458A3">
            <w:pPr>
              <w:spacing w:after="0" w:line="240" w:lineRule="auto"/>
              <w:jc w:val="center"/>
              <w:rPr>
                <w:rFonts w:ascii="Times New Roman" w:eastAsia="Times New Roman" w:hAnsi="Times New Roman" w:cs="Times New Roman"/>
                <w:b/>
                <w:bCs/>
                <w:sz w:val="24"/>
                <w:szCs w:val="24"/>
                <w:lang w:eastAsia="ru-KZ"/>
              </w:rPr>
            </w:pPr>
          </w:p>
        </w:tc>
      </w:tr>
      <w:tr w:rsidR="003458A3" w:rsidRPr="005F6846" w:rsidTr="003458A3">
        <w:trPr>
          <w:tblCellSpacing w:w="7" w:type="dxa"/>
        </w:trPr>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категория 4</w:t>
            </w:r>
          </w:p>
        </w:tc>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К4</w:t>
            </w:r>
          </w:p>
        </w:tc>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К4</w:t>
            </w:r>
          </w:p>
        </w:tc>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К4</w:t>
            </w:r>
          </w:p>
        </w:tc>
      </w:tr>
      <w:tr w:rsidR="003458A3" w:rsidRPr="005F6846" w:rsidTr="003458A3">
        <w:trPr>
          <w:tblCellSpacing w:w="7" w:type="dxa"/>
        </w:trPr>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категория 3</w:t>
            </w:r>
          </w:p>
        </w:tc>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К3</w:t>
            </w:r>
          </w:p>
        </w:tc>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К3</w:t>
            </w:r>
          </w:p>
        </w:tc>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К2</w:t>
            </w:r>
          </w:p>
        </w:tc>
      </w:tr>
      <w:tr w:rsidR="003458A3" w:rsidRPr="005F6846" w:rsidTr="003458A3">
        <w:trPr>
          <w:tblCellSpacing w:w="7" w:type="dxa"/>
        </w:trPr>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категория 2</w:t>
            </w:r>
          </w:p>
        </w:tc>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К3</w:t>
            </w:r>
          </w:p>
        </w:tc>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К2</w:t>
            </w:r>
          </w:p>
        </w:tc>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К1</w:t>
            </w:r>
          </w:p>
        </w:tc>
      </w:tr>
      <w:tr w:rsidR="003458A3" w:rsidRPr="005F6846" w:rsidTr="003458A3">
        <w:trPr>
          <w:tblCellSpacing w:w="7" w:type="dxa"/>
        </w:trPr>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категория 1</w:t>
            </w:r>
          </w:p>
        </w:tc>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К1</w:t>
            </w:r>
          </w:p>
        </w:tc>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К1</w:t>
            </w:r>
          </w:p>
        </w:tc>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К1</w:t>
            </w:r>
          </w:p>
        </w:tc>
      </w:tr>
    </w:tbl>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Рассмотрим, что значит каждый </w:t>
      </w:r>
      <w:r w:rsidRPr="005F6846">
        <w:rPr>
          <w:rFonts w:ascii="Times New Roman" w:eastAsia="Times New Roman" w:hAnsi="Times New Roman" w:cs="Times New Roman"/>
          <w:i/>
          <w:iCs/>
          <w:color w:val="000000"/>
          <w:sz w:val="24"/>
          <w:szCs w:val="24"/>
          <w:lang w:eastAsia="ru-KZ"/>
        </w:rPr>
        <w:t>класс</w:t>
      </w:r>
      <w:r w:rsidRPr="005F6846">
        <w:rPr>
          <w:rFonts w:ascii="Times New Roman" w:eastAsia="Times New Roman" w:hAnsi="Times New Roman" w:cs="Times New Roman"/>
          <w:color w:val="000000"/>
          <w:sz w:val="24"/>
          <w:szCs w:val="24"/>
          <w:lang w:eastAsia="ru-KZ"/>
        </w:rPr>
        <w:t> ИСПД в отдельности:</w:t>
      </w:r>
    </w:p>
    <w:p w:rsidR="003458A3" w:rsidRPr="005F6846" w:rsidRDefault="003458A3" w:rsidP="003458A3">
      <w:pPr>
        <w:numPr>
          <w:ilvl w:val="0"/>
          <w:numId w:val="27"/>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класс 1 (К1)</w:t>
      </w:r>
      <w:r w:rsidRPr="005F6846">
        <w:rPr>
          <w:rFonts w:ascii="Times New Roman" w:eastAsia="Times New Roman" w:hAnsi="Times New Roman" w:cs="Times New Roman"/>
          <w:color w:val="000000"/>
          <w:sz w:val="24"/>
          <w:szCs w:val="24"/>
          <w:lang w:eastAsia="ru-KZ"/>
        </w:rPr>
        <w:t> – информационные системы, для которых нарушение заданной характеристики безопасности персональных данных, обрабатываемых в них, может привести к значительным негативным последствиям для субъектов ПД;</w:t>
      </w:r>
    </w:p>
    <w:p w:rsidR="003458A3" w:rsidRPr="005F6846" w:rsidRDefault="003458A3" w:rsidP="003458A3">
      <w:pPr>
        <w:numPr>
          <w:ilvl w:val="0"/>
          <w:numId w:val="27"/>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класс 2 (К2)</w:t>
      </w:r>
      <w:r w:rsidRPr="005F6846">
        <w:rPr>
          <w:rFonts w:ascii="Times New Roman" w:eastAsia="Times New Roman" w:hAnsi="Times New Roman" w:cs="Times New Roman"/>
          <w:color w:val="000000"/>
          <w:sz w:val="24"/>
          <w:szCs w:val="24"/>
          <w:lang w:eastAsia="ru-KZ"/>
        </w:rPr>
        <w:t> – информационные системы, для которых нарушение заданной характеристики безопасности персональных данных, обрабатываемых в них, может привести к негативным последствиям для субъектов ПД;</w:t>
      </w:r>
    </w:p>
    <w:p w:rsidR="003458A3" w:rsidRPr="005F6846" w:rsidRDefault="003458A3" w:rsidP="003458A3">
      <w:pPr>
        <w:numPr>
          <w:ilvl w:val="0"/>
          <w:numId w:val="27"/>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класс 3 (К3)</w:t>
      </w:r>
      <w:r w:rsidRPr="005F6846">
        <w:rPr>
          <w:rFonts w:ascii="Times New Roman" w:eastAsia="Times New Roman" w:hAnsi="Times New Roman" w:cs="Times New Roman"/>
          <w:color w:val="000000"/>
          <w:sz w:val="24"/>
          <w:szCs w:val="24"/>
          <w:lang w:eastAsia="ru-KZ"/>
        </w:rPr>
        <w:t> – информационные системы, для которых нарушение заданной характеристики безопасности персональных данных, обрабатываемых в них, может привести к незначительным негативным последствиям для субъектов ПД;</w:t>
      </w:r>
    </w:p>
    <w:p w:rsidR="003458A3" w:rsidRPr="005F6846" w:rsidRDefault="003458A3" w:rsidP="003458A3">
      <w:pPr>
        <w:numPr>
          <w:ilvl w:val="0"/>
          <w:numId w:val="27"/>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класс 4 (К4)</w:t>
      </w:r>
      <w:r w:rsidRPr="005F6846">
        <w:rPr>
          <w:rFonts w:ascii="Times New Roman" w:eastAsia="Times New Roman" w:hAnsi="Times New Roman" w:cs="Times New Roman"/>
          <w:color w:val="000000"/>
          <w:sz w:val="24"/>
          <w:szCs w:val="24"/>
          <w:lang w:eastAsia="ru-KZ"/>
        </w:rPr>
        <w:t> – информационные системы, для которых нарушение заданной характеристики безопасности персональных данных, обрабатываемых в них, не приводит к негативным последствиям для субъектов ПД.</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Наивысшим считается </w:t>
      </w:r>
      <w:r w:rsidRPr="005F6846">
        <w:rPr>
          <w:rFonts w:ascii="Times New Roman" w:eastAsia="Times New Roman" w:hAnsi="Times New Roman" w:cs="Times New Roman"/>
          <w:i/>
          <w:iCs/>
          <w:color w:val="000000"/>
          <w:sz w:val="24"/>
          <w:szCs w:val="24"/>
          <w:lang w:eastAsia="ru-KZ"/>
        </w:rPr>
        <w:t>класс</w:t>
      </w:r>
      <w:r w:rsidRPr="005F6846">
        <w:rPr>
          <w:rFonts w:ascii="Times New Roman" w:eastAsia="Times New Roman" w:hAnsi="Times New Roman" w:cs="Times New Roman"/>
          <w:color w:val="000000"/>
          <w:sz w:val="24"/>
          <w:szCs w:val="24"/>
          <w:lang w:eastAsia="ru-KZ"/>
        </w:rPr>
        <w:t> 1. Если в составе ИСПД выделяют несколько подсистем, то </w:t>
      </w:r>
      <w:r w:rsidRPr="005F6846">
        <w:rPr>
          <w:rFonts w:ascii="Times New Roman" w:eastAsia="Times New Roman" w:hAnsi="Times New Roman" w:cs="Times New Roman"/>
          <w:i/>
          <w:iCs/>
          <w:color w:val="000000"/>
          <w:sz w:val="24"/>
          <w:szCs w:val="24"/>
          <w:lang w:eastAsia="ru-KZ"/>
        </w:rPr>
        <w:t>класс</w:t>
      </w:r>
      <w:r w:rsidRPr="005F6846">
        <w:rPr>
          <w:rFonts w:ascii="Times New Roman" w:eastAsia="Times New Roman" w:hAnsi="Times New Roman" w:cs="Times New Roman"/>
          <w:color w:val="000000"/>
          <w:sz w:val="24"/>
          <w:szCs w:val="24"/>
          <w:lang w:eastAsia="ru-KZ"/>
        </w:rPr>
        <w:t> ИСПД в целом будет соответствовать наиболее высокому классу входящих компонентов.</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Таким образом, чем выше </w:t>
      </w:r>
      <w:r w:rsidRPr="005F6846">
        <w:rPr>
          <w:rFonts w:ascii="Times New Roman" w:eastAsia="Times New Roman" w:hAnsi="Times New Roman" w:cs="Times New Roman"/>
          <w:i/>
          <w:iCs/>
          <w:color w:val="000000"/>
          <w:sz w:val="24"/>
          <w:szCs w:val="24"/>
          <w:lang w:eastAsia="ru-KZ"/>
        </w:rPr>
        <w:t>класс</w:t>
      </w:r>
      <w:r w:rsidRPr="005F6846">
        <w:rPr>
          <w:rFonts w:ascii="Times New Roman" w:eastAsia="Times New Roman" w:hAnsi="Times New Roman" w:cs="Times New Roman"/>
          <w:color w:val="000000"/>
          <w:sz w:val="24"/>
          <w:szCs w:val="24"/>
          <w:lang w:eastAsia="ru-KZ"/>
        </w:rPr>
        <w:t> ИСПД, тем выше требования </w:t>
      </w:r>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обеспечению безопасности персональных данных.</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Порядок определения класса для специальных систем несколько отличается от типовых. </w:t>
      </w:r>
      <w:r w:rsidRPr="005F6846">
        <w:rPr>
          <w:rFonts w:ascii="Times New Roman" w:eastAsia="Times New Roman" w:hAnsi="Times New Roman" w:cs="Times New Roman"/>
          <w:i/>
          <w:iCs/>
          <w:color w:val="000000"/>
          <w:sz w:val="24"/>
          <w:szCs w:val="24"/>
          <w:lang w:eastAsia="ru-KZ"/>
        </w:rPr>
        <w:t>Класс</w:t>
      </w:r>
      <w:r w:rsidRPr="005F6846">
        <w:rPr>
          <w:rFonts w:ascii="Times New Roman" w:eastAsia="Times New Roman" w:hAnsi="Times New Roman" w:cs="Times New Roman"/>
          <w:color w:val="000000"/>
          <w:sz w:val="24"/>
          <w:szCs w:val="24"/>
          <w:lang w:eastAsia="ru-KZ"/>
        </w:rPr>
        <w:t> специальных ИСПД определяется на основе частной модели угроз организации в соответствии с методическими документами ФСТЭК. Отнесение информационной системы к специальной позволяет существенно снизить </w:t>
      </w:r>
      <w:r w:rsidRPr="005F6846">
        <w:rPr>
          <w:rFonts w:ascii="Times New Roman" w:eastAsia="Times New Roman" w:hAnsi="Times New Roman" w:cs="Times New Roman"/>
          <w:i/>
          <w:iCs/>
          <w:color w:val="000000"/>
          <w:sz w:val="24"/>
          <w:szCs w:val="24"/>
          <w:lang w:eastAsia="ru-KZ"/>
        </w:rPr>
        <w:t>затраты</w:t>
      </w:r>
      <w:r w:rsidRPr="005F6846">
        <w:rPr>
          <w:rFonts w:ascii="Times New Roman" w:eastAsia="Times New Roman" w:hAnsi="Times New Roman" w:cs="Times New Roman"/>
          <w:color w:val="000000"/>
          <w:sz w:val="24"/>
          <w:szCs w:val="24"/>
          <w:lang w:eastAsia="ru-KZ"/>
        </w:rPr>
        <w:t xml:space="preserve"> на построение СЗПД, так как оператор в данном случае может обоснованно выбрать минимальное количество актуальных угроз, от которых необходима защита ПД. Например, если в системе есть сведения о доходах человека (например, 1С), такая система может быть отнесена к специальной, так как затрагиваются законные интересы человека. </w:t>
      </w:r>
      <w:r w:rsidRPr="005F6846">
        <w:rPr>
          <w:rFonts w:ascii="Times New Roman" w:eastAsia="Times New Roman" w:hAnsi="Times New Roman" w:cs="Times New Roman"/>
          <w:color w:val="000000"/>
          <w:sz w:val="24"/>
          <w:szCs w:val="24"/>
          <w:lang w:eastAsia="ru-KZ"/>
        </w:rPr>
        <w:lastRenderedPageBreak/>
        <w:t>То же самое относится к информации об инвалидности, расовой принадлежности и пр. Отнесение ИСПД к специальной на практике является достаточно спорным моментом.</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i/>
          <w:iCs/>
          <w:color w:val="000000"/>
          <w:sz w:val="24"/>
          <w:szCs w:val="24"/>
          <w:lang w:eastAsia="ru-KZ"/>
        </w:rPr>
        <w:t>Класс</w:t>
      </w:r>
      <w:r w:rsidRPr="005F6846">
        <w:rPr>
          <w:rFonts w:ascii="Times New Roman" w:eastAsia="Times New Roman" w:hAnsi="Times New Roman" w:cs="Times New Roman"/>
          <w:color w:val="000000"/>
          <w:sz w:val="24"/>
          <w:szCs w:val="24"/>
          <w:lang w:eastAsia="ru-KZ"/>
        </w:rPr>
        <w:t> ИСПД может быть пересмотрен:</w:t>
      </w:r>
    </w:p>
    <w:p w:rsidR="003458A3" w:rsidRPr="005F6846" w:rsidRDefault="003458A3" w:rsidP="003458A3">
      <w:pPr>
        <w:numPr>
          <w:ilvl w:val="0"/>
          <w:numId w:val="28"/>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 решению оператора после проведения анализа и оценки угроз безопасности с учетом особенностей или (и) изменений информационной системы;</w:t>
      </w:r>
    </w:p>
    <w:p w:rsidR="003458A3" w:rsidRPr="005F6846" w:rsidRDefault="003458A3" w:rsidP="003458A3">
      <w:pPr>
        <w:numPr>
          <w:ilvl w:val="0"/>
          <w:numId w:val="28"/>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 результатам испытаний по контролю за выполнением требований по обработке ПД.</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ИСПД также классифицируются </w:t>
      </w:r>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структуре, </w:t>
      </w:r>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наличию подключений к сетям общего пользования, </w:t>
      </w:r>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режиму обработки ПД, </w:t>
      </w:r>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разграничению прав доступа. Приведенные классификации отображены схематически на </w:t>
      </w:r>
      <w:hyperlink r:id="rId27" w:anchor="image.6.1" w:history="1">
        <w:r w:rsidRPr="005F6846">
          <w:rPr>
            <w:rFonts w:ascii="Times New Roman" w:eastAsia="Times New Roman" w:hAnsi="Times New Roman" w:cs="Times New Roman"/>
            <w:color w:val="0071A6"/>
            <w:sz w:val="24"/>
            <w:szCs w:val="24"/>
            <w:u w:val="single"/>
            <w:lang w:eastAsia="ru-KZ"/>
          </w:rPr>
          <w:t>рисунке 6.1</w:t>
        </w:r>
      </w:hyperlink>
      <w:r w:rsidRPr="005F6846">
        <w:rPr>
          <w:rFonts w:ascii="Times New Roman" w:eastAsia="Times New Roman" w:hAnsi="Times New Roman" w:cs="Times New Roman"/>
          <w:color w:val="000000"/>
          <w:sz w:val="24"/>
          <w:szCs w:val="24"/>
          <w:lang w:eastAsia="ru-KZ"/>
        </w:rPr>
        <w:t>.</w:t>
      </w:r>
    </w:p>
    <w:p w:rsidR="003458A3" w:rsidRPr="005F6846" w:rsidRDefault="003458A3" w:rsidP="003458A3">
      <w:pPr>
        <w:shd w:val="clear" w:color="auto" w:fill="FFFFFF"/>
        <w:spacing w:after="0" w:line="240" w:lineRule="auto"/>
        <w:rPr>
          <w:rFonts w:ascii="Times New Roman" w:eastAsia="Times New Roman" w:hAnsi="Times New Roman" w:cs="Times New Roman"/>
          <w:color w:val="000000"/>
          <w:sz w:val="24"/>
          <w:szCs w:val="24"/>
          <w:lang w:eastAsia="ru-KZ"/>
        </w:rPr>
      </w:pPr>
      <w:bookmarkStart w:id="84" w:name="image.6.1"/>
      <w:bookmarkEnd w:id="84"/>
      <w:r w:rsidRPr="005F6846">
        <w:rPr>
          <w:rFonts w:ascii="Times New Roman" w:eastAsia="Times New Roman" w:hAnsi="Times New Roman" w:cs="Times New Roman"/>
          <w:noProof/>
          <w:color w:val="000000"/>
          <w:sz w:val="24"/>
          <w:szCs w:val="24"/>
          <w:lang w:eastAsia="ru-KZ"/>
        </w:rPr>
        <w:drawing>
          <wp:inline distT="0" distB="0" distL="0" distR="0" wp14:anchorId="3547E5C3" wp14:editId="4BED0294">
            <wp:extent cx="5762625" cy="27146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2714625"/>
                    </a:xfrm>
                    <a:prstGeom prst="rect">
                      <a:avLst/>
                    </a:prstGeom>
                    <a:noFill/>
                    <a:ln>
                      <a:noFill/>
                    </a:ln>
                  </pic:spPr>
                </pic:pic>
              </a:graphicData>
            </a:graphic>
          </wp:inline>
        </w:drawing>
      </w:r>
    </w:p>
    <w:p w:rsidR="003458A3" w:rsidRPr="005F6846" w:rsidRDefault="003458A3" w:rsidP="003458A3">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6.1.</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Классификация ИСПД - не формальная процедура, так как на основании класса системы будут определяться меры и способы </w:t>
      </w:r>
      <w:r w:rsidRPr="005F6846">
        <w:rPr>
          <w:rFonts w:ascii="Times New Roman" w:eastAsia="Times New Roman" w:hAnsi="Times New Roman" w:cs="Times New Roman"/>
          <w:i/>
          <w:iCs/>
          <w:color w:val="000000"/>
          <w:sz w:val="24"/>
          <w:szCs w:val="24"/>
          <w:lang w:eastAsia="ru-KZ"/>
        </w:rPr>
        <w:t>защиты персональных данных</w:t>
      </w:r>
      <w:r w:rsidRPr="005F6846">
        <w:rPr>
          <w:rFonts w:ascii="Times New Roman" w:eastAsia="Times New Roman" w:hAnsi="Times New Roman" w:cs="Times New Roman"/>
          <w:color w:val="000000"/>
          <w:sz w:val="24"/>
          <w:szCs w:val="24"/>
          <w:lang w:eastAsia="ru-KZ"/>
        </w:rPr>
        <w:t>, существенно отличающиеся друг от друга. Более того, для 1 и 2 класса систем обязательно </w:t>
      </w:r>
      <w:r w:rsidRPr="005F6846">
        <w:rPr>
          <w:rFonts w:ascii="Times New Roman" w:eastAsia="Times New Roman" w:hAnsi="Times New Roman" w:cs="Times New Roman"/>
          <w:i/>
          <w:iCs/>
          <w:color w:val="000000"/>
          <w:sz w:val="24"/>
          <w:szCs w:val="24"/>
          <w:lang w:eastAsia="ru-KZ"/>
        </w:rPr>
        <w:t>лицензирование</w:t>
      </w:r>
      <w:r w:rsidRPr="005F6846">
        <w:rPr>
          <w:rFonts w:ascii="Times New Roman" w:eastAsia="Times New Roman" w:hAnsi="Times New Roman" w:cs="Times New Roman"/>
          <w:color w:val="000000"/>
          <w:sz w:val="24"/>
          <w:szCs w:val="24"/>
          <w:lang w:eastAsia="ru-KZ"/>
        </w:rPr>
        <w:t> используемых технических средств защиты, а сами ИСПД должны быть аттестованы. Результат классификации оформляется соответствующим актом оператора.</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При классификации информационных систем на практике выявляется множество факторов, впоследствии влияющих на построение СЗПД. Например, если в информационной системе помимо стандартных данных о сотрудниках, таких как ФИО, </w:t>
      </w:r>
      <w:r w:rsidRPr="005F6846">
        <w:rPr>
          <w:rFonts w:ascii="Times New Roman" w:eastAsia="Times New Roman" w:hAnsi="Times New Roman" w:cs="Times New Roman"/>
          <w:i/>
          <w:iCs/>
          <w:color w:val="000000"/>
          <w:sz w:val="24"/>
          <w:szCs w:val="24"/>
          <w:lang w:eastAsia="ru-KZ"/>
        </w:rPr>
        <w:t>адрес</w:t>
      </w:r>
      <w:r w:rsidRPr="005F6846">
        <w:rPr>
          <w:rFonts w:ascii="Times New Roman" w:eastAsia="Times New Roman" w:hAnsi="Times New Roman" w:cs="Times New Roman"/>
          <w:color w:val="000000"/>
          <w:sz w:val="24"/>
          <w:szCs w:val="24"/>
          <w:lang w:eastAsia="ru-KZ"/>
        </w:rPr>
        <w:t> и телефон, хранятся фотографии, значит, система обрабатывает биометрические ПД. А если наряду со стандартной информацией обрабатывается дата рождения, можно сказать, что ИСПД содержит дополнительную информацию о субъекте и отнести ее не к классу 3, а к классу 2.</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При внимательном анализе на предпроектном этапе построения СЗПД, можно оптимизировать некоторые моменты обработки ПД. Так, например, если в системе учета кадров вместо ФИО использовать табельный номер работника, речь будет идти об обработке обезличенных персональных данных, требования к безопасности которых минимальны. </w:t>
      </w:r>
      <w:r w:rsidRPr="005F6846">
        <w:rPr>
          <w:rFonts w:ascii="Times New Roman" w:eastAsia="Times New Roman" w:hAnsi="Times New Roman" w:cs="Times New Roman"/>
          <w:i/>
          <w:iCs/>
          <w:color w:val="000000"/>
          <w:sz w:val="24"/>
          <w:szCs w:val="24"/>
          <w:lang w:eastAsia="ru-KZ"/>
        </w:rPr>
        <w:t>Оптимизация</w:t>
      </w:r>
      <w:r w:rsidRPr="005F6846">
        <w:rPr>
          <w:rFonts w:ascii="Times New Roman" w:eastAsia="Times New Roman" w:hAnsi="Times New Roman" w:cs="Times New Roman"/>
          <w:color w:val="000000"/>
          <w:sz w:val="24"/>
          <w:szCs w:val="24"/>
          <w:lang w:eastAsia="ru-KZ"/>
        </w:rPr>
        <w:t> представления данных в системе может повлиять на проектирование СЗПД и существенно сократить </w:t>
      </w:r>
      <w:r w:rsidRPr="005F6846">
        <w:rPr>
          <w:rFonts w:ascii="Times New Roman" w:eastAsia="Times New Roman" w:hAnsi="Times New Roman" w:cs="Times New Roman"/>
          <w:i/>
          <w:iCs/>
          <w:color w:val="000000"/>
          <w:sz w:val="24"/>
          <w:szCs w:val="24"/>
          <w:lang w:eastAsia="ru-KZ"/>
        </w:rPr>
        <w:t>затраты</w:t>
      </w:r>
      <w:r w:rsidRPr="005F6846">
        <w:rPr>
          <w:rFonts w:ascii="Times New Roman" w:eastAsia="Times New Roman" w:hAnsi="Times New Roman" w:cs="Times New Roman"/>
          <w:color w:val="000000"/>
          <w:sz w:val="24"/>
          <w:szCs w:val="24"/>
          <w:lang w:eastAsia="ru-KZ"/>
        </w:rPr>
        <w:t> в конечном итоге.</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lastRenderedPageBreak/>
        <w:t>г. </w:t>
      </w:r>
      <w:r w:rsidRPr="005F6846">
        <w:rPr>
          <w:rFonts w:ascii="Times New Roman" w:eastAsia="Times New Roman" w:hAnsi="Times New Roman" w:cs="Times New Roman"/>
          <w:b/>
          <w:bCs/>
          <w:color w:val="000000"/>
          <w:sz w:val="24"/>
          <w:szCs w:val="24"/>
          <w:lang w:eastAsia="ru-KZ"/>
        </w:rPr>
        <w:t>"Об утверждении порядка проведения классификации информационных систем персональных данных"</w:t>
      </w:r>
      <w:r w:rsidRPr="005F6846">
        <w:rPr>
          <w:rFonts w:ascii="Times New Roman" w:eastAsia="Times New Roman" w:hAnsi="Times New Roman" w:cs="Times New Roman"/>
          <w:color w:val="000000"/>
          <w:sz w:val="24"/>
          <w:szCs w:val="24"/>
          <w:lang w:eastAsia="ru-KZ"/>
        </w:rPr>
        <w:t> (утратил силу 31 декабря 2013 г.).</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Классификация ИСПД проводится на этапе ее создания или в ходе эксплуатации, но обязательно до построения СЗПД. В общем случае все </w:t>
      </w:r>
      <w:r w:rsidRPr="005F6846">
        <w:rPr>
          <w:rFonts w:ascii="Times New Roman" w:eastAsia="Times New Roman" w:hAnsi="Times New Roman" w:cs="Times New Roman"/>
          <w:i/>
          <w:iCs/>
          <w:color w:val="000000"/>
          <w:sz w:val="24"/>
          <w:szCs w:val="24"/>
          <w:lang w:eastAsia="ru-KZ"/>
        </w:rPr>
        <w:t>информационные системы</w:t>
      </w:r>
      <w:r w:rsidRPr="005F6846">
        <w:rPr>
          <w:rFonts w:ascii="Times New Roman" w:eastAsia="Times New Roman" w:hAnsi="Times New Roman" w:cs="Times New Roman"/>
          <w:color w:val="000000"/>
          <w:sz w:val="24"/>
          <w:szCs w:val="24"/>
          <w:lang w:eastAsia="ru-KZ"/>
        </w:rPr>
        <w:t>, обрабатывающие </w:t>
      </w:r>
      <w:r w:rsidRPr="005F6846">
        <w:rPr>
          <w:rFonts w:ascii="Times New Roman" w:eastAsia="Times New Roman" w:hAnsi="Times New Roman" w:cs="Times New Roman"/>
          <w:i/>
          <w:iCs/>
          <w:color w:val="000000"/>
          <w:sz w:val="24"/>
          <w:szCs w:val="24"/>
          <w:lang w:eastAsia="ru-KZ"/>
        </w:rPr>
        <w:t>персональные данные</w:t>
      </w:r>
      <w:r w:rsidRPr="005F6846">
        <w:rPr>
          <w:rFonts w:ascii="Times New Roman" w:eastAsia="Times New Roman" w:hAnsi="Times New Roman" w:cs="Times New Roman"/>
          <w:color w:val="000000"/>
          <w:sz w:val="24"/>
          <w:szCs w:val="24"/>
          <w:lang w:eastAsia="ru-KZ"/>
        </w:rPr>
        <w:t>, подразделяются на 2 </w:t>
      </w:r>
      <w:r w:rsidRPr="005F6846">
        <w:rPr>
          <w:rFonts w:ascii="Times New Roman" w:eastAsia="Times New Roman" w:hAnsi="Times New Roman" w:cs="Times New Roman"/>
          <w:i/>
          <w:iCs/>
          <w:color w:val="000000"/>
          <w:sz w:val="24"/>
          <w:szCs w:val="24"/>
          <w:lang w:eastAsia="ru-KZ"/>
        </w:rPr>
        <w:t>класса в зависимости</w:t>
      </w:r>
      <w:r w:rsidRPr="005F6846">
        <w:rPr>
          <w:rFonts w:ascii="Times New Roman" w:eastAsia="Times New Roman" w:hAnsi="Times New Roman" w:cs="Times New Roman"/>
          <w:color w:val="000000"/>
          <w:sz w:val="24"/>
          <w:szCs w:val="24"/>
          <w:lang w:eastAsia="ru-KZ"/>
        </w:rPr>
        <w:t> от характеристик безопасности обрабатываемых данных:</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Типовые информационные системы</w:t>
      </w:r>
      <w:r w:rsidRPr="005F6846">
        <w:rPr>
          <w:rFonts w:ascii="Times New Roman" w:eastAsia="Times New Roman" w:hAnsi="Times New Roman" w:cs="Times New Roman"/>
          <w:color w:val="000000"/>
          <w:sz w:val="24"/>
          <w:szCs w:val="24"/>
          <w:lang w:eastAsia="ru-KZ"/>
        </w:rPr>
        <w:t> – системы, где требуется обеспечить только </w:t>
      </w:r>
      <w:r w:rsidRPr="005F6846">
        <w:rPr>
          <w:rFonts w:ascii="Times New Roman" w:eastAsia="Times New Roman" w:hAnsi="Times New Roman" w:cs="Times New Roman"/>
          <w:i/>
          <w:iCs/>
          <w:color w:val="000000"/>
          <w:sz w:val="24"/>
          <w:szCs w:val="24"/>
          <w:lang w:eastAsia="ru-KZ"/>
        </w:rPr>
        <w:t>конфиденциальность</w:t>
      </w:r>
      <w:r w:rsidRPr="005F6846">
        <w:rPr>
          <w:rFonts w:ascii="Times New Roman" w:eastAsia="Times New Roman" w:hAnsi="Times New Roman" w:cs="Times New Roman"/>
          <w:color w:val="000000"/>
          <w:sz w:val="24"/>
          <w:szCs w:val="24"/>
          <w:lang w:eastAsia="ru-KZ"/>
        </w:rPr>
        <w:t> обрабатываемых персональных данных.</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Специальные информационные системы</w:t>
      </w:r>
      <w:r w:rsidRPr="005F6846">
        <w:rPr>
          <w:rFonts w:ascii="Times New Roman" w:eastAsia="Times New Roman" w:hAnsi="Times New Roman" w:cs="Times New Roman"/>
          <w:color w:val="000000"/>
          <w:sz w:val="24"/>
          <w:szCs w:val="24"/>
          <w:lang w:eastAsia="ru-KZ"/>
        </w:rPr>
        <w:t> – системы, где требуется обеспечить хотя бы одну из характеристик безопасности, отличную от конфиденциальности (например, </w:t>
      </w:r>
      <w:r w:rsidRPr="005F6846">
        <w:rPr>
          <w:rFonts w:ascii="Times New Roman" w:eastAsia="Times New Roman" w:hAnsi="Times New Roman" w:cs="Times New Roman"/>
          <w:i/>
          <w:iCs/>
          <w:color w:val="000000"/>
          <w:sz w:val="24"/>
          <w:szCs w:val="24"/>
          <w:lang w:eastAsia="ru-KZ"/>
        </w:rPr>
        <w:t>целостность</w:t>
      </w:r>
      <w:r w:rsidRPr="005F6846">
        <w:rPr>
          <w:rFonts w:ascii="Times New Roman" w:eastAsia="Times New Roman" w:hAnsi="Times New Roman" w:cs="Times New Roman"/>
          <w:color w:val="000000"/>
          <w:sz w:val="24"/>
          <w:szCs w:val="24"/>
          <w:lang w:eastAsia="ru-KZ"/>
        </w:rPr>
        <w:t> или доступность). К специальным информационным системам должны быть отнесены:</w:t>
      </w:r>
    </w:p>
    <w:p w:rsidR="003458A3" w:rsidRPr="005F6846" w:rsidRDefault="003458A3" w:rsidP="003458A3">
      <w:pPr>
        <w:numPr>
          <w:ilvl w:val="0"/>
          <w:numId w:val="29"/>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ИСПД, связанные с обработкой ПД о состоянии здоровья субъектов ПД;</w:t>
      </w:r>
    </w:p>
    <w:p w:rsidR="003458A3" w:rsidRPr="005F6846" w:rsidRDefault="003458A3" w:rsidP="003458A3">
      <w:pPr>
        <w:numPr>
          <w:ilvl w:val="0"/>
          <w:numId w:val="29"/>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ИСПД, принимающие решения на основании исключительно автоматизированной обработки ПД. При этом принятые решения могут повлечь за собой юридические последствия для субъекта ПД или иным способом затронуть его законные права и интересы.</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Согласно предлагаемой в Приказе методике ИСПД классифицируется в зависимости от количества субъектов, чьи данные обрабатываются, и типа обрабатываемых персональных данных.</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зависимости от объема обрабатываемых в ИСПД данных XНПД выделяют следующие категории ИСПД:</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1 категория</w:t>
      </w:r>
      <w:r w:rsidRPr="005F6846">
        <w:rPr>
          <w:rFonts w:ascii="Times New Roman" w:eastAsia="Times New Roman" w:hAnsi="Times New Roman" w:cs="Times New Roman"/>
          <w:color w:val="000000"/>
          <w:sz w:val="24"/>
          <w:szCs w:val="24"/>
          <w:lang w:eastAsia="ru-KZ"/>
        </w:rPr>
        <w:t> – в информационной системе одновременно обрабатываются </w:t>
      </w:r>
      <w:r w:rsidRPr="005F6846">
        <w:rPr>
          <w:rFonts w:ascii="Times New Roman" w:eastAsia="Times New Roman" w:hAnsi="Times New Roman" w:cs="Times New Roman"/>
          <w:i/>
          <w:iCs/>
          <w:color w:val="000000"/>
          <w:sz w:val="24"/>
          <w:szCs w:val="24"/>
          <w:lang w:eastAsia="ru-KZ"/>
        </w:rPr>
        <w:t>персональные данные</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b/>
          <w:bCs/>
          <w:color w:val="000000"/>
          <w:sz w:val="24"/>
          <w:szCs w:val="24"/>
          <w:lang w:eastAsia="ru-KZ"/>
        </w:rPr>
        <w:t>более чем 100 000</w:t>
      </w:r>
      <w:r w:rsidRPr="005F6846">
        <w:rPr>
          <w:rFonts w:ascii="Times New Roman" w:eastAsia="Times New Roman" w:hAnsi="Times New Roman" w:cs="Times New Roman"/>
          <w:color w:val="000000"/>
          <w:sz w:val="24"/>
          <w:szCs w:val="24"/>
          <w:lang w:eastAsia="ru-KZ"/>
        </w:rPr>
        <w:t> субъектов ПД или </w:t>
      </w:r>
      <w:r w:rsidRPr="005F6846">
        <w:rPr>
          <w:rFonts w:ascii="Times New Roman" w:eastAsia="Times New Roman" w:hAnsi="Times New Roman" w:cs="Times New Roman"/>
          <w:i/>
          <w:iCs/>
          <w:color w:val="000000"/>
          <w:sz w:val="24"/>
          <w:szCs w:val="24"/>
          <w:lang w:eastAsia="ru-KZ"/>
        </w:rPr>
        <w:t>персональные данные</w:t>
      </w:r>
      <w:r w:rsidRPr="005F6846">
        <w:rPr>
          <w:rFonts w:ascii="Times New Roman" w:eastAsia="Times New Roman" w:hAnsi="Times New Roman" w:cs="Times New Roman"/>
          <w:color w:val="000000"/>
          <w:sz w:val="24"/>
          <w:szCs w:val="24"/>
          <w:lang w:eastAsia="ru-KZ"/>
        </w:rPr>
        <w:t> субъектов ПД в пределах субъекта;</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2 категория</w:t>
      </w:r>
      <w:r w:rsidRPr="005F6846">
        <w:rPr>
          <w:rFonts w:ascii="Times New Roman" w:eastAsia="Times New Roman" w:hAnsi="Times New Roman" w:cs="Times New Roman"/>
          <w:color w:val="000000"/>
          <w:sz w:val="24"/>
          <w:szCs w:val="24"/>
          <w:lang w:eastAsia="ru-KZ"/>
        </w:rPr>
        <w:t> – в информационной системе одновременно обрабатываются </w:t>
      </w:r>
      <w:r w:rsidRPr="005F6846">
        <w:rPr>
          <w:rFonts w:ascii="Times New Roman" w:eastAsia="Times New Roman" w:hAnsi="Times New Roman" w:cs="Times New Roman"/>
          <w:i/>
          <w:iCs/>
          <w:color w:val="000000"/>
          <w:sz w:val="24"/>
          <w:szCs w:val="24"/>
          <w:lang w:eastAsia="ru-KZ"/>
        </w:rPr>
        <w:t>персональные данные</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b/>
          <w:bCs/>
          <w:color w:val="000000"/>
          <w:sz w:val="24"/>
          <w:szCs w:val="24"/>
          <w:lang w:eastAsia="ru-KZ"/>
        </w:rPr>
        <w:t>от 1000 до 100 000 </w:t>
      </w:r>
      <w:r w:rsidRPr="005F6846">
        <w:rPr>
          <w:rFonts w:ascii="Times New Roman" w:eastAsia="Times New Roman" w:hAnsi="Times New Roman" w:cs="Times New Roman"/>
          <w:color w:val="000000"/>
          <w:sz w:val="24"/>
          <w:szCs w:val="24"/>
          <w:lang w:eastAsia="ru-KZ"/>
        </w:rPr>
        <w:t>субъектов ПД или </w:t>
      </w:r>
      <w:r w:rsidRPr="005F6846">
        <w:rPr>
          <w:rFonts w:ascii="Times New Roman" w:eastAsia="Times New Roman" w:hAnsi="Times New Roman" w:cs="Times New Roman"/>
          <w:i/>
          <w:iCs/>
          <w:color w:val="000000"/>
          <w:sz w:val="24"/>
          <w:szCs w:val="24"/>
          <w:lang w:eastAsia="ru-KZ"/>
        </w:rPr>
        <w:t>персональные данные</w:t>
      </w:r>
      <w:r w:rsidRPr="005F6846">
        <w:rPr>
          <w:rFonts w:ascii="Times New Roman" w:eastAsia="Times New Roman" w:hAnsi="Times New Roman" w:cs="Times New Roman"/>
          <w:color w:val="000000"/>
          <w:sz w:val="24"/>
          <w:szCs w:val="24"/>
          <w:lang w:eastAsia="ru-KZ"/>
        </w:rPr>
        <w:t> субъектов ПД, работающих в отрасли экономики, в органе государственной власти, проживающих в пределах муниципального образования;</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3 категория</w:t>
      </w:r>
      <w:r w:rsidRPr="005F6846">
        <w:rPr>
          <w:rFonts w:ascii="Times New Roman" w:eastAsia="Times New Roman" w:hAnsi="Times New Roman" w:cs="Times New Roman"/>
          <w:color w:val="000000"/>
          <w:sz w:val="24"/>
          <w:szCs w:val="24"/>
          <w:lang w:eastAsia="ru-KZ"/>
        </w:rPr>
        <w:t> – в информационной системе одновременно обрабатываются </w:t>
      </w:r>
      <w:r w:rsidRPr="005F6846">
        <w:rPr>
          <w:rFonts w:ascii="Times New Roman" w:eastAsia="Times New Roman" w:hAnsi="Times New Roman" w:cs="Times New Roman"/>
          <w:i/>
          <w:iCs/>
          <w:color w:val="000000"/>
          <w:sz w:val="24"/>
          <w:szCs w:val="24"/>
          <w:lang w:eastAsia="ru-KZ"/>
        </w:rPr>
        <w:t>персональные данные</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b/>
          <w:bCs/>
          <w:color w:val="000000"/>
          <w:sz w:val="24"/>
          <w:szCs w:val="24"/>
          <w:lang w:eastAsia="ru-KZ"/>
        </w:rPr>
        <w:t>менее чем 1000</w:t>
      </w:r>
      <w:r w:rsidRPr="005F6846">
        <w:rPr>
          <w:rFonts w:ascii="Times New Roman" w:eastAsia="Times New Roman" w:hAnsi="Times New Roman" w:cs="Times New Roman"/>
          <w:color w:val="000000"/>
          <w:sz w:val="24"/>
          <w:szCs w:val="24"/>
          <w:lang w:eastAsia="ru-KZ"/>
        </w:rPr>
        <w:t> субъектов ПД или </w:t>
      </w:r>
      <w:r w:rsidRPr="005F6846">
        <w:rPr>
          <w:rFonts w:ascii="Times New Roman" w:eastAsia="Times New Roman" w:hAnsi="Times New Roman" w:cs="Times New Roman"/>
          <w:i/>
          <w:iCs/>
          <w:color w:val="000000"/>
          <w:sz w:val="24"/>
          <w:szCs w:val="24"/>
          <w:lang w:eastAsia="ru-KZ"/>
        </w:rPr>
        <w:t>персональные данные</w:t>
      </w:r>
      <w:r w:rsidRPr="005F6846">
        <w:rPr>
          <w:rFonts w:ascii="Times New Roman" w:eastAsia="Times New Roman" w:hAnsi="Times New Roman" w:cs="Times New Roman"/>
          <w:color w:val="000000"/>
          <w:sz w:val="24"/>
          <w:szCs w:val="24"/>
          <w:lang w:eastAsia="ru-KZ"/>
        </w:rPr>
        <w:t> субъектов ПД в пределах конкретной организации.</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Таким образом, данная категория ИСПД определяется на основании количества субъектов ПД, чьи данные обрабатываются в системе.</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Определяются следующие категории обрабатываемых в информационной системе персональных данных (ХПД):</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категория 1</w:t>
      </w:r>
      <w:r w:rsidRPr="005F6846">
        <w:rPr>
          <w:rFonts w:ascii="Times New Roman" w:eastAsia="Times New Roman" w:hAnsi="Times New Roman" w:cs="Times New Roman"/>
          <w:color w:val="000000"/>
          <w:sz w:val="24"/>
          <w:szCs w:val="24"/>
          <w:lang w:eastAsia="ru-KZ"/>
        </w:rPr>
        <w:t> – </w:t>
      </w:r>
      <w:r w:rsidRPr="005F6846">
        <w:rPr>
          <w:rFonts w:ascii="Times New Roman" w:eastAsia="Times New Roman" w:hAnsi="Times New Roman" w:cs="Times New Roman"/>
          <w:i/>
          <w:iCs/>
          <w:color w:val="000000"/>
          <w:sz w:val="24"/>
          <w:szCs w:val="24"/>
          <w:lang w:eastAsia="ru-KZ"/>
        </w:rPr>
        <w:t>персональные данные</w:t>
      </w:r>
      <w:r w:rsidRPr="005F6846">
        <w:rPr>
          <w:rFonts w:ascii="Times New Roman" w:eastAsia="Times New Roman" w:hAnsi="Times New Roman" w:cs="Times New Roman"/>
          <w:color w:val="000000"/>
          <w:sz w:val="24"/>
          <w:szCs w:val="24"/>
          <w:lang w:eastAsia="ru-KZ"/>
        </w:rPr>
        <w:t>, касающиеся расовой, национальной принадлежности, политических взглядов, религиозных и философских убеждений, состояния здоровья, интимной жизни;</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lastRenderedPageBreak/>
        <w:t>категория 2</w:t>
      </w:r>
      <w:r w:rsidRPr="005F6846">
        <w:rPr>
          <w:rFonts w:ascii="Times New Roman" w:eastAsia="Times New Roman" w:hAnsi="Times New Roman" w:cs="Times New Roman"/>
          <w:color w:val="000000"/>
          <w:sz w:val="24"/>
          <w:szCs w:val="24"/>
          <w:lang w:eastAsia="ru-KZ"/>
        </w:rPr>
        <w:t> – </w:t>
      </w:r>
      <w:r w:rsidRPr="005F6846">
        <w:rPr>
          <w:rFonts w:ascii="Times New Roman" w:eastAsia="Times New Roman" w:hAnsi="Times New Roman" w:cs="Times New Roman"/>
          <w:i/>
          <w:iCs/>
          <w:color w:val="000000"/>
          <w:sz w:val="24"/>
          <w:szCs w:val="24"/>
          <w:lang w:eastAsia="ru-KZ"/>
        </w:rPr>
        <w:t>персональные данные</w:t>
      </w:r>
      <w:r w:rsidRPr="005F6846">
        <w:rPr>
          <w:rFonts w:ascii="Times New Roman" w:eastAsia="Times New Roman" w:hAnsi="Times New Roman" w:cs="Times New Roman"/>
          <w:color w:val="000000"/>
          <w:sz w:val="24"/>
          <w:szCs w:val="24"/>
          <w:lang w:eastAsia="ru-KZ"/>
        </w:rPr>
        <w:t>, позволяющие идентифицировать субъекта персональных данных и получить о нем дополнительную информацию, за исключением персональных данных, относящихся к категории 1;</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категория 3</w:t>
      </w:r>
      <w:r w:rsidRPr="005F6846">
        <w:rPr>
          <w:rFonts w:ascii="Times New Roman" w:eastAsia="Times New Roman" w:hAnsi="Times New Roman" w:cs="Times New Roman"/>
          <w:color w:val="000000"/>
          <w:sz w:val="24"/>
          <w:szCs w:val="24"/>
          <w:lang w:eastAsia="ru-KZ"/>
        </w:rPr>
        <w:t> – </w:t>
      </w:r>
      <w:r w:rsidRPr="005F6846">
        <w:rPr>
          <w:rFonts w:ascii="Times New Roman" w:eastAsia="Times New Roman" w:hAnsi="Times New Roman" w:cs="Times New Roman"/>
          <w:i/>
          <w:iCs/>
          <w:color w:val="000000"/>
          <w:sz w:val="24"/>
          <w:szCs w:val="24"/>
          <w:lang w:eastAsia="ru-KZ"/>
        </w:rPr>
        <w:t>персональные данные</w:t>
      </w:r>
      <w:r w:rsidRPr="005F6846">
        <w:rPr>
          <w:rFonts w:ascii="Times New Roman" w:eastAsia="Times New Roman" w:hAnsi="Times New Roman" w:cs="Times New Roman"/>
          <w:color w:val="000000"/>
          <w:sz w:val="24"/>
          <w:szCs w:val="24"/>
          <w:lang w:eastAsia="ru-KZ"/>
        </w:rPr>
        <w:t>, позволяющие идентифицировать субъекта персональных данных;</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категория 4</w:t>
      </w:r>
      <w:r w:rsidRPr="005F6846">
        <w:rPr>
          <w:rFonts w:ascii="Times New Roman" w:eastAsia="Times New Roman" w:hAnsi="Times New Roman" w:cs="Times New Roman"/>
          <w:color w:val="000000"/>
          <w:sz w:val="24"/>
          <w:szCs w:val="24"/>
          <w:lang w:eastAsia="ru-KZ"/>
        </w:rPr>
        <w:t> – обезличенные и (или) общедоступные </w:t>
      </w:r>
      <w:r w:rsidRPr="005F6846">
        <w:rPr>
          <w:rFonts w:ascii="Times New Roman" w:eastAsia="Times New Roman" w:hAnsi="Times New Roman" w:cs="Times New Roman"/>
          <w:i/>
          <w:iCs/>
          <w:color w:val="000000"/>
          <w:sz w:val="24"/>
          <w:szCs w:val="24"/>
          <w:lang w:eastAsia="ru-KZ"/>
        </w:rPr>
        <w:t>персональные данные</w:t>
      </w:r>
      <w:r w:rsidRPr="005F6846">
        <w:rPr>
          <w:rFonts w:ascii="Times New Roman" w:eastAsia="Times New Roman" w:hAnsi="Times New Roman" w:cs="Times New Roman"/>
          <w:color w:val="000000"/>
          <w:sz w:val="24"/>
          <w:szCs w:val="24"/>
          <w:lang w:eastAsia="ru-KZ"/>
        </w:rPr>
        <w:t>.</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результатам анализа вышеперечисленных данных определяется </w:t>
      </w:r>
      <w:r w:rsidRPr="005F6846">
        <w:rPr>
          <w:rFonts w:ascii="Times New Roman" w:eastAsia="Times New Roman" w:hAnsi="Times New Roman" w:cs="Times New Roman"/>
          <w:i/>
          <w:iCs/>
          <w:color w:val="000000"/>
          <w:sz w:val="24"/>
          <w:szCs w:val="24"/>
          <w:lang w:eastAsia="ru-KZ"/>
        </w:rPr>
        <w:t>класс</w:t>
      </w:r>
      <w:r w:rsidRPr="005F6846">
        <w:rPr>
          <w:rFonts w:ascii="Times New Roman" w:eastAsia="Times New Roman" w:hAnsi="Times New Roman" w:cs="Times New Roman"/>
          <w:color w:val="000000"/>
          <w:sz w:val="24"/>
          <w:szCs w:val="24"/>
          <w:lang w:eastAsia="ru-KZ"/>
        </w:rPr>
        <w:t> ИСПД в соответствии с </w:t>
      </w:r>
      <w:hyperlink r:id="rId29" w:anchor="table.6.1" w:history="1">
        <w:r w:rsidRPr="005F6846">
          <w:rPr>
            <w:rFonts w:ascii="Times New Roman" w:eastAsia="Times New Roman" w:hAnsi="Times New Roman" w:cs="Times New Roman"/>
            <w:color w:val="0071A6"/>
            <w:sz w:val="24"/>
            <w:szCs w:val="24"/>
            <w:u w:val="single"/>
            <w:lang w:eastAsia="ru-KZ"/>
          </w:rPr>
          <w:t>таблицей 6.1</w:t>
        </w:r>
      </w:hyperlink>
      <w:r w:rsidRPr="005F6846">
        <w:rPr>
          <w:rFonts w:ascii="Times New Roman" w:eastAsia="Times New Roman" w:hAnsi="Times New Roman" w:cs="Times New Roman"/>
          <w:color w:val="000000"/>
          <w:sz w:val="24"/>
          <w:szCs w:val="24"/>
          <w:lang w:eastAsia="ru-KZ"/>
        </w:rPr>
        <w:t>.</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1435"/>
        <w:gridCol w:w="1591"/>
        <w:gridCol w:w="1591"/>
        <w:gridCol w:w="1598"/>
      </w:tblGrid>
      <w:tr w:rsidR="003458A3" w:rsidRPr="005F6846" w:rsidTr="003458A3">
        <w:trPr>
          <w:tblCellSpacing w:w="7" w:type="dxa"/>
        </w:trPr>
        <w:tc>
          <w:tcPr>
            <w:tcW w:w="0" w:type="auto"/>
            <w:gridSpan w:val="4"/>
            <w:tcBorders>
              <w:top w:val="nil"/>
              <w:left w:val="nil"/>
              <w:bottom w:val="nil"/>
              <w:right w:val="nil"/>
            </w:tcBorders>
            <w:shd w:val="clear" w:color="auto" w:fill="FFFFFF"/>
            <w:vAlign w:val="center"/>
            <w:hideMark/>
          </w:tcPr>
          <w:p w:rsidR="003458A3" w:rsidRPr="005F6846" w:rsidRDefault="003458A3" w:rsidP="003458A3">
            <w:pPr>
              <w:spacing w:after="0" w:line="240" w:lineRule="auto"/>
              <w:jc w:val="center"/>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Таблица 6.1. Определение класса информационной системы</w:t>
            </w:r>
          </w:p>
        </w:tc>
      </w:tr>
      <w:tr w:rsidR="003458A3" w:rsidRPr="005F6846" w:rsidTr="003458A3">
        <w:trPr>
          <w:tblCellSpacing w:w="7" w:type="dxa"/>
        </w:trPr>
        <w:tc>
          <w:tcPr>
            <w:tcW w:w="0" w:type="auto"/>
            <w:tcBorders>
              <w:top w:val="nil"/>
              <w:left w:val="nil"/>
              <w:bottom w:val="nil"/>
              <w:right w:val="nil"/>
            </w:tcBorders>
            <w:shd w:val="clear" w:color="auto" w:fill="FFFFFF"/>
            <w:vAlign w:val="center"/>
            <w:hideMark/>
          </w:tcPr>
          <w:p w:rsidR="003458A3" w:rsidRPr="005F6846" w:rsidRDefault="003458A3" w:rsidP="003458A3">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sz w:val="24"/>
                <w:szCs w:val="24"/>
                <w:lang w:eastAsia="ru-KZ"/>
              </w:rPr>
              <w:t>ХНПД</w:t>
            </w:r>
          </w:p>
        </w:tc>
        <w:tc>
          <w:tcPr>
            <w:tcW w:w="0" w:type="auto"/>
            <w:tcBorders>
              <w:top w:val="nil"/>
              <w:left w:val="nil"/>
              <w:bottom w:val="nil"/>
              <w:right w:val="nil"/>
            </w:tcBorders>
            <w:shd w:val="clear" w:color="auto" w:fill="FFFFFF"/>
            <w:vAlign w:val="center"/>
            <w:hideMark/>
          </w:tcPr>
          <w:p w:rsidR="003458A3" w:rsidRPr="005F6846" w:rsidRDefault="003458A3" w:rsidP="003458A3">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sz w:val="24"/>
                <w:szCs w:val="24"/>
                <w:lang w:eastAsia="ru-KZ"/>
              </w:rPr>
              <w:t>Категория 3</w:t>
            </w:r>
          </w:p>
        </w:tc>
        <w:tc>
          <w:tcPr>
            <w:tcW w:w="0" w:type="auto"/>
            <w:tcBorders>
              <w:top w:val="nil"/>
              <w:left w:val="nil"/>
              <w:bottom w:val="nil"/>
              <w:right w:val="nil"/>
            </w:tcBorders>
            <w:shd w:val="clear" w:color="auto" w:fill="FFFFFF"/>
            <w:vAlign w:val="center"/>
            <w:hideMark/>
          </w:tcPr>
          <w:p w:rsidR="003458A3" w:rsidRPr="005F6846" w:rsidRDefault="003458A3" w:rsidP="003458A3">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sz w:val="24"/>
                <w:szCs w:val="24"/>
                <w:lang w:eastAsia="ru-KZ"/>
              </w:rPr>
              <w:t>Категория 2</w:t>
            </w:r>
          </w:p>
        </w:tc>
        <w:tc>
          <w:tcPr>
            <w:tcW w:w="0" w:type="auto"/>
            <w:tcBorders>
              <w:top w:val="nil"/>
              <w:left w:val="nil"/>
              <w:bottom w:val="nil"/>
              <w:right w:val="nil"/>
            </w:tcBorders>
            <w:shd w:val="clear" w:color="auto" w:fill="FFFFFF"/>
            <w:vAlign w:val="center"/>
            <w:hideMark/>
          </w:tcPr>
          <w:p w:rsidR="003458A3" w:rsidRPr="005F6846" w:rsidRDefault="003458A3" w:rsidP="003458A3">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sz w:val="24"/>
                <w:szCs w:val="24"/>
                <w:lang w:eastAsia="ru-KZ"/>
              </w:rPr>
              <w:t>Категория 1</w:t>
            </w:r>
          </w:p>
        </w:tc>
      </w:tr>
      <w:tr w:rsidR="003458A3" w:rsidRPr="005F6846" w:rsidTr="003458A3">
        <w:trPr>
          <w:tblCellSpacing w:w="7" w:type="dxa"/>
        </w:trPr>
        <w:tc>
          <w:tcPr>
            <w:tcW w:w="0" w:type="auto"/>
            <w:tcBorders>
              <w:top w:val="nil"/>
              <w:left w:val="nil"/>
              <w:bottom w:val="nil"/>
              <w:right w:val="nil"/>
            </w:tcBorders>
            <w:shd w:val="clear" w:color="auto" w:fill="FFFFFF"/>
            <w:vAlign w:val="center"/>
            <w:hideMark/>
          </w:tcPr>
          <w:p w:rsidR="003458A3" w:rsidRPr="005F6846" w:rsidRDefault="003458A3" w:rsidP="003458A3">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sz w:val="24"/>
                <w:szCs w:val="24"/>
                <w:lang w:eastAsia="ru-KZ"/>
              </w:rPr>
              <w:t>ХПД</w:t>
            </w:r>
          </w:p>
        </w:tc>
        <w:tc>
          <w:tcPr>
            <w:tcW w:w="0" w:type="auto"/>
            <w:gridSpan w:val="3"/>
            <w:tcBorders>
              <w:top w:val="nil"/>
              <w:left w:val="nil"/>
              <w:bottom w:val="nil"/>
              <w:right w:val="nil"/>
            </w:tcBorders>
            <w:shd w:val="clear" w:color="auto" w:fill="FFFFFF"/>
            <w:vAlign w:val="center"/>
            <w:hideMark/>
          </w:tcPr>
          <w:p w:rsidR="003458A3" w:rsidRPr="005F6846" w:rsidRDefault="003458A3" w:rsidP="003458A3">
            <w:pPr>
              <w:spacing w:after="0" w:line="240" w:lineRule="auto"/>
              <w:jc w:val="center"/>
              <w:rPr>
                <w:rFonts w:ascii="Times New Roman" w:eastAsia="Times New Roman" w:hAnsi="Times New Roman" w:cs="Times New Roman"/>
                <w:b/>
                <w:bCs/>
                <w:sz w:val="24"/>
                <w:szCs w:val="24"/>
                <w:lang w:eastAsia="ru-KZ"/>
              </w:rPr>
            </w:pPr>
          </w:p>
        </w:tc>
      </w:tr>
      <w:tr w:rsidR="003458A3" w:rsidRPr="005F6846" w:rsidTr="003458A3">
        <w:trPr>
          <w:tblCellSpacing w:w="7" w:type="dxa"/>
        </w:trPr>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категория 4</w:t>
            </w:r>
          </w:p>
        </w:tc>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К4</w:t>
            </w:r>
          </w:p>
        </w:tc>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К4</w:t>
            </w:r>
          </w:p>
        </w:tc>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К4</w:t>
            </w:r>
          </w:p>
        </w:tc>
      </w:tr>
      <w:tr w:rsidR="003458A3" w:rsidRPr="005F6846" w:rsidTr="003458A3">
        <w:trPr>
          <w:tblCellSpacing w:w="7" w:type="dxa"/>
        </w:trPr>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категория 3</w:t>
            </w:r>
          </w:p>
        </w:tc>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К3</w:t>
            </w:r>
          </w:p>
        </w:tc>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К3</w:t>
            </w:r>
          </w:p>
        </w:tc>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К2</w:t>
            </w:r>
          </w:p>
        </w:tc>
      </w:tr>
      <w:tr w:rsidR="003458A3" w:rsidRPr="005F6846" w:rsidTr="003458A3">
        <w:trPr>
          <w:tblCellSpacing w:w="7" w:type="dxa"/>
        </w:trPr>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категория 2</w:t>
            </w:r>
          </w:p>
        </w:tc>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К3</w:t>
            </w:r>
          </w:p>
        </w:tc>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К2</w:t>
            </w:r>
          </w:p>
        </w:tc>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К1</w:t>
            </w:r>
          </w:p>
        </w:tc>
      </w:tr>
      <w:tr w:rsidR="003458A3" w:rsidRPr="005F6846" w:rsidTr="003458A3">
        <w:trPr>
          <w:tblCellSpacing w:w="7" w:type="dxa"/>
        </w:trPr>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категория 1</w:t>
            </w:r>
          </w:p>
        </w:tc>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К1</w:t>
            </w:r>
          </w:p>
        </w:tc>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К1</w:t>
            </w:r>
          </w:p>
        </w:tc>
        <w:tc>
          <w:tcPr>
            <w:tcW w:w="0" w:type="auto"/>
            <w:tcBorders>
              <w:top w:val="nil"/>
              <w:left w:val="nil"/>
              <w:bottom w:val="nil"/>
              <w:right w:val="nil"/>
            </w:tcBorders>
            <w:shd w:val="clear" w:color="auto" w:fill="FFFFFF"/>
            <w:hideMark/>
          </w:tcPr>
          <w:p w:rsidR="003458A3" w:rsidRPr="005F6846" w:rsidRDefault="003458A3" w:rsidP="003458A3">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К1</w:t>
            </w:r>
          </w:p>
        </w:tc>
      </w:tr>
    </w:tbl>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bookmarkStart w:id="85" w:name="_Hlk148892776"/>
      <w:r w:rsidRPr="005F6846">
        <w:rPr>
          <w:rFonts w:ascii="Times New Roman" w:eastAsia="Times New Roman" w:hAnsi="Times New Roman" w:cs="Times New Roman"/>
          <w:color w:val="000000"/>
          <w:sz w:val="24"/>
          <w:szCs w:val="24"/>
          <w:lang w:eastAsia="ru-KZ"/>
        </w:rPr>
        <w:t>Рассмотрим, что значит каждый </w:t>
      </w:r>
      <w:r w:rsidRPr="005F6846">
        <w:rPr>
          <w:rFonts w:ascii="Times New Roman" w:eastAsia="Times New Roman" w:hAnsi="Times New Roman" w:cs="Times New Roman"/>
          <w:i/>
          <w:iCs/>
          <w:color w:val="000000"/>
          <w:sz w:val="24"/>
          <w:szCs w:val="24"/>
          <w:lang w:eastAsia="ru-KZ"/>
        </w:rPr>
        <w:t>класс</w:t>
      </w:r>
      <w:r w:rsidRPr="005F6846">
        <w:rPr>
          <w:rFonts w:ascii="Times New Roman" w:eastAsia="Times New Roman" w:hAnsi="Times New Roman" w:cs="Times New Roman"/>
          <w:color w:val="000000"/>
          <w:sz w:val="24"/>
          <w:szCs w:val="24"/>
          <w:lang w:eastAsia="ru-KZ"/>
        </w:rPr>
        <w:t> ИСПД в отдельности</w:t>
      </w:r>
      <w:bookmarkEnd w:id="85"/>
      <w:r w:rsidRPr="005F6846">
        <w:rPr>
          <w:rFonts w:ascii="Times New Roman" w:eastAsia="Times New Roman" w:hAnsi="Times New Roman" w:cs="Times New Roman"/>
          <w:color w:val="000000"/>
          <w:sz w:val="24"/>
          <w:szCs w:val="24"/>
          <w:lang w:eastAsia="ru-KZ"/>
        </w:rPr>
        <w:t>:</w:t>
      </w:r>
    </w:p>
    <w:p w:rsidR="003458A3" w:rsidRPr="005F6846" w:rsidRDefault="003458A3" w:rsidP="003458A3">
      <w:pPr>
        <w:numPr>
          <w:ilvl w:val="0"/>
          <w:numId w:val="3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класс 1 (К1)</w:t>
      </w:r>
      <w:r w:rsidRPr="005F6846">
        <w:rPr>
          <w:rFonts w:ascii="Times New Roman" w:eastAsia="Times New Roman" w:hAnsi="Times New Roman" w:cs="Times New Roman"/>
          <w:color w:val="000000"/>
          <w:sz w:val="24"/>
          <w:szCs w:val="24"/>
          <w:lang w:eastAsia="ru-KZ"/>
        </w:rPr>
        <w:t> – информационные системы, для которых нарушение заданной характеристики безопасности персональных данных, обрабатываемых в них, может привести к значительным негативным последствиям для субъектов ПД;</w:t>
      </w:r>
    </w:p>
    <w:p w:rsidR="003458A3" w:rsidRPr="005F6846" w:rsidRDefault="003458A3" w:rsidP="003458A3">
      <w:pPr>
        <w:numPr>
          <w:ilvl w:val="0"/>
          <w:numId w:val="3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класс 2 (К2)</w:t>
      </w:r>
      <w:r w:rsidRPr="005F6846">
        <w:rPr>
          <w:rFonts w:ascii="Times New Roman" w:eastAsia="Times New Roman" w:hAnsi="Times New Roman" w:cs="Times New Roman"/>
          <w:color w:val="000000"/>
          <w:sz w:val="24"/>
          <w:szCs w:val="24"/>
          <w:lang w:eastAsia="ru-KZ"/>
        </w:rPr>
        <w:t> – информационные системы, для которых нарушение заданной характеристики безопасности персональных данных, обрабатываемых в них, может привести к негативным последствиям для субъектов ПД;</w:t>
      </w:r>
    </w:p>
    <w:p w:rsidR="003458A3" w:rsidRPr="005F6846" w:rsidRDefault="003458A3" w:rsidP="003458A3">
      <w:pPr>
        <w:numPr>
          <w:ilvl w:val="0"/>
          <w:numId w:val="3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класс 3 (К3)</w:t>
      </w:r>
      <w:r w:rsidRPr="005F6846">
        <w:rPr>
          <w:rFonts w:ascii="Times New Roman" w:eastAsia="Times New Roman" w:hAnsi="Times New Roman" w:cs="Times New Roman"/>
          <w:color w:val="000000"/>
          <w:sz w:val="24"/>
          <w:szCs w:val="24"/>
          <w:lang w:eastAsia="ru-KZ"/>
        </w:rPr>
        <w:t> – информационные системы, для которых нарушение заданной характеристики безопасности персональных данных, обрабатываемых в них, может привести к незначительным негативным последствиям для субъектов ПД;</w:t>
      </w:r>
    </w:p>
    <w:p w:rsidR="003458A3" w:rsidRPr="005F6846" w:rsidRDefault="003458A3" w:rsidP="003458A3">
      <w:pPr>
        <w:numPr>
          <w:ilvl w:val="0"/>
          <w:numId w:val="3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класс 4 (К4)</w:t>
      </w:r>
      <w:r w:rsidRPr="005F6846">
        <w:rPr>
          <w:rFonts w:ascii="Times New Roman" w:eastAsia="Times New Roman" w:hAnsi="Times New Roman" w:cs="Times New Roman"/>
          <w:color w:val="000000"/>
          <w:sz w:val="24"/>
          <w:szCs w:val="24"/>
          <w:lang w:eastAsia="ru-KZ"/>
        </w:rPr>
        <w:t> – информационные системы, для которых нарушение заданной характеристики безопасности персональных данных, обрабатываемых в них, не приводит к негативным последствиям для субъектов ПД.</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Наивысшим считается </w:t>
      </w:r>
      <w:r w:rsidRPr="005F6846">
        <w:rPr>
          <w:rFonts w:ascii="Times New Roman" w:eastAsia="Times New Roman" w:hAnsi="Times New Roman" w:cs="Times New Roman"/>
          <w:i/>
          <w:iCs/>
          <w:color w:val="000000"/>
          <w:sz w:val="24"/>
          <w:szCs w:val="24"/>
          <w:lang w:eastAsia="ru-KZ"/>
        </w:rPr>
        <w:t>класс</w:t>
      </w:r>
      <w:r w:rsidRPr="005F6846">
        <w:rPr>
          <w:rFonts w:ascii="Times New Roman" w:eastAsia="Times New Roman" w:hAnsi="Times New Roman" w:cs="Times New Roman"/>
          <w:color w:val="000000"/>
          <w:sz w:val="24"/>
          <w:szCs w:val="24"/>
          <w:lang w:eastAsia="ru-KZ"/>
        </w:rPr>
        <w:t> 1. Если в составе ИСПД выделяют несколько подсистем, то </w:t>
      </w:r>
      <w:r w:rsidRPr="005F6846">
        <w:rPr>
          <w:rFonts w:ascii="Times New Roman" w:eastAsia="Times New Roman" w:hAnsi="Times New Roman" w:cs="Times New Roman"/>
          <w:i/>
          <w:iCs/>
          <w:color w:val="000000"/>
          <w:sz w:val="24"/>
          <w:szCs w:val="24"/>
          <w:lang w:eastAsia="ru-KZ"/>
        </w:rPr>
        <w:t>класс</w:t>
      </w:r>
      <w:r w:rsidRPr="005F6846">
        <w:rPr>
          <w:rFonts w:ascii="Times New Roman" w:eastAsia="Times New Roman" w:hAnsi="Times New Roman" w:cs="Times New Roman"/>
          <w:color w:val="000000"/>
          <w:sz w:val="24"/>
          <w:szCs w:val="24"/>
          <w:lang w:eastAsia="ru-KZ"/>
        </w:rPr>
        <w:t> ИСПД в целом будет соответствовать наиболее высокому классу входящих компонентов.</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Таким образом, чем выше </w:t>
      </w:r>
      <w:r w:rsidRPr="005F6846">
        <w:rPr>
          <w:rFonts w:ascii="Times New Roman" w:eastAsia="Times New Roman" w:hAnsi="Times New Roman" w:cs="Times New Roman"/>
          <w:i/>
          <w:iCs/>
          <w:color w:val="000000"/>
          <w:sz w:val="24"/>
          <w:szCs w:val="24"/>
          <w:lang w:eastAsia="ru-KZ"/>
        </w:rPr>
        <w:t>класс</w:t>
      </w:r>
      <w:r w:rsidRPr="005F6846">
        <w:rPr>
          <w:rFonts w:ascii="Times New Roman" w:eastAsia="Times New Roman" w:hAnsi="Times New Roman" w:cs="Times New Roman"/>
          <w:color w:val="000000"/>
          <w:sz w:val="24"/>
          <w:szCs w:val="24"/>
          <w:lang w:eastAsia="ru-KZ"/>
        </w:rPr>
        <w:t> ИСПД, тем выше требования </w:t>
      </w:r>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обеспечению безопасности персональных данных.</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Порядок определения класса для специальных систем несколько отличается от типовых. </w:t>
      </w:r>
      <w:r w:rsidRPr="005F6846">
        <w:rPr>
          <w:rFonts w:ascii="Times New Roman" w:eastAsia="Times New Roman" w:hAnsi="Times New Roman" w:cs="Times New Roman"/>
          <w:i/>
          <w:iCs/>
          <w:color w:val="000000"/>
          <w:sz w:val="24"/>
          <w:szCs w:val="24"/>
          <w:lang w:eastAsia="ru-KZ"/>
        </w:rPr>
        <w:t>Класс</w:t>
      </w:r>
      <w:r w:rsidRPr="005F6846">
        <w:rPr>
          <w:rFonts w:ascii="Times New Roman" w:eastAsia="Times New Roman" w:hAnsi="Times New Roman" w:cs="Times New Roman"/>
          <w:color w:val="000000"/>
          <w:sz w:val="24"/>
          <w:szCs w:val="24"/>
          <w:lang w:eastAsia="ru-KZ"/>
        </w:rPr>
        <w:t> специальных ИСПД определяется на основе частной модели угроз организации в соответствии с методическими документами ФСТЭК. Отнесение информационной системы к специальной позволяет существенно снизить </w:t>
      </w:r>
      <w:r w:rsidRPr="005F6846">
        <w:rPr>
          <w:rFonts w:ascii="Times New Roman" w:eastAsia="Times New Roman" w:hAnsi="Times New Roman" w:cs="Times New Roman"/>
          <w:i/>
          <w:iCs/>
          <w:color w:val="000000"/>
          <w:sz w:val="24"/>
          <w:szCs w:val="24"/>
          <w:lang w:eastAsia="ru-KZ"/>
        </w:rPr>
        <w:t>затраты</w:t>
      </w:r>
      <w:r w:rsidRPr="005F6846">
        <w:rPr>
          <w:rFonts w:ascii="Times New Roman" w:eastAsia="Times New Roman" w:hAnsi="Times New Roman" w:cs="Times New Roman"/>
          <w:color w:val="000000"/>
          <w:sz w:val="24"/>
          <w:szCs w:val="24"/>
          <w:lang w:eastAsia="ru-KZ"/>
        </w:rPr>
        <w:t xml:space="preserve"> на построение СЗПД, так как оператор в данном случае может обоснованно выбрать минимальное количество актуальных угроз, от которых необходима защита ПД. Например, если в системе есть сведения о доходах человека (например, 1С), такая система может быть отнесена к специальной, так как затрагиваются законные интересы человека. </w:t>
      </w:r>
      <w:r w:rsidRPr="005F6846">
        <w:rPr>
          <w:rFonts w:ascii="Times New Roman" w:eastAsia="Times New Roman" w:hAnsi="Times New Roman" w:cs="Times New Roman"/>
          <w:color w:val="000000"/>
          <w:sz w:val="24"/>
          <w:szCs w:val="24"/>
          <w:lang w:eastAsia="ru-KZ"/>
        </w:rPr>
        <w:lastRenderedPageBreak/>
        <w:t>То же самое относится к информации об инвалидности, расовой принадлежности и пр. Отнесение ИСПД к специальной на практике является достаточно спорным моментом.</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i/>
          <w:iCs/>
          <w:color w:val="000000"/>
          <w:sz w:val="24"/>
          <w:szCs w:val="24"/>
          <w:lang w:eastAsia="ru-KZ"/>
        </w:rPr>
        <w:t>Класс</w:t>
      </w:r>
      <w:r w:rsidRPr="005F6846">
        <w:rPr>
          <w:rFonts w:ascii="Times New Roman" w:eastAsia="Times New Roman" w:hAnsi="Times New Roman" w:cs="Times New Roman"/>
          <w:color w:val="000000"/>
          <w:sz w:val="24"/>
          <w:szCs w:val="24"/>
          <w:lang w:eastAsia="ru-KZ"/>
        </w:rPr>
        <w:t> ИСПД может быть пересмотрен:</w:t>
      </w:r>
    </w:p>
    <w:p w:rsidR="003458A3" w:rsidRPr="005F6846" w:rsidRDefault="003458A3" w:rsidP="003458A3">
      <w:pPr>
        <w:numPr>
          <w:ilvl w:val="0"/>
          <w:numId w:val="31"/>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 решению оператора после проведения анализа и оценки угроз безопасности с учетом особенностей или (и) изменений информационной системы;</w:t>
      </w:r>
    </w:p>
    <w:p w:rsidR="003458A3" w:rsidRPr="005F6846" w:rsidRDefault="003458A3" w:rsidP="003458A3">
      <w:pPr>
        <w:numPr>
          <w:ilvl w:val="0"/>
          <w:numId w:val="31"/>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 результатам испытаний по контролю за выполнением требований по обработке ПД.</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ИСПД также классифицируются </w:t>
      </w:r>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структуре, </w:t>
      </w:r>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наличию подключений к сетям общего пользования, </w:t>
      </w:r>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режиму обработки ПД, </w:t>
      </w:r>
      <w:r w:rsidRPr="005F6846">
        <w:rPr>
          <w:rFonts w:ascii="Times New Roman" w:eastAsia="Times New Roman" w:hAnsi="Times New Roman" w:cs="Times New Roman"/>
          <w:i/>
          <w:iCs/>
          <w:color w:val="000000"/>
          <w:sz w:val="24"/>
          <w:szCs w:val="24"/>
          <w:lang w:eastAsia="ru-KZ"/>
        </w:rPr>
        <w:t>по</w:t>
      </w:r>
      <w:r w:rsidRPr="005F6846">
        <w:rPr>
          <w:rFonts w:ascii="Times New Roman" w:eastAsia="Times New Roman" w:hAnsi="Times New Roman" w:cs="Times New Roman"/>
          <w:color w:val="000000"/>
          <w:sz w:val="24"/>
          <w:szCs w:val="24"/>
          <w:lang w:eastAsia="ru-KZ"/>
        </w:rPr>
        <w:t> разграничению прав доступа. Приведенные классификации отображены схематически на </w:t>
      </w:r>
      <w:hyperlink r:id="rId30" w:anchor="image.6.1" w:history="1">
        <w:r w:rsidRPr="005F6846">
          <w:rPr>
            <w:rFonts w:ascii="Times New Roman" w:eastAsia="Times New Roman" w:hAnsi="Times New Roman" w:cs="Times New Roman"/>
            <w:color w:val="0071A6"/>
            <w:sz w:val="24"/>
            <w:szCs w:val="24"/>
            <w:u w:val="single"/>
            <w:lang w:eastAsia="ru-KZ"/>
          </w:rPr>
          <w:t>рисунке 6.1</w:t>
        </w:r>
      </w:hyperlink>
      <w:r w:rsidRPr="005F6846">
        <w:rPr>
          <w:rFonts w:ascii="Times New Roman" w:eastAsia="Times New Roman" w:hAnsi="Times New Roman" w:cs="Times New Roman"/>
          <w:color w:val="000000"/>
          <w:sz w:val="24"/>
          <w:szCs w:val="24"/>
          <w:lang w:eastAsia="ru-KZ"/>
        </w:rPr>
        <w:t>.</w:t>
      </w:r>
    </w:p>
    <w:p w:rsidR="003458A3" w:rsidRPr="005F6846" w:rsidRDefault="003458A3" w:rsidP="003458A3">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noProof/>
          <w:color w:val="000000"/>
          <w:sz w:val="24"/>
          <w:szCs w:val="24"/>
          <w:lang w:eastAsia="ru-KZ"/>
        </w:rPr>
        <w:drawing>
          <wp:inline distT="0" distB="0" distL="0" distR="0" wp14:anchorId="4E49D60F" wp14:editId="7E6E988D">
            <wp:extent cx="5762625" cy="30289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3028950"/>
                    </a:xfrm>
                    <a:prstGeom prst="rect">
                      <a:avLst/>
                    </a:prstGeom>
                    <a:noFill/>
                    <a:ln>
                      <a:noFill/>
                    </a:ln>
                  </pic:spPr>
                </pic:pic>
              </a:graphicData>
            </a:graphic>
          </wp:inline>
        </w:drawing>
      </w:r>
    </w:p>
    <w:p w:rsidR="003458A3" w:rsidRPr="005F6846" w:rsidRDefault="003458A3" w:rsidP="003458A3">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6.1.</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Классификация ИСПД - не формальная процедура, так как на основании класса системы будут определяться меры и способы </w:t>
      </w:r>
      <w:r w:rsidRPr="005F6846">
        <w:rPr>
          <w:rFonts w:ascii="Times New Roman" w:eastAsia="Times New Roman" w:hAnsi="Times New Roman" w:cs="Times New Roman"/>
          <w:i/>
          <w:iCs/>
          <w:color w:val="000000"/>
          <w:sz w:val="24"/>
          <w:szCs w:val="24"/>
          <w:lang w:eastAsia="ru-KZ"/>
        </w:rPr>
        <w:t>защиты персональных данных</w:t>
      </w:r>
      <w:r w:rsidRPr="005F6846">
        <w:rPr>
          <w:rFonts w:ascii="Times New Roman" w:eastAsia="Times New Roman" w:hAnsi="Times New Roman" w:cs="Times New Roman"/>
          <w:color w:val="000000"/>
          <w:sz w:val="24"/>
          <w:szCs w:val="24"/>
          <w:lang w:eastAsia="ru-KZ"/>
        </w:rPr>
        <w:t>, существенно отличающиеся друг от друга. Более того, для 1 и 2 класса систем обязательно </w:t>
      </w:r>
      <w:r w:rsidRPr="005F6846">
        <w:rPr>
          <w:rFonts w:ascii="Times New Roman" w:eastAsia="Times New Roman" w:hAnsi="Times New Roman" w:cs="Times New Roman"/>
          <w:i/>
          <w:iCs/>
          <w:color w:val="000000"/>
          <w:sz w:val="24"/>
          <w:szCs w:val="24"/>
          <w:lang w:eastAsia="ru-KZ"/>
        </w:rPr>
        <w:t>лицензирование</w:t>
      </w:r>
      <w:r w:rsidRPr="005F6846">
        <w:rPr>
          <w:rFonts w:ascii="Times New Roman" w:eastAsia="Times New Roman" w:hAnsi="Times New Roman" w:cs="Times New Roman"/>
          <w:color w:val="000000"/>
          <w:sz w:val="24"/>
          <w:szCs w:val="24"/>
          <w:lang w:eastAsia="ru-KZ"/>
        </w:rPr>
        <w:t> используемых технических средств защиты, а сами ИСПД должны быть аттестованы. Результат классификации оформляется соответствующим актом оператора.</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При классификации информационных систем на практике выявляется множество факторов, впоследствии влияющих на построение СЗПД. Например, если в информационной системе помимо стандартных данных о сотрудниках, таких как ФИО, </w:t>
      </w:r>
      <w:r w:rsidRPr="005F6846">
        <w:rPr>
          <w:rFonts w:ascii="Times New Roman" w:eastAsia="Times New Roman" w:hAnsi="Times New Roman" w:cs="Times New Roman"/>
          <w:i/>
          <w:iCs/>
          <w:color w:val="000000"/>
          <w:sz w:val="24"/>
          <w:szCs w:val="24"/>
          <w:lang w:eastAsia="ru-KZ"/>
        </w:rPr>
        <w:t>адрес</w:t>
      </w:r>
      <w:r w:rsidRPr="005F6846">
        <w:rPr>
          <w:rFonts w:ascii="Times New Roman" w:eastAsia="Times New Roman" w:hAnsi="Times New Roman" w:cs="Times New Roman"/>
          <w:color w:val="000000"/>
          <w:sz w:val="24"/>
          <w:szCs w:val="24"/>
          <w:lang w:eastAsia="ru-KZ"/>
        </w:rPr>
        <w:t> и телефон, хранятся фотографии, значит, система обрабатывает биометрические ПД. А если наряду со стандартной информацией обрабатывается дата рождения, можно сказать, что ИСПД содержит дополнительную информацию о субъекте и отнести ее не к классу 3, а к классу 2.</w:t>
      </w:r>
    </w:p>
    <w:p w:rsidR="003458A3" w:rsidRPr="005F6846" w:rsidRDefault="003458A3" w:rsidP="003458A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При внимательном анализе на предпроектном этапе построения СЗПД, можно оптимизировать некоторые моменты обработки ПД. Так, например, если в системе учета кадров вместо ФИО использовать табельный номер работника, речь будет идти об обработке обезличенных персональных данных, требования к безопасности которых </w:t>
      </w:r>
      <w:r w:rsidRPr="005F6846">
        <w:rPr>
          <w:rFonts w:ascii="Times New Roman" w:eastAsia="Times New Roman" w:hAnsi="Times New Roman" w:cs="Times New Roman"/>
          <w:color w:val="000000"/>
          <w:sz w:val="24"/>
          <w:szCs w:val="24"/>
          <w:lang w:eastAsia="ru-KZ"/>
        </w:rPr>
        <w:lastRenderedPageBreak/>
        <w:t>минимальны. </w:t>
      </w:r>
      <w:r w:rsidRPr="005F6846">
        <w:rPr>
          <w:rFonts w:ascii="Times New Roman" w:eastAsia="Times New Roman" w:hAnsi="Times New Roman" w:cs="Times New Roman"/>
          <w:i/>
          <w:iCs/>
          <w:color w:val="000000"/>
          <w:sz w:val="24"/>
          <w:szCs w:val="24"/>
          <w:lang w:eastAsia="ru-KZ"/>
        </w:rPr>
        <w:t>Оптимизация</w:t>
      </w:r>
      <w:r w:rsidRPr="005F6846">
        <w:rPr>
          <w:rFonts w:ascii="Times New Roman" w:eastAsia="Times New Roman" w:hAnsi="Times New Roman" w:cs="Times New Roman"/>
          <w:color w:val="000000"/>
          <w:sz w:val="24"/>
          <w:szCs w:val="24"/>
          <w:lang w:eastAsia="ru-KZ"/>
        </w:rPr>
        <w:t> представления данных в системе может повлиять на проектирование СЗПД и существенно сократить </w:t>
      </w:r>
      <w:r w:rsidRPr="005F6846">
        <w:rPr>
          <w:rFonts w:ascii="Times New Roman" w:eastAsia="Times New Roman" w:hAnsi="Times New Roman" w:cs="Times New Roman"/>
          <w:i/>
          <w:iCs/>
          <w:color w:val="000000"/>
          <w:sz w:val="24"/>
          <w:szCs w:val="24"/>
          <w:lang w:eastAsia="ru-KZ"/>
        </w:rPr>
        <w:t>затраты</w:t>
      </w:r>
      <w:r w:rsidRPr="005F6846">
        <w:rPr>
          <w:rFonts w:ascii="Times New Roman" w:eastAsia="Times New Roman" w:hAnsi="Times New Roman" w:cs="Times New Roman"/>
          <w:color w:val="000000"/>
          <w:sz w:val="24"/>
          <w:szCs w:val="24"/>
          <w:lang w:eastAsia="ru-KZ"/>
        </w:rPr>
        <w:t> в конечном итоге.</w:t>
      </w:r>
    </w:p>
    <w:p w:rsidR="00883FE3" w:rsidRPr="005F6846" w:rsidRDefault="00883FE3" w:rsidP="00883FE3">
      <w:pPr>
        <w:shd w:val="clear" w:color="auto" w:fill="FCF8E4"/>
        <w:spacing w:after="0" w:line="240" w:lineRule="auto"/>
        <w:textAlignment w:val="top"/>
        <w:rPr>
          <w:rFonts w:ascii="Times New Roman" w:eastAsia="Times New Roman" w:hAnsi="Times New Roman" w:cs="Times New Roman"/>
          <w:b/>
          <w:bCs/>
          <w:color w:val="000000"/>
          <w:sz w:val="24"/>
          <w:szCs w:val="24"/>
          <w:lang w:eastAsia="ru-KZ"/>
        </w:rPr>
      </w:pPr>
      <w:r w:rsidRPr="005F6846">
        <w:rPr>
          <w:rFonts w:ascii="Times New Roman" w:eastAsia="Times New Roman" w:hAnsi="Times New Roman" w:cs="Times New Roman"/>
          <w:color w:val="000000"/>
          <w:sz w:val="24"/>
          <w:szCs w:val="24"/>
          <w:lang w:eastAsia="ru-KZ"/>
        </w:rPr>
        <w:t>Лекция 8: </w:t>
      </w:r>
    </w:p>
    <w:p w:rsidR="00883FE3" w:rsidRPr="005F6846" w:rsidRDefault="00883FE3" w:rsidP="00883FE3">
      <w:pPr>
        <w:shd w:val="clear" w:color="auto" w:fill="FCF8E4"/>
        <w:spacing w:after="0" w:line="240" w:lineRule="auto"/>
        <w:textAlignment w:val="top"/>
        <w:outlineLvl w:val="0"/>
        <w:rPr>
          <w:rFonts w:ascii="Times New Roman" w:eastAsia="Times New Roman" w:hAnsi="Times New Roman" w:cs="Times New Roman"/>
          <w:b/>
          <w:bCs/>
          <w:kern w:val="36"/>
          <w:sz w:val="24"/>
          <w:szCs w:val="24"/>
          <w:lang w:eastAsia="ru-KZ"/>
        </w:rPr>
      </w:pPr>
      <w:r w:rsidRPr="005F6846">
        <w:rPr>
          <w:rFonts w:ascii="Times New Roman" w:eastAsia="Times New Roman" w:hAnsi="Times New Roman" w:cs="Times New Roman"/>
          <w:b/>
          <w:bCs/>
          <w:color w:val="000000"/>
          <w:kern w:val="36"/>
          <w:sz w:val="24"/>
          <w:szCs w:val="24"/>
          <w:lang w:eastAsia="ru-KZ"/>
        </w:rPr>
        <w:t xml:space="preserve">Профили защиты, порядок их регистрации и сертификации </w:t>
      </w:r>
    </w:p>
    <w:p w:rsidR="00883FE3" w:rsidRPr="005F6846" w:rsidRDefault="00883FE3" w:rsidP="00883FE3">
      <w:pPr>
        <w:shd w:val="clear" w:color="auto" w:fill="FCF8E4"/>
        <w:spacing w:after="0" w:line="240" w:lineRule="auto"/>
        <w:jc w:val="right"/>
        <w:textAlignment w:val="top"/>
        <w:rPr>
          <w:rFonts w:ascii="Times New Roman" w:eastAsia="Times New Roman" w:hAnsi="Times New Roman" w:cs="Times New Roman"/>
          <w:b/>
          <w:bCs/>
          <w:color w:val="000000"/>
          <w:sz w:val="24"/>
          <w:szCs w:val="24"/>
          <w:lang w:eastAsia="ru-KZ"/>
        </w:rPr>
      </w:pPr>
      <w:r w:rsidRPr="005F6846">
        <w:rPr>
          <w:rFonts w:ascii="Times New Roman" w:eastAsia="Times New Roman" w:hAnsi="Times New Roman" w:cs="Times New Roman"/>
          <w:b/>
          <w:bCs/>
          <w:color w:val="000000"/>
          <w:sz w:val="24"/>
          <w:szCs w:val="24"/>
          <w:lang w:eastAsia="ru-KZ"/>
        </w:rPr>
        <w:t>A</w:t>
      </w:r>
    </w:p>
    <w:p w:rsidR="00883FE3" w:rsidRPr="005F6846" w:rsidRDefault="00883FE3" w:rsidP="00883FE3">
      <w:pPr>
        <w:shd w:val="clear" w:color="auto" w:fill="FCF8E4"/>
        <w:spacing w:after="0" w:line="240" w:lineRule="auto"/>
        <w:jc w:val="right"/>
        <w:textAlignment w:val="top"/>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 </w:t>
      </w:r>
    </w:p>
    <w:p w:rsidR="00883FE3" w:rsidRPr="005F6846" w:rsidRDefault="00883FE3" w:rsidP="00883FE3">
      <w:pPr>
        <w:shd w:val="clear" w:color="auto" w:fill="FFFFFF"/>
        <w:spacing w:after="150" w:line="240" w:lineRule="auto"/>
        <w:rPr>
          <w:rFonts w:ascii="Times New Roman" w:eastAsia="Times New Roman" w:hAnsi="Times New Roman" w:cs="Times New Roman"/>
          <w:color w:val="494949"/>
          <w:sz w:val="24"/>
          <w:szCs w:val="24"/>
          <w:lang w:eastAsia="ru-KZ"/>
        </w:rPr>
      </w:pPr>
      <w:r w:rsidRPr="005F6846">
        <w:rPr>
          <w:rFonts w:ascii="Times New Roman" w:eastAsia="Times New Roman" w:hAnsi="Times New Roman" w:cs="Times New Roman"/>
          <w:b/>
          <w:bCs/>
          <w:color w:val="494949"/>
          <w:sz w:val="24"/>
          <w:szCs w:val="24"/>
          <w:lang w:eastAsia="ru-KZ"/>
        </w:rPr>
        <w:t>Аннотация: </w:t>
      </w:r>
      <w:r w:rsidRPr="005F6846">
        <w:rPr>
          <w:rFonts w:ascii="Times New Roman" w:eastAsia="Times New Roman" w:hAnsi="Times New Roman" w:cs="Times New Roman"/>
          <w:color w:val="494949"/>
          <w:sz w:val="24"/>
          <w:szCs w:val="24"/>
          <w:lang w:eastAsia="ru-KZ"/>
        </w:rPr>
        <w:t>Цель лекции: дать определение профиля защиты, изучить его структуру и содержание, определить необходимость его использования и порядок сертификации.</w:t>
      </w:r>
    </w:p>
    <w:p w:rsidR="00883FE3" w:rsidRPr="005F6846" w:rsidRDefault="00883FE3" w:rsidP="00883FE3">
      <w:pPr>
        <w:shd w:val="clear" w:color="auto" w:fill="FFFFFF"/>
        <w:spacing w:before="75" w:after="75" w:line="240" w:lineRule="auto"/>
        <w:outlineLvl w:val="2"/>
        <w:rPr>
          <w:rFonts w:ascii="Times New Roman" w:eastAsia="Times New Roman" w:hAnsi="Times New Roman" w:cs="Times New Roman"/>
          <w:b/>
          <w:bCs/>
          <w:color w:val="000000"/>
          <w:sz w:val="24"/>
          <w:szCs w:val="24"/>
          <w:lang w:eastAsia="ru-KZ"/>
        </w:rPr>
      </w:pPr>
      <w:r w:rsidRPr="005F6846">
        <w:rPr>
          <w:rFonts w:ascii="Times New Roman" w:eastAsia="Times New Roman" w:hAnsi="Times New Roman" w:cs="Times New Roman"/>
          <w:b/>
          <w:bCs/>
          <w:color w:val="000000"/>
          <w:sz w:val="24"/>
          <w:szCs w:val="24"/>
          <w:lang w:eastAsia="ru-KZ"/>
        </w:rPr>
        <w:t>8.1. Понятие профиля защиты</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Требования к безопасности конкретных средств и информационных систем устанавливаются на основании угроз, которые уже есть или прогнозируются, в соответствии с политикой безопасности и условий применения этих средств(систем). Требования, которые являются общими для некоторого типа продуктов или информационных систем, можно объединить в структуру, называемую профилем защиты. Критерии оценки безопасности информационных технологий" </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профиль защиты (ПЗ)</w:t>
      </w:r>
      <w:r w:rsidRPr="005F6846">
        <w:rPr>
          <w:rFonts w:ascii="Times New Roman" w:eastAsia="Times New Roman" w:hAnsi="Times New Roman" w:cs="Times New Roman"/>
          <w:color w:val="000000"/>
          <w:sz w:val="24"/>
          <w:szCs w:val="24"/>
          <w:lang w:eastAsia="ru-KZ"/>
        </w:rPr>
        <w:t> - это независимая от реализации совокупность требований безопасности для некоторой категории изделий ИТ, отвечающая специфическим запросам потребителя.</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Продукт ИТ</w:t>
      </w:r>
      <w:r w:rsidRPr="005F6846">
        <w:rPr>
          <w:rFonts w:ascii="Times New Roman" w:eastAsia="Times New Roman" w:hAnsi="Times New Roman" w:cs="Times New Roman"/>
          <w:color w:val="000000"/>
          <w:sz w:val="24"/>
          <w:szCs w:val="24"/>
          <w:lang w:eastAsia="ru-KZ"/>
        </w:rPr>
        <w:t> - совокупность программных, программно-аппаратных и/или аппаратных средств ИТ, предоставляющая определенные функциональные возможности и предназначенная для непосредственного использования или включения в различные системы ИТ.</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Изделие ИТ</w:t>
      </w:r>
      <w:r w:rsidRPr="005F6846">
        <w:rPr>
          <w:rFonts w:ascii="Times New Roman" w:eastAsia="Times New Roman" w:hAnsi="Times New Roman" w:cs="Times New Roman"/>
          <w:color w:val="000000"/>
          <w:sz w:val="24"/>
          <w:szCs w:val="24"/>
          <w:lang w:eastAsia="ru-KZ"/>
        </w:rPr>
        <w:t> - обобщенный термин для продуктов и систем ИТ[</w:t>
      </w:r>
      <w:hyperlink r:id="rId31" w:anchor="literature.23" w:history="1">
        <w:r w:rsidRPr="005F6846">
          <w:rPr>
            <w:rFonts w:ascii="Times New Roman" w:eastAsia="Times New Roman" w:hAnsi="Times New Roman" w:cs="Times New Roman"/>
            <w:color w:val="0071A6"/>
            <w:sz w:val="24"/>
            <w:szCs w:val="24"/>
            <w:u w:val="single"/>
            <w:lang w:eastAsia="ru-KZ"/>
          </w:rPr>
          <w:t>23</w:t>
        </w:r>
      </w:hyperlink>
      <w:r w:rsidRPr="005F6846">
        <w:rPr>
          <w:rFonts w:ascii="Times New Roman" w:eastAsia="Times New Roman" w:hAnsi="Times New Roman" w:cs="Times New Roman"/>
          <w:color w:val="000000"/>
          <w:sz w:val="24"/>
          <w:szCs w:val="24"/>
          <w:lang w:eastAsia="ru-KZ"/>
        </w:rPr>
        <w:t>].</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ПЗ не регламентирует, каким образом должны быть выполнены данные требования, тем самым предоставляя возможность разработчику системы защиты самостоятельно выбирать средства защиты. ПЗ может применяться либо к определенному классу продуктов, например, операционным системам или межсетевым экранам, и к совокупности продуктов, образующих систему информационной технологии (например, виртуальные частные </w:t>
      </w:r>
      <w:r w:rsidRPr="005F6846">
        <w:rPr>
          <w:rFonts w:ascii="Times New Roman" w:eastAsia="Times New Roman" w:hAnsi="Times New Roman" w:cs="Times New Roman"/>
          <w:i/>
          <w:iCs/>
          <w:color w:val="000000"/>
          <w:sz w:val="24"/>
          <w:szCs w:val="24"/>
          <w:lang w:eastAsia="ru-KZ"/>
        </w:rPr>
        <w:t>сети, PKI</w:t>
      </w:r>
      <w:r w:rsidRPr="005F6846">
        <w:rPr>
          <w:rFonts w:ascii="Times New Roman" w:eastAsia="Times New Roman" w:hAnsi="Times New Roman" w:cs="Times New Roman"/>
          <w:color w:val="000000"/>
          <w:sz w:val="24"/>
          <w:szCs w:val="24"/>
          <w:lang w:eastAsia="ru-KZ"/>
        </w:rPr>
        <w:t>). Использование профилей защиты преследует три основные задачи:</w:t>
      </w:r>
    </w:p>
    <w:p w:rsidR="00883FE3" w:rsidRPr="005F6846" w:rsidRDefault="00883FE3" w:rsidP="00883FE3">
      <w:pPr>
        <w:numPr>
          <w:ilvl w:val="0"/>
          <w:numId w:val="32"/>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стандартизация наборов требований к информационным продуктам;</w:t>
      </w:r>
    </w:p>
    <w:p w:rsidR="00883FE3" w:rsidRPr="005F6846" w:rsidRDefault="00883FE3" w:rsidP="00883FE3">
      <w:pPr>
        <w:numPr>
          <w:ilvl w:val="0"/>
          <w:numId w:val="32"/>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i/>
          <w:iCs/>
          <w:color w:val="000000"/>
          <w:sz w:val="24"/>
          <w:szCs w:val="24"/>
          <w:lang w:eastAsia="ru-KZ"/>
        </w:rPr>
        <w:t>оценка безопасности</w:t>
      </w:r>
      <w:r w:rsidRPr="005F6846">
        <w:rPr>
          <w:rFonts w:ascii="Times New Roman" w:eastAsia="Times New Roman" w:hAnsi="Times New Roman" w:cs="Times New Roman"/>
          <w:color w:val="000000"/>
          <w:sz w:val="24"/>
          <w:szCs w:val="24"/>
          <w:lang w:eastAsia="ru-KZ"/>
        </w:rPr>
        <w:t>;</w:t>
      </w:r>
    </w:p>
    <w:p w:rsidR="00883FE3" w:rsidRPr="005F6846" w:rsidRDefault="00883FE3" w:rsidP="00883FE3">
      <w:pPr>
        <w:numPr>
          <w:ilvl w:val="0"/>
          <w:numId w:val="32"/>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проведение сравнительного анализа уровней безопасности различных изделий ИТ.</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ПЗ подлежат оценке, регистрации и сертификации в соответствии с руководящими документами </w:t>
      </w:r>
      <w:r w:rsidR="00264200" w:rsidRPr="005F6846">
        <w:rPr>
          <w:rFonts w:ascii="Times New Roman" w:eastAsia="Times New Roman" w:hAnsi="Times New Roman" w:cs="Times New Roman"/>
          <w:color w:val="000000"/>
          <w:sz w:val="24"/>
          <w:szCs w:val="24"/>
          <w:lang w:val="ru-RU" w:eastAsia="ru-KZ"/>
        </w:rPr>
        <w:t>сертифицирующими органами</w:t>
      </w:r>
      <w:r w:rsidRPr="005F6846">
        <w:rPr>
          <w:rFonts w:ascii="Times New Roman" w:eastAsia="Times New Roman" w:hAnsi="Times New Roman" w:cs="Times New Roman"/>
          <w:color w:val="000000"/>
          <w:sz w:val="24"/>
          <w:szCs w:val="24"/>
          <w:lang w:eastAsia="ru-KZ"/>
        </w:rPr>
        <w:t>.</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Разработчиком ПЗ может быть как юридическое, так и физическое лицо.</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ПЗ должен содержать:</w:t>
      </w:r>
    </w:p>
    <w:p w:rsidR="00883FE3" w:rsidRPr="005F6846" w:rsidRDefault="00883FE3" w:rsidP="00883FE3">
      <w:pPr>
        <w:numPr>
          <w:ilvl w:val="0"/>
          <w:numId w:val="33"/>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потребности пользователя </w:t>
      </w:r>
      <w:r w:rsidRPr="005F6846">
        <w:rPr>
          <w:rFonts w:ascii="Times New Roman" w:eastAsia="Times New Roman" w:hAnsi="Times New Roman" w:cs="Times New Roman"/>
          <w:i/>
          <w:iCs/>
          <w:color w:val="000000"/>
          <w:sz w:val="24"/>
          <w:szCs w:val="24"/>
          <w:lang w:eastAsia="ru-KZ"/>
        </w:rPr>
        <w:t>изделия ИТ</w:t>
      </w:r>
      <w:r w:rsidRPr="005F6846">
        <w:rPr>
          <w:rFonts w:ascii="Times New Roman" w:eastAsia="Times New Roman" w:hAnsi="Times New Roman" w:cs="Times New Roman"/>
          <w:color w:val="000000"/>
          <w:sz w:val="24"/>
          <w:szCs w:val="24"/>
          <w:lang w:eastAsia="ru-KZ"/>
        </w:rPr>
        <w:t> в обеспечении информационной безопасности;</w:t>
      </w:r>
    </w:p>
    <w:p w:rsidR="00883FE3" w:rsidRPr="005F6846" w:rsidRDefault="00883FE3" w:rsidP="00883FE3">
      <w:pPr>
        <w:numPr>
          <w:ilvl w:val="0"/>
          <w:numId w:val="33"/>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описание </w:t>
      </w:r>
      <w:r w:rsidRPr="005F6846">
        <w:rPr>
          <w:rFonts w:ascii="Times New Roman" w:eastAsia="Times New Roman" w:hAnsi="Times New Roman" w:cs="Times New Roman"/>
          <w:i/>
          <w:iCs/>
          <w:color w:val="000000"/>
          <w:sz w:val="24"/>
          <w:szCs w:val="24"/>
          <w:lang w:eastAsia="ru-KZ"/>
        </w:rPr>
        <w:t>среды безопасности</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i/>
          <w:iCs/>
          <w:color w:val="000000"/>
          <w:sz w:val="24"/>
          <w:szCs w:val="24"/>
          <w:lang w:eastAsia="ru-KZ"/>
        </w:rPr>
        <w:t>изделия ИТ</w:t>
      </w:r>
      <w:r w:rsidRPr="005F6846">
        <w:rPr>
          <w:rFonts w:ascii="Times New Roman" w:eastAsia="Times New Roman" w:hAnsi="Times New Roman" w:cs="Times New Roman"/>
          <w:color w:val="000000"/>
          <w:sz w:val="24"/>
          <w:szCs w:val="24"/>
          <w:lang w:eastAsia="ru-KZ"/>
        </w:rPr>
        <w:t> – обоснованность применения данного ИТ с учетом угроз среды, политики безопасности и пр.</w:t>
      </w:r>
    </w:p>
    <w:p w:rsidR="00883FE3" w:rsidRPr="005F6846" w:rsidRDefault="00883FE3" w:rsidP="00883FE3">
      <w:pPr>
        <w:numPr>
          <w:ilvl w:val="0"/>
          <w:numId w:val="33"/>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lastRenderedPageBreak/>
        <w:t>цели безопасности </w:t>
      </w:r>
      <w:r w:rsidRPr="005F6846">
        <w:rPr>
          <w:rFonts w:ascii="Times New Roman" w:eastAsia="Times New Roman" w:hAnsi="Times New Roman" w:cs="Times New Roman"/>
          <w:i/>
          <w:iCs/>
          <w:color w:val="000000"/>
          <w:sz w:val="24"/>
          <w:szCs w:val="24"/>
          <w:lang w:eastAsia="ru-KZ"/>
        </w:rPr>
        <w:t>изделия ИТ</w:t>
      </w:r>
      <w:r w:rsidRPr="005F6846">
        <w:rPr>
          <w:rFonts w:ascii="Times New Roman" w:eastAsia="Times New Roman" w:hAnsi="Times New Roman" w:cs="Times New Roman"/>
          <w:color w:val="000000"/>
          <w:sz w:val="24"/>
          <w:szCs w:val="24"/>
          <w:lang w:eastAsia="ru-KZ"/>
        </w:rPr>
        <w:t>- то есть что должно быть сделано в результате использования данного ИТ;</w:t>
      </w:r>
    </w:p>
    <w:p w:rsidR="00883FE3" w:rsidRPr="005F6846" w:rsidRDefault="00883FE3" w:rsidP="00883FE3">
      <w:pPr>
        <w:numPr>
          <w:ilvl w:val="0"/>
          <w:numId w:val="33"/>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функциональные требования к безопасности и </w:t>
      </w:r>
      <w:r w:rsidRPr="005F6846">
        <w:rPr>
          <w:rFonts w:ascii="Times New Roman" w:eastAsia="Times New Roman" w:hAnsi="Times New Roman" w:cs="Times New Roman"/>
          <w:i/>
          <w:iCs/>
          <w:color w:val="000000"/>
          <w:sz w:val="24"/>
          <w:szCs w:val="24"/>
          <w:lang w:eastAsia="ru-KZ"/>
        </w:rPr>
        <w:t>требования доверия</w:t>
      </w:r>
      <w:r w:rsidRPr="005F6846">
        <w:rPr>
          <w:rFonts w:ascii="Times New Roman" w:eastAsia="Times New Roman" w:hAnsi="Times New Roman" w:cs="Times New Roman"/>
          <w:color w:val="000000"/>
          <w:sz w:val="24"/>
          <w:szCs w:val="24"/>
          <w:lang w:eastAsia="ru-KZ"/>
        </w:rPr>
        <w:t> к безопасности. Функциональные требования отображают то, что должно выполнять ИТ и его среда, а </w:t>
      </w:r>
      <w:r w:rsidRPr="005F6846">
        <w:rPr>
          <w:rFonts w:ascii="Times New Roman" w:eastAsia="Times New Roman" w:hAnsi="Times New Roman" w:cs="Times New Roman"/>
          <w:i/>
          <w:iCs/>
          <w:color w:val="000000"/>
          <w:sz w:val="24"/>
          <w:szCs w:val="24"/>
          <w:lang w:eastAsia="ru-KZ"/>
        </w:rPr>
        <w:t>требования доверия</w:t>
      </w:r>
      <w:r w:rsidRPr="005F6846">
        <w:rPr>
          <w:rFonts w:ascii="Times New Roman" w:eastAsia="Times New Roman" w:hAnsi="Times New Roman" w:cs="Times New Roman"/>
          <w:color w:val="000000"/>
          <w:sz w:val="24"/>
          <w:szCs w:val="24"/>
          <w:lang w:eastAsia="ru-KZ"/>
        </w:rPr>
        <w:t> к безопасности отображают степень уверенности в функционале данного ИТ. Совокупность этих требований должна обеспечить достижение целей безопасности;</w:t>
      </w:r>
    </w:p>
    <w:p w:rsidR="00883FE3" w:rsidRPr="005F6846" w:rsidRDefault="00883FE3" w:rsidP="00883FE3">
      <w:pPr>
        <w:numPr>
          <w:ilvl w:val="0"/>
          <w:numId w:val="33"/>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обоснование достаточности выдвинутых требований.</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i/>
          <w:iCs/>
          <w:color w:val="000000"/>
          <w:sz w:val="24"/>
          <w:szCs w:val="24"/>
          <w:lang w:eastAsia="ru-KZ"/>
        </w:rPr>
        <w:t>Требования безопасности</w:t>
      </w:r>
      <w:r w:rsidRPr="005F6846">
        <w:rPr>
          <w:rFonts w:ascii="Times New Roman" w:eastAsia="Times New Roman" w:hAnsi="Times New Roman" w:cs="Times New Roman"/>
          <w:color w:val="000000"/>
          <w:sz w:val="24"/>
          <w:szCs w:val="24"/>
          <w:lang w:eastAsia="ru-KZ"/>
        </w:rPr>
        <w:t> зависят от класса защищенности </w:t>
      </w:r>
      <w:r w:rsidRPr="005F6846">
        <w:rPr>
          <w:rFonts w:ascii="Times New Roman" w:eastAsia="Times New Roman" w:hAnsi="Times New Roman" w:cs="Times New Roman"/>
          <w:i/>
          <w:iCs/>
          <w:color w:val="000000"/>
          <w:sz w:val="24"/>
          <w:szCs w:val="24"/>
          <w:lang w:eastAsia="ru-KZ"/>
        </w:rPr>
        <w:t>изделия ИТ</w:t>
      </w:r>
      <w:r w:rsidRPr="005F6846">
        <w:rPr>
          <w:rFonts w:ascii="Times New Roman" w:eastAsia="Times New Roman" w:hAnsi="Times New Roman" w:cs="Times New Roman"/>
          <w:color w:val="000000"/>
          <w:sz w:val="24"/>
          <w:szCs w:val="24"/>
          <w:lang w:eastAsia="ru-KZ"/>
        </w:rPr>
        <w:t>, который в свою </w:t>
      </w:r>
      <w:r w:rsidRPr="005F6846">
        <w:rPr>
          <w:rFonts w:ascii="Times New Roman" w:eastAsia="Times New Roman" w:hAnsi="Times New Roman" w:cs="Times New Roman"/>
          <w:i/>
          <w:iCs/>
          <w:color w:val="000000"/>
          <w:sz w:val="24"/>
          <w:szCs w:val="24"/>
          <w:lang w:eastAsia="ru-KZ"/>
        </w:rPr>
        <w:t>очередь</w:t>
      </w:r>
      <w:r w:rsidRPr="005F6846">
        <w:rPr>
          <w:rFonts w:ascii="Times New Roman" w:eastAsia="Times New Roman" w:hAnsi="Times New Roman" w:cs="Times New Roman"/>
          <w:color w:val="000000"/>
          <w:sz w:val="24"/>
          <w:szCs w:val="24"/>
          <w:lang w:eastAsia="ru-KZ"/>
        </w:rPr>
        <w:t> зависит от ценности информации, потенциальных угроз, развития соответствующих средств безопасности на настоящий момент и стоимости и времени на оценку безопасности данного </w:t>
      </w:r>
      <w:r w:rsidRPr="005F6846">
        <w:rPr>
          <w:rFonts w:ascii="Times New Roman" w:eastAsia="Times New Roman" w:hAnsi="Times New Roman" w:cs="Times New Roman"/>
          <w:i/>
          <w:iCs/>
          <w:color w:val="000000"/>
          <w:sz w:val="24"/>
          <w:szCs w:val="24"/>
          <w:lang w:eastAsia="ru-KZ"/>
        </w:rPr>
        <w:t>изделия ИТ</w:t>
      </w:r>
      <w:r w:rsidRPr="005F6846">
        <w:rPr>
          <w:rFonts w:ascii="Times New Roman" w:eastAsia="Times New Roman" w:hAnsi="Times New Roman" w:cs="Times New Roman"/>
          <w:color w:val="000000"/>
          <w:sz w:val="24"/>
          <w:szCs w:val="24"/>
          <w:lang w:eastAsia="ru-KZ"/>
        </w:rPr>
        <w:t>. Для определения требований безопасности в зависимости от класса защищенности </w:t>
      </w:r>
      <w:r w:rsidRPr="005F6846">
        <w:rPr>
          <w:rFonts w:ascii="Times New Roman" w:eastAsia="Times New Roman" w:hAnsi="Times New Roman" w:cs="Times New Roman"/>
          <w:i/>
          <w:iCs/>
          <w:color w:val="000000"/>
          <w:sz w:val="24"/>
          <w:szCs w:val="24"/>
          <w:lang w:eastAsia="ru-KZ"/>
        </w:rPr>
        <w:t>изделия ИТ</w:t>
      </w:r>
      <w:r w:rsidRPr="005F6846">
        <w:rPr>
          <w:rFonts w:ascii="Times New Roman" w:eastAsia="Times New Roman" w:hAnsi="Times New Roman" w:cs="Times New Roman"/>
          <w:color w:val="000000"/>
          <w:sz w:val="24"/>
          <w:szCs w:val="24"/>
          <w:lang w:eastAsia="ru-KZ"/>
        </w:rPr>
        <w:t> необходимо использовать Руководящий документ "Руководство по разработке семейств профилей защиты".</w:t>
      </w:r>
    </w:p>
    <w:p w:rsidR="00883FE3" w:rsidRPr="005F6846" w:rsidRDefault="00883FE3" w:rsidP="00883FE3">
      <w:pPr>
        <w:shd w:val="clear" w:color="auto" w:fill="FFFFFF"/>
        <w:spacing w:before="75" w:after="75" w:line="240" w:lineRule="auto"/>
        <w:outlineLvl w:val="2"/>
        <w:rPr>
          <w:rFonts w:ascii="Times New Roman" w:eastAsia="Times New Roman" w:hAnsi="Times New Roman" w:cs="Times New Roman"/>
          <w:b/>
          <w:bCs/>
          <w:color w:val="000000"/>
          <w:sz w:val="24"/>
          <w:szCs w:val="24"/>
          <w:lang w:eastAsia="ru-KZ"/>
        </w:rPr>
      </w:pPr>
      <w:r w:rsidRPr="005F6846">
        <w:rPr>
          <w:rFonts w:ascii="Times New Roman" w:eastAsia="Times New Roman" w:hAnsi="Times New Roman" w:cs="Times New Roman"/>
          <w:b/>
          <w:bCs/>
          <w:color w:val="000000"/>
          <w:sz w:val="24"/>
          <w:szCs w:val="24"/>
          <w:lang w:eastAsia="ru-KZ"/>
        </w:rPr>
        <w:t>8.2. Содержание профиля защиты</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Структура ПЗ в общем виде приведена на </w:t>
      </w:r>
      <w:hyperlink r:id="rId32" w:anchor="image.8.1" w:history="1">
        <w:r w:rsidRPr="005F6846">
          <w:rPr>
            <w:rFonts w:ascii="Times New Roman" w:eastAsia="Times New Roman" w:hAnsi="Times New Roman" w:cs="Times New Roman"/>
            <w:color w:val="0071A6"/>
            <w:sz w:val="24"/>
            <w:szCs w:val="24"/>
            <w:u w:val="single"/>
            <w:lang w:eastAsia="ru-KZ"/>
          </w:rPr>
          <w:t>рисунке 8.1</w:t>
        </w:r>
      </w:hyperlink>
      <w:r w:rsidRPr="005F6846">
        <w:rPr>
          <w:rFonts w:ascii="Times New Roman" w:eastAsia="Times New Roman" w:hAnsi="Times New Roman" w:cs="Times New Roman"/>
          <w:color w:val="000000"/>
          <w:sz w:val="24"/>
          <w:szCs w:val="24"/>
          <w:lang w:eastAsia="ru-KZ"/>
        </w:rPr>
        <w:t>.</w:t>
      </w:r>
    </w:p>
    <w:p w:rsidR="00883FE3" w:rsidRPr="005F6846" w:rsidRDefault="00883FE3" w:rsidP="00883FE3">
      <w:pPr>
        <w:shd w:val="clear" w:color="auto" w:fill="FFFFFF"/>
        <w:spacing w:after="0" w:line="240" w:lineRule="auto"/>
        <w:rPr>
          <w:rFonts w:ascii="Times New Roman" w:eastAsia="Times New Roman" w:hAnsi="Times New Roman" w:cs="Times New Roman"/>
          <w:color w:val="000000"/>
          <w:sz w:val="24"/>
          <w:szCs w:val="24"/>
          <w:lang w:eastAsia="ru-KZ"/>
        </w:rPr>
      </w:pPr>
      <w:bookmarkStart w:id="86" w:name="image.8.1"/>
      <w:bookmarkEnd w:id="86"/>
      <w:r w:rsidRPr="005F6846">
        <w:rPr>
          <w:rFonts w:ascii="Times New Roman" w:eastAsia="Times New Roman" w:hAnsi="Times New Roman" w:cs="Times New Roman"/>
          <w:noProof/>
          <w:color w:val="000000"/>
          <w:sz w:val="24"/>
          <w:szCs w:val="24"/>
          <w:lang w:eastAsia="ru-KZ"/>
        </w:rPr>
        <w:drawing>
          <wp:inline distT="0" distB="0" distL="0" distR="0" wp14:anchorId="30FA5717" wp14:editId="0DA7B1EA">
            <wp:extent cx="5076825" cy="51339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6825" cy="5133975"/>
                    </a:xfrm>
                    <a:prstGeom prst="rect">
                      <a:avLst/>
                    </a:prstGeom>
                    <a:noFill/>
                    <a:ln>
                      <a:noFill/>
                    </a:ln>
                  </pic:spPr>
                </pic:pic>
              </a:graphicData>
            </a:graphic>
          </wp:inline>
        </w:drawing>
      </w:r>
    </w:p>
    <w:p w:rsidR="00883FE3" w:rsidRPr="005F6846" w:rsidRDefault="00883FE3" w:rsidP="00883FE3">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8.1.</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i/>
          <w:iCs/>
          <w:color w:val="000000"/>
          <w:sz w:val="24"/>
          <w:szCs w:val="24"/>
          <w:lang w:eastAsia="ru-KZ"/>
        </w:rPr>
        <w:lastRenderedPageBreak/>
        <w:t>Идентификация</w:t>
      </w:r>
      <w:r w:rsidRPr="005F6846">
        <w:rPr>
          <w:rFonts w:ascii="Times New Roman" w:eastAsia="Times New Roman" w:hAnsi="Times New Roman" w:cs="Times New Roman"/>
          <w:color w:val="000000"/>
          <w:sz w:val="24"/>
          <w:szCs w:val="24"/>
          <w:lang w:eastAsia="ru-KZ"/>
        </w:rPr>
        <w:t> ПЗ должна обеспечить маркировку и описательную информацию, необходимые для однозначной идентификации и регистрации ПЗ.</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Аннотация должна давать общую характеристику ПЗ и иметь описательную форму. При этом она должна быть достаточно полной для определения потенциальным пользователем необходимости использования данного ПЗ.</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раздел "Описание </w:t>
      </w:r>
      <w:r w:rsidRPr="005F6846">
        <w:rPr>
          <w:rFonts w:ascii="Times New Roman" w:eastAsia="Times New Roman" w:hAnsi="Times New Roman" w:cs="Times New Roman"/>
          <w:i/>
          <w:iCs/>
          <w:color w:val="000000"/>
          <w:sz w:val="24"/>
          <w:szCs w:val="24"/>
          <w:lang w:eastAsia="ru-KZ"/>
        </w:rPr>
        <w:t>изделия ИТ</w:t>
      </w:r>
      <w:r w:rsidRPr="005F6846">
        <w:rPr>
          <w:rFonts w:ascii="Times New Roman" w:eastAsia="Times New Roman" w:hAnsi="Times New Roman" w:cs="Times New Roman"/>
          <w:color w:val="000000"/>
          <w:sz w:val="24"/>
          <w:szCs w:val="24"/>
          <w:lang w:eastAsia="ru-KZ"/>
        </w:rPr>
        <w:t>" включается сопроводительная </w:t>
      </w:r>
      <w:r w:rsidRPr="005F6846">
        <w:rPr>
          <w:rFonts w:ascii="Times New Roman" w:eastAsia="Times New Roman" w:hAnsi="Times New Roman" w:cs="Times New Roman"/>
          <w:i/>
          <w:iCs/>
          <w:color w:val="000000"/>
          <w:sz w:val="24"/>
          <w:szCs w:val="24"/>
          <w:lang w:eastAsia="ru-KZ"/>
        </w:rPr>
        <w:t>информация</w:t>
      </w:r>
      <w:r w:rsidRPr="005F6846">
        <w:rPr>
          <w:rFonts w:ascii="Times New Roman" w:eastAsia="Times New Roman" w:hAnsi="Times New Roman" w:cs="Times New Roman"/>
          <w:color w:val="000000"/>
          <w:sz w:val="24"/>
          <w:szCs w:val="24"/>
          <w:lang w:eastAsia="ru-KZ"/>
        </w:rPr>
        <w:t> об изделии ИТ, предназначенная для пояснения его назначения и требований безопасности.</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раздел ПЗ "</w:t>
      </w:r>
      <w:r w:rsidRPr="005F6846">
        <w:rPr>
          <w:rFonts w:ascii="Times New Roman" w:eastAsia="Times New Roman" w:hAnsi="Times New Roman" w:cs="Times New Roman"/>
          <w:i/>
          <w:iCs/>
          <w:color w:val="000000"/>
          <w:sz w:val="24"/>
          <w:szCs w:val="24"/>
          <w:lang w:eastAsia="ru-KZ"/>
        </w:rPr>
        <w:t>Среда безопасности</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i/>
          <w:iCs/>
          <w:color w:val="000000"/>
          <w:sz w:val="24"/>
          <w:szCs w:val="24"/>
          <w:lang w:eastAsia="ru-KZ"/>
        </w:rPr>
        <w:t>изделия ИТ</w:t>
      </w:r>
      <w:r w:rsidRPr="005F6846">
        <w:rPr>
          <w:rFonts w:ascii="Times New Roman" w:eastAsia="Times New Roman" w:hAnsi="Times New Roman" w:cs="Times New Roman"/>
          <w:color w:val="000000"/>
          <w:sz w:val="24"/>
          <w:szCs w:val="24"/>
          <w:lang w:eastAsia="ru-KZ"/>
        </w:rPr>
        <w:t>" включается описание аспектов </w:t>
      </w:r>
      <w:r w:rsidRPr="005F6846">
        <w:rPr>
          <w:rFonts w:ascii="Times New Roman" w:eastAsia="Times New Roman" w:hAnsi="Times New Roman" w:cs="Times New Roman"/>
          <w:i/>
          <w:iCs/>
          <w:color w:val="000000"/>
          <w:sz w:val="24"/>
          <w:szCs w:val="24"/>
          <w:lang w:eastAsia="ru-KZ"/>
        </w:rPr>
        <w:t>среды безопасности</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i/>
          <w:iCs/>
          <w:color w:val="000000"/>
          <w:sz w:val="24"/>
          <w:szCs w:val="24"/>
          <w:lang w:eastAsia="ru-KZ"/>
        </w:rPr>
        <w:t>изделия ИТ</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i/>
          <w:iCs/>
          <w:color w:val="000000"/>
          <w:sz w:val="24"/>
          <w:szCs w:val="24"/>
          <w:lang w:eastAsia="ru-KZ"/>
        </w:rPr>
        <w:t>предположения безопасности</w:t>
      </w:r>
      <w:r w:rsidRPr="005F6846">
        <w:rPr>
          <w:rFonts w:ascii="Times New Roman" w:eastAsia="Times New Roman" w:hAnsi="Times New Roman" w:cs="Times New Roman"/>
          <w:color w:val="000000"/>
          <w:sz w:val="24"/>
          <w:szCs w:val="24"/>
          <w:lang w:eastAsia="ru-KZ"/>
        </w:rPr>
        <w:t>, потенциальных угроз и политики безопасности организации. </w:t>
      </w:r>
      <w:r w:rsidRPr="005F6846">
        <w:rPr>
          <w:rFonts w:ascii="Times New Roman" w:eastAsia="Times New Roman" w:hAnsi="Times New Roman" w:cs="Times New Roman"/>
          <w:i/>
          <w:iCs/>
          <w:color w:val="000000"/>
          <w:sz w:val="24"/>
          <w:szCs w:val="24"/>
          <w:lang w:eastAsia="ru-KZ"/>
        </w:rPr>
        <w:t>Предположения безопасности</w:t>
      </w:r>
      <w:r w:rsidRPr="005F6846">
        <w:rPr>
          <w:rFonts w:ascii="Times New Roman" w:eastAsia="Times New Roman" w:hAnsi="Times New Roman" w:cs="Times New Roman"/>
          <w:color w:val="000000"/>
          <w:sz w:val="24"/>
          <w:szCs w:val="24"/>
          <w:lang w:eastAsia="ru-KZ"/>
        </w:rPr>
        <w:t> содержат описание среды, в котором изделие будет использоваться:</w:t>
      </w:r>
    </w:p>
    <w:p w:rsidR="00883FE3" w:rsidRPr="005F6846" w:rsidRDefault="00883FE3" w:rsidP="00883FE3">
      <w:pPr>
        <w:numPr>
          <w:ilvl w:val="0"/>
          <w:numId w:val="34"/>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информация относительно предполагаемого использования ИТ - предполагаемая область применения, потенциальная значимость активов и возможные ограничения использования;</w:t>
      </w:r>
    </w:p>
    <w:p w:rsidR="00883FE3" w:rsidRPr="005F6846" w:rsidRDefault="00883FE3" w:rsidP="00883FE3">
      <w:pPr>
        <w:numPr>
          <w:ilvl w:val="0"/>
          <w:numId w:val="34"/>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информацию относительно среды применения, включая аспекты физического окружения, персонала и внешних связей.</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i/>
          <w:iCs/>
          <w:color w:val="000000"/>
          <w:sz w:val="24"/>
          <w:szCs w:val="24"/>
          <w:lang w:eastAsia="ru-KZ"/>
        </w:rPr>
        <w:t>Цели безопасности</w:t>
      </w:r>
      <w:r w:rsidRPr="005F6846">
        <w:rPr>
          <w:rFonts w:ascii="Times New Roman" w:eastAsia="Times New Roman" w:hAnsi="Times New Roman" w:cs="Times New Roman"/>
          <w:color w:val="000000"/>
          <w:sz w:val="24"/>
          <w:szCs w:val="24"/>
          <w:lang w:eastAsia="ru-KZ"/>
        </w:rPr>
        <w:t> должны быть четко изложены, отражать намерение противостоять определенному набору угроз и </w:t>
      </w:r>
      <w:r w:rsidRPr="005F6846">
        <w:rPr>
          <w:rFonts w:ascii="Times New Roman" w:eastAsia="Times New Roman" w:hAnsi="Times New Roman" w:cs="Times New Roman"/>
          <w:i/>
          <w:iCs/>
          <w:color w:val="000000"/>
          <w:sz w:val="24"/>
          <w:szCs w:val="24"/>
          <w:lang w:eastAsia="ru-KZ"/>
        </w:rPr>
        <w:t>соответствовать политике безопасности</w:t>
      </w:r>
      <w:r w:rsidRPr="005F6846">
        <w:rPr>
          <w:rFonts w:ascii="Times New Roman" w:eastAsia="Times New Roman" w:hAnsi="Times New Roman" w:cs="Times New Roman"/>
          <w:color w:val="000000"/>
          <w:sz w:val="24"/>
          <w:szCs w:val="24"/>
          <w:lang w:eastAsia="ru-KZ"/>
        </w:rPr>
        <w:t>.</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раздел ПЗ "</w:t>
      </w:r>
      <w:r w:rsidRPr="005F6846">
        <w:rPr>
          <w:rFonts w:ascii="Times New Roman" w:eastAsia="Times New Roman" w:hAnsi="Times New Roman" w:cs="Times New Roman"/>
          <w:i/>
          <w:iCs/>
          <w:color w:val="000000"/>
          <w:sz w:val="24"/>
          <w:szCs w:val="24"/>
          <w:lang w:eastAsia="ru-KZ"/>
        </w:rPr>
        <w:t>Требования безопасности</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i/>
          <w:iCs/>
          <w:color w:val="000000"/>
          <w:sz w:val="24"/>
          <w:szCs w:val="24"/>
          <w:lang w:eastAsia="ru-KZ"/>
        </w:rPr>
        <w:t>изделия ИТ</w:t>
      </w:r>
      <w:r w:rsidRPr="005F6846">
        <w:rPr>
          <w:rFonts w:ascii="Times New Roman" w:eastAsia="Times New Roman" w:hAnsi="Times New Roman" w:cs="Times New Roman"/>
          <w:color w:val="000000"/>
          <w:sz w:val="24"/>
          <w:szCs w:val="24"/>
          <w:lang w:eastAsia="ru-KZ"/>
        </w:rPr>
        <w:t>" включаются функциональные </w:t>
      </w:r>
      <w:r w:rsidRPr="005F6846">
        <w:rPr>
          <w:rFonts w:ascii="Times New Roman" w:eastAsia="Times New Roman" w:hAnsi="Times New Roman" w:cs="Times New Roman"/>
          <w:i/>
          <w:iCs/>
          <w:color w:val="000000"/>
          <w:sz w:val="24"/>
          <w:szCs w:val="24"/>
          <w:lang w:eastAsia="ru-KZ"/>
        </w:rPr>
        <w:t>требования безопасности</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i/>
          <w:iCs/>
          <w:color w:val="000000"/>
          <w:sz w:val="24"/>
          <w:szCs w:val="24"/>
          <w:lang w:eastAsia="ru-KZ"/>
        </w:rPr>
        <w:t>изделия ИТ</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i/>
          <w:iCs/>
          <w:color w:val="000000"/>
          <w:sz w:val="24"/>
          <w:szCs w:val="24"/>
          <w:lang w:eastAsia="ru-KZ"/>
        </w:rPr>
        <w:t>требования доверия</w:t>
      </w:r>
      <w:r w:rsidRPr="005F6846">
        <w:rPr>
          <w:rFonts w:ascii="Times New Roman" w:eastAsia="Times New Roman" w:hAnsi="Times New Roman" w:cs="Times New Roman"/>
          <w:color w:val="000000"/>
          <w:sz w:val="24"/>
          <w:szCs w:val="24"/>
          <w:lang w:eastAsia="ru-KZ"/>
        </w:rPr>
        <w:t> к безопасности, а также </w:t>
      </w:r>
      <w:r w:rsidRPr="005F6846">
        <w:rPr>
          <w:rFonts w:ascii="Times New Roman" w:eastAsia="Times New Roman" w:hAnsi="Times New Roman" w:cs="Times New Roman"/>
          <w:i/>
          <w:iCs/>
          <w:color w:val="000000"/>
          <w:sz w:val="24"/>
          <w:szCs w:val="24"/>
          <w:lang w:eastAsia="ru-KZ"/>
        </w:rPr>
        <w:t>требования безопасности</w:t>
      </w:r>
      <w:r w:rsidRPr="005F6846">
        <w:rPr>
          <w:rFonts w:ascii="Times New Roman" w:eastAsia="Times New Roman" w:hAnsi="Times New Roman" w:cs="Times New Roman"/>
          <w:color w:val="000000"/>
          <w:sz w:val="24"/>
          <w:szCs w:val="24"/>
          <w:lang w:eastAsia="ru-KZ"/>
        </w:rPr>
        <w:t> программного, программно-аппаратного и аппаратного обеспечения ИТ-среды </w:t>
      </w:r>
      <w:r w:rsidRPr="005F6846">
        <w:rPr>
          <w:rFonts w:ascii="Times New Roman" w:eastAsia="Times New Roman" w:hAnsi="Times New Roman" w:cs="Times New Roman"/>
          <w:i/>
          <w:iCs/>
          <w:color w:val="000000"/>
          <w:sz w:val="24"/>
          <w:szCs w:val="24"/>
          <w:lang w:eastAsia="ru-KZ"/>
        </w:rPr>
        <w:t>изделия ИТ</w:t>
      </w:r>
      <w:r w:rsidRPr="005F6846">
        <w:rPr>
          <w:rFonts w:ascii="Times New Roman" w:eastAsia="Times New Roman" w:hAnsi="Times New Roman" w:cs="Times New Roman"/>
          <w:color w:val="000000"/>
          <w:sz w:val="24"/>
          <w:szCs w:val="24"/>
          <w:lang w:eastAsia="ru-KZ"/>
        </w:rPr>
        <w:t>.</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раздел ПЗ "Замечания по применению ПЗ" может включаться любая дополнительная </w:t>
      </w:r>
      <w:r w:rsidRPr="005F6846">
        <w:rPr>
          <w:rFonts w:ascii="Times New Roman" w:eastAsia="Times New Roman" w:hAnsi="Times New Roman" w:cs="Times New Roman"/>
          <w:i/>
          <w:iCs/>
          <w:color w:val="000000"/>
          <w:sz w:val="24"/>
          <w:szCs w:val="24"/>
          <w:lang w:eastAsia="ru-KZ"/>
        </w:rPr>
        <w:t>информация</w:t>
      </w:r>
      <w:r w:rsidRPr="005F6846">
        <w:rPr>
          <w:rFonts w:ascii="Times New Roman" w:eastAsia="Times New Roman" w:hAnsi="Times New Roman" w:cs="Times New Roman"/>
          <w:color w:val="000000"/>
          <w:sz w:val="24"/>
          <w:szCs w:val="24"/>
          <w:lang w:eastAsia="ru-KZ"/>
        </w:rPr>
        <w:t>, которую разработчик ПЗ считает полезной. Замечания по применению могут быть распределены по соответствующим разделам ПЗ [</w:t>
      </w:r>
      <w:hyperlink r:id="rId34" w:anchor="literature.25" w:history="1">
        <w:r w:rsidRPr="005F6846">
          <w:rPr>
            <w:rFonts w:ascii="Times New Roman" w:eastAsia="Times New Roman" w:hAnsi="Times New Roman" w:cs="Times New Roman"/>
            <w:color w:val="0071A6"/>
            <w:sz w:val="24"/>
            <w:szCs w:val="24"/>
            <w:u w:val="single"/>
            <w:lang w:eastAsia="ru-KZ"/>
          </w:rPr>
          <w:t>25</w:t>
        </w:r>
      </w:hyperlink>
      <w:r w:rsidRPr="005F6846">
        <w:rPr>
          <w:rFonts w:ascii="Times New Roman" w:eastAsia="Times New Roman" w:hAnsi="Times New Roman" w:cs="Times New Roman"/>
          <w:color w:val="000000"/>
          <w:sz w:val="24"/>
          <w:szCs w:val="24"/>
          <w:lang w:eastAsia="ru-KZ"/>
        </w:rPr>
        <w:t>].</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разделе ПЗ "Обоснование" демонстрируется, что ПЗ специфицирует полную и взаимосвязанную совокупность требований безопасности </w:t>
      </w:r>
      <w:r w:rsidRPr="005F6846">
        <w:rPr>
          <w:rFonts w:ascii="Times New Roman" w:eastAsia="Times New Roman" w:hAnsi="Times New Roman" w:cs="Times New Roman"/>
          <w:i/>
          <w:iCs/>
          <w:color w:val="000000"/>
          <w:sz w:val="24"/>
          <w:szCs w:val="24"/>
          <w:lang w:eastAsia="ru-KZ"/>
        </w:rPr>
        <w:t>изделия ИТ</w:t>
      </w:r>
      <w:r w:rsidRPr="005F6846">
        <w:rPr>
          <w:rFonts w:ascii="Times New Roman" w:eastAsia="Times New Roman" w:hAnsi="Times New Roman" w:cs="Times New Roman"/>
          <w:color w:val="000000"/>
          <w:sz w:val="24"/>
          <w:szCs w:val="24"/>
          <w:lang w:eastAsia="ru-KZ"/>
        </w:rPr>
        <w:t>, и что соответствующее </w:t>
      </w:r>
      <w:r w:rsidRPr="005F6846">
        <w:rPr>
          <w:rFonts w:ascii="Times New Roman" w:eastAsia="Times New Roman" w:hAnsi="Times New Roman" w:cs="Times New Roman"/>
          <w:i/>
          <w:iCs/>
          <w:color w:val="000000"/>
          <w:sz w:val="24"/>
          <w:szCs w:val="24"/>
          <w:lang w:eastAsia="ru-KZ"/>
        </w:rPr>
        <w:t>изделие ИТ</w:t>
      </w:r>
      <w:r w:rsidRPr="005F6846">
        <w:rPr>
          <w:rFonts w:ascii="Times New Roman" w:eastAsia="Times New Roman" w:hAnsi="Times New Roman" w:cs="Times New Roman"/>
          <w:color w:val="000000"/>
          <w:sz w:val="24"/>
          <w:szCs w:val="24"/>
          <w:lang w:eastAsia="ru-KZ"/>
        </w:rPr>
        <w:t> учитывает идентифицированные аспекты </w:t>
      </w:r>
      <w:r w:rsidRPr="005F6846">
        <w:rPr>
          <w:rFonts w:ascii="Times New Roman" w:eastAsia="Times New Roman" w:hAnsi="Times New Roman" w:cs="Times New Roman"/>
          <w:i/>
          <w:iCs/>
          <w:color w:val="000000"/>
          <w:sz w:val="24"/>
          <w:szCs w:val="24"/>
          <w:lang w:eastAsia="ru-KZ"/>
        </w:rPr>
        <w:t>среды безопасности</w:t>
      </w:r>
      <w:r w:rsidRPr="005F6846">
        <w:rPr>
          <w:rFonts w:ascii="Times New Roman" w:eastAsia="Times New Roman" w:hAnsi="Times New Roman" w:cs="Times New Roman"/>
          <w:color w:val="000000"/>
          <w:sz w:val="24"/>
          <w:szCs w:val="24"/>
          <w:lang w:eastAsia="ru-KZ"/>
        </w:rPr>
        <w:t>. Раздел "Обоснование" может быть оформлен в виде отдельного документа.</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Сертификат ПЗ - документ, удостоверяющий соответствие ПЗ критериям, приведенным в разделе 4 части 3 Руководящего документа "Критерии оценки безопасности информационных технологий". </w:t>
      </w:r>
      <w:r w:rsidRPr="005F6846">
        <w:rPr>
          <w:rFonts w:ascii="Times New Roman" w:eastAsia="Times New Roman" w:hAnsi="Times New Roman" w:cs="Times New Roman"/>
          <w:i/>
          <w:iCs/>
          <w:color w:val="000000"/>
          <w:sz w:val="24"/>
          <w:szCs w:val="24"/>
          <w:lang w:eastAsia="ru-KZ"/>
        </w:rPr>
        <w:t>Цель оценки</w:t>
      </w:r>
      <w:r w:rsidRPr="005F6846">
        <w:rPr>
          <w:rFonts w:ascii="Times New Roman" w:eastAsia="Times New Roman" w:hAnsi="Times New Roman" w:cs="Times New Roman"/>
          <w:color w:val="000000"/>
          <w:sz w:val="24"/>
          <w:szCs w:val="24"/>
          <w:lang w:eastAsia="ru-KZ"/>
        </w:rPr>
        <w:t> ПЗ - показать полноту, </w:t>
      </w:r>
      <w:r w:rsidRPr="005F6846">
        <w:rPr>
          <w:rFonts w:ascii="Times New Roman" w:eastAsia="Times New Roman" w:hAnsi="Times New Roman" w:cs="Times New Roman"/>
          <w:i/>
          <w:iCs/>
          <w:color w:val="000000"/>
          <w:sz w:val="24"/>
          <w:szCs w:val="24"/>
          <w:lang w:eastAsia="ru-KZ"/>
        </w:rPr>
        <w:t>непротиворечивость</w:t>
      </w:r>
      <w:r w:rsidRPr="005F6846">
        <w:rPr>
          <w:rFonts w:ascii="Times New Roman" w:eastAsia="Times New Roman" w:hAnsi="Times New Roman" w:cs="Times New Roman"/>
          <w:color w:val="000000"/>
          <w:sz w:val="24"/>
          <w:szCs w:val="24"/>
          <w:lang w:eastAsia="ru-KZ"/>
        </w:rPr>
        <w:t> и техническую верность конкретного ПЗ. Для повышения согласованности выводов, полученных при оценке, ее результаты могут быть представлены на сертификацию. </w:t>
      </w:r>
      <w:r w:rsidRPr="005F6846">
        <w:rPr>
          <w:rFonts w:ascii="Times New Roman" w:eastAsia="Times New Roman" w:hAnsi="Times New Roman" w:cs="Times New Roman"/>
          <w:i/>
          <w:iCs/>
          <w:color w:val="000000"/>
          <w:sz w:val="24"/>
          <w:szCs w:val="24"/>
          <w:lang w:eastAsia="ru-KZ"/>
        </w:rPr>
        <w:t>Сертификация</w:t>
      </w:r>
      <w:r w:rsidRPr="005F6846">
        <w:rPr>
          <w:rFonts w:ascii="Times New Roman" w:eastAsia="Times New Roman" w:hAnsi="Times New Roman" w:cs="Times New Roman"/>
          <w:color w:val="000000"/>
          <w:sz w:val="24"/>
          <w:szCs w:val="24"/>
          <w:lang w:eastAsia="ru-KZ"/>
        </w:rPr>
        <w:t> представляет собой независимую инспекцию результатов оценки, которая завершается их утверждением или выдачей сертификата. Сведения о сертификатах обычно публикуются и являются общедоступными.</w:t>
      </w:r>
    </w:p>
    <w:p w:rsidR="00883FE3" w:rsidRPr="005F6846" w:rsidRDefault="00883FE3" w:rsidP="00883FE3">
      <w:pPr>
        <w:shd w:val="clear" w:color="auto" w:fill="FFFFFF"/>
        <w:spacing w:before="75" w:after="75" w:line="240" w:lineRule="auto"/>
        <w:outlineLvl w:val="2"/>
        <w:rPr>
          <w:rFonts w:ascii="Times New Roman" w:eastAsia="Times New Roman" w:hAnsi="Times New Roman" w:cs="Times New Roman"/>
          <w:b/>
          <w:bCs/>
          <w:color w:val="000000"/>
          <w:sz w:val="24"/>
          <w:szCs w:val="24"/>
          <w:lang w:eastAsia="ru-KZ"/>
        </w:rPr>
      </w:pPr>
      <w:r w:rsidRPr="005F6846">
        <w:rPr>
          <w:rFonts w:ascii="Times New Roman" w:eastAsia="Times New Roman" w:hAnsi="Times New Roman" w:cs="Times New Roman"/>
          <w:b/>
          <w:bCs/>
          <w:color w:val="000000"/>
          <w:sz w:val="24"/>
          <w:szCs w:val="24"/>
          <w:lang w:eastAsia="ru-KZ"/>
        </w:rPr>
        <w:t>8.3. Регистрация профиля защиты</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После составления </w:t>
      </w:r>
      <w:r w:rsidRPr="005F6846">
        <w:rPr>
          <w:rFonts w:ascii="Times New Roman" w:eastAsia="Times New Roman" w:hAnsi="Times New Roman" w:cs="Times New Roman"/>
          <w:i/>
          <w:iCs/>
          <w:color w:val="000000"/>
          <w:sz w:val="24"/>
          <w:szCs w:val="24"/>
          <w:lang w:eastAsia="ru-KZ"/>
        </w:rPr>
        <w:t>профиля защиты</w:t>
      </w:r>
      <w:r w:rsidRPr="005F6846">
        <w:rPr>
          <w:rFonts w:ascii="Times New Roman" w:eastAsia="Times New Roman" w:hAnsi="Times New Roman" w:cs="Times New Roman"/>
          <w:color w:val="000000"/>
          <w:sz w:val="24"/>
          <w:szCs w:val="24"/>
          <w:lang w:eastAsia="ru-KZ"/>
        </w:rPr>
        <w:t> и его оценки (сертификации) он должен быть зарегистрирован в соответствии с Руководящим документом</w:t>
      </w:r>
      <w:r w:rsidR="00264200" w:rsidRPr="005F6846">
        <w:rPr>
          <w:rFonts w:ascii="Times New Roman" w:eastAsia="Times New Roman" w:hAnsi="Times New Roman" w:cs="Times New Roman"/>
          <w:color w:val="000000"/>
          <w:sz w:val="24"/>
          <w:szCs w:val="24"/>
          <w:lang w:val="ru-RU" w:eastAsia="ru-KZ"/>
        </w:rPr>
        <w:t xml:space="preserve"> </w:t>
      </w:r>
      <w:r w:rsidRPr="005F6846">
        <w:rPr>
          <w:rFonts w:ascii="Times New Roman" w:eastAsia="Times New Roman" w:hAnsi="Times New Roman" w:cs="Times New Roman"/>
          <w:i/>
          <w:iCs/>
          <w:color w:val="000000"/>
          <w:sz w:val="24"/>
          <w:szCs w:val="24"/>
          <w:lang w:eastAsia="ru-KZ"/>
        </w:rPr>
        <w:lastRenderedPageBreak/>
        <w:t>Безопасность</w:t>
      </w:r>
      <w:r w:rsidRPr="005F6846">
        <w:rPr>
          <w:rFonts w:ascii="Times New Roman" w:eastAsia="Times New Roman" w:hAnsi="Times New Roman" w:cs="Times New Roman"/>
          <w:color w:val="000000"/>
          <w:sz w:val="24"/>
          <w:szCs w:val="24"/>
          <w:lang w:eastAsia="ru-KZ"/>
        </w:rPr>
        <w:t> информационных технологий. Руководство по регистрации профилей защиты". Данный документ определяет процедуру регистрации не только ПЗ, но и пакетов.</w:t>
      </w:r>
      <w:r w:rsidRPr="005F6846">
        <w:rPr>
          <w:rFonts w:ascii="Times New Roman" w:eastAsia="Times New Roman" w:hAnsi="Times New Roman" w:cs="Times New Roman"/>
          <w:b/>
          <w:bCs/>
          <w:color w:val="000000"/>
          <w:sz w:val="24"/>
          <w:szCs w:val="24"/>
          <w:lang w:eastAsia="ru-KZ"/>
        </w:rPr>
        <w:t> Пакет</w:t>
      </w:r>
      <w:r w:rsidRPr="005F6846">
        <w:rPr>
          <w:rFonts w:ascii="Times New Roman" w:eastAsia="Times New Roman" w:hAnsi="Times New Roman" w:cs="Times New Roman"/>
          <w:color w:val="000000"/>
          <w:sz w:val="24"/>
          <w:szCs w:val="24"/>
          <w:lang w:eastAsia="ru-KZ"/>
        </w:rPr>
        <w:t> - многократно используемая совокупность функциональных компонентов или компонентов доверия, объединенных для достижения определенных целей безопасности [</w:t>
      </w:r>
      <w:hyperlink r:id="rId35" w:anchor="literature.25" w:history="1">
        <w:r w:rsidRPr="005F6846">
          <w:rPr>
            <w:rFonts w:ascii="Times New Roman" w:eastAsia="Times New Roman" w:hAnsi="Times New Roman" w:cs="Times New Roman"/>
            <w:color w:val="0071A6"/>
            <w:sz w:val="24"/>
            <w:szCs w:val="24"/>
            <w:u w:val="single"/>
            <w:lang w:eastAsia="ru-KZ"/>
          </w:rPr>
          <w:t>25</w:t>
        </w:r>
      </w:hyperlink>
      <w:r w:rsidRPr="005F6846">
        <w:rPr>
          <w:rFonts w:ascii="Times New Roman" w:eastAsia="Times New Roman" w:hAnsi="Times New Roman" w:cs="Times New Roman"/>
          <w:color w:val="000000"/>
          <w:sz w:val="24"/>
          <w:szCs w:val="24"/>
          <w:lang w:eastAsia="ru-KZ"/>
        </w:rPr>
        <w:t>]. В результате регистрации ПЗ (или пакет) получает регистрационную метку, которая уникально его идентифицирует в специальном реестре. </w:t>
      </w:r>
      <w:r w:rsidRPr="005F6846">
        <w:rPr>
          <w:rFonts w:ascii="Times New Roman" w:eastAsia="Times New Roman" w:hAnsi="Times New Roman" w:cs="Times New Roman"/>
          <w:b/>
          <w:bCs/>
          <w:color w:val="000000"/>
          <w:sz w:val="24"/>
          <w:szCs w:val="24"/>
          <w:lang w:eastAsia="ru-KZ"/>
        </w:rPr>
        <w:t>Реестр</w:t>
      </w:r>
      <w:r w:rsidRPr="005F6846">
        <w:rPr>
          <w:rFonts w:ascii="Times New Roman" w:eastAsia="Times New Roman" w:hAnsi="Times New Roman" w:cs="Times New Roman"/>
          <w:color w:val="000000"/>
          <w:sz w:val="24"/>
          <w:szCs w:val="24"/>
          <w:lang w:eastAsia="ru-KZ"/>
        </w:rPr>
        <w:t> - совокупность записей (в электронном или электронном и бумажном виде), включающих в себя регистрационные метки, а также связанную с ними дополнительную информацию[</w:t>
      </w:r>
      <w:hyperlink r:id="rId36" w:anchor="literature.26" w:history="1">
        <w:r w:rsidRPr="005F6846">
          <w:rPr>
            <w:rFonts w:ascii="Times New Roman" w:eastAsia="Times New Roman" w:hAnsi="Times New Roman" w:cs="Times New Roman"/>
            <w:color w:val="0071A6"/>
            <w:sz w:val="24"/>
            <w:szCs w:val="24"/>
            <w:u w:val="single"/>
            <w:lang w:eastAsia="ru-KZ"/>
          </w:rPr>
          <w:t>26</w:t>
        </w:r>
      </w:hyperlink>
      <w:r w:rsidRPr="005F6846">
        <w:rPr>
          <w:rFonts w:ascii="Times New Roman" w:eastAsia="Times New Roman" w:hAnsi="Times New Roman" w:cs="Times New Roman"/>
          <w:color w:val="000000"/>
          <w:sz w:val="24"/>
          <w:szCs w:val="24"/>
          <w:lang w:eastAsia="ru-KZ"/>
        </w:rPr>
        <w:t>]. Каждая </w:t>
      </w:r>
      <w:r w:rsidRPr="005F6846">
        <w:rPr>
          <w:rFonts w:ascii="Times New Roman" w:eastAsia="Times New Roman" w:hAnsi="Times New Roman" w:cs="Times New Roman"/>
          <w:i/>
          <w:iCs/>
          <w:color w:val="000000"/>
          <w:sz w:val="24"/>
          <w:szCs w:val="24"/>
          <w:lang w:eastAsia="ru-KZ"/>
        </w:rPr>
        <w:t>запись</w:t>
      </w:r>
      <w:r w:rsidRPr="005F6846">
        <w:rPr>
          <w:rFonts w:ascii="Times New Roman" w:eastAsia="Times New Roman" w:hAnsi="Times New Roman" w:cs="Times New Roman"/>
          <w:color w:val="000000"/>
          <w:sz w:val="24"/>
          <w:szCs w:val="24"/>
          <w:lang w:eastAsia="ru-KZ"/>
        </w:rPr>
        <w:t> в реестре состоит из трех частей, разделенных дефисом:</w:t>
      </w:r>
    </w:p>
    <w:p w:rsidR="00883FE3" w:rsidRPr="005F6846" w:rsidRDefault="00883FE3" w:rsidP="00883FE3">
      <w:pPr>
        <w:numPr>
          <w:ilvl w:val="0"/>
          <w:numId w:val="35"/>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тип элемента реестра;</w:t>
      </w:r>
    </w:p>
    <w:p w:rsidR="00883FE3" w:rsidRPr="005F6846" w:rsidRDefault="00883FE3" w:rsidP="00883FE3">
      <w:pPr>
        <w:numPr>
          <w:ilvl w:val="0"/>
          <w:numId w:val="35"/>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год регистрации;</w:t>
      </w:r>
    </w:p>
    <w:p w:rsidR="00883FE3" w:rsidRPr="005F6846" w:rsidRDefault="00883FE3" w:rsidP="00883FE3">
      <w:pPr>
        <w:numPr>
          <w:ilvl w:val="0"/>
          <w:numId w:val="35"/>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регистрационный номер.</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Тип элемента реестра может иметь три значения:</w:t>
      </w:r>
    </w:p>
    <w:p w:rsidR="00883FE3" w:rsidRPr="005F6846" w:rsidRDefault="00883FE3" w:rsidP="00883FE3">
      <w:pPr>
        <w:numPr>
          <w:ilvl w:val="0"/>
          <w:numId w:val="36"/>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"ПЗ" – для </w:t>
      </w:r>
      <w:r w:rsidRPr="005F6846">
        <w:rPr>
          <w:rFonts w:ascii="Times New Roman" w:eastAsia="Times New Roman" w:hAnsi="Times New Roman" w:cs="Times New Roman"/>
          <w:i/>
          <w:iCs/>
          <w:color w:val="000000"/>
          <w:sz w:val="24"/>
          <w:szCs w:val="24"/>
          <w:lang w:eastAsia="ru-KZ"/>
        </w:rPr>
        <w:t>профиля защиты</w:t>
      </w:r>
      <w:r w:rsidRPr="005F6846">
        <w:rPr>
          <w:rFonts w:ascii="Times New Roman" w:eastAsia="Times New Roman" w:hAnsi="Times New Roman" w:cs="Times New Roman"/>
          <w:color w:val="000000"/>
          <w:sz w:val="24"/>
          <w:szCs w:val="24"/>
          <w:lang w:eastAsia="ru-KZ"/>
        </w:rPr>
        <w:t>;</w:t>
      </w:r>
    </w:p>
    <w:p w:rsidR="00883FE3" w:rsidRPr="005F6846" w:rsidRDefault="00883FE3" w:rsidP="00883FE3">
      <w:pPr>
        <w:numPr>
          <w:ilvl w:val="0"/>
          <w:numId w:val="36"/>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"ПД" для пакета требований доверия;</w:t>
      </w:r>
    </w:p>
    <w:p w:rsidR="00883FE3" w:rsidRPr="005F6846" w:rsidRDefault="00883FE3" w:rsidP="00883FE3">
      <w:pPr>
        <w:numPr>
          <w:ilvl w:val="0"/>
          <w:numId w:val="36"/>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"ФП" – для </w:t>
      </w:r>
      <w:r w:rsidRPr="005F6846">
        <w:rPr>
          <w:rFonts w:ascii="Times New Roman" w:eastAsia="Times New Roman" w:hAnsi="Times New Roman" w:cs="Times New Roman"/>
          <w:i/>
          <w:iCs/>
          <w:color w:val="000000"/>
          <w:sz w:val="24"/>
          <w:szCs w:val="24"/>
          <w:lang w:eastAsia="ru-KZ"/>
        </w:rPr>
        <w:t>функционального пакета</w:t>
      </w:r>
      <w:r w:rsidRPr="005F6846">
        <w:rPr>
          <w:rFonts w:ascii="Times New Roman" w:eastAsia="Times New Roman" w:hAnsi="Times New Roman" w:cs="Times New Roman"/>
          <w:color w:val="000000"/>
          <w:sz w:val="24"/>
          <w:szCs w:val="24"/>
          <w:lang w:eastAsia="ru-KZ"/>
        </w:rPr>
        <w:t>.</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Год регистрации — год внесения элемента в реестр (четыре цифры).</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Регистрационный номер — порядковый номер в текущем году (три цифры).</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Пример: ПЗ-2010-005.</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Для регистрации ПЗ заявителю необходимо отправить в регистрационный орган (ОР) заявку. Заявка обязательно должна содержать следующую информацию:</w:t>
      </w:r>
    </w:p>
    <w:p w:rsidR="00883FE3" w:rsidRPr="005F6846" w:rsidRDefault="00883FE3" w:rsidP="00883FE3">
      <w:pPr>
        <w:numPr>
          <w:ilvl w:val="0"/>
          <w:numId w:val="37"/>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Название организации (если заявитель юридическое лицо) или ФИО (если заявитель физическое лицо) и контактную информацию. Контактная информация должна включать почтовый адрес и/или адрес E-</w:t>
      </w:r>
      <w:proofErr w:type="spellStart"/>
      <w:r w:rsidRPr="005F6846">
        <w:rPr>
          <w:rFonts w:ascii="Times New Roman" w:eastAsia="Times New Roman" w:hAnsi="Times New Roman" w:cs="Times New Roman"/>
          <w:color w:val="000000"/>
          <w:sz w:val="24"/>
          <w:szCs w:val="24"/>
          <w:lang w:eastAsia="ru-KZ"/>
        </w:rPr>
        <w:t>mail</w:t>
      </w:r>
      <w:proofErr w:type="spellEnd"/>
      <w:r w:rsidRPr="005F6846">
        <w:rPr>
          <w:rFonts w:ascii="Times New Roman" w:eastAsia="Times New Roman" w:hAnsi="Times New Roman" w:cs="Times New Roman"/>
          <w:color w:val="000000"/>
          <w:sz w:val="24"/>
          <w:szCs w:val="24"/>
          <w:lang w:eastAsia="ru-KZ"/>
        </w:rPr>
        <w:t>, номер телефона и/или факса.</w:t>
      </w:r>
    </w:p>
    <w:p w:rsidR="00883FE3" w:rsidRPr="005F6846" w:rsidRDefault="00883FE3" w:rsidP="00883FE3">
      <w:pPr>
        <w:numPr>
          <w:ilvl w:val="0"/>
          <w:numId w:val="37"/>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Тип объекта, который заявитель хочет зарегистрировать.</w:t>
      </w:r>
    </w:p>
    <w:p w:rsidR="00883FE3" w:rsidRPr="005F6846" w:rsidRDefault="00883FE3" w:rsidP="00883FE3">
      <w:pPr>
        <w:numPr>
          <w:ilvl w:val="0"/>
          <w:numId w:val="37"/>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Определение представленного объекта как нового или заменяющего уже существующий элемент в реестре. Если объект заменяющий, необходимо указать регистрационные метки элементов, подлежащих удалению или замене.</w:t>
      </w:r>
    </w:p>
    <w:p w:rsidR="00883FE3" w:rsidRPr="005F6846" w:rsidRDefault="00883FE3" w:rsidP="00883FE3">
      <w:pPr>
        <w:numPr>
          <w:ilvl w:val="0"/>
          <w:numId w:val="37"/>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Подтверждение от заявителей заменяемых элементов, что при принятии заменяющих элементов они согласны на удаление своих элементов.</w:t>
      </w:r>
    </w:p>
    <w:p w:rsidR="00883FE3" w:rsidRPr="005F6846" w:rsidRDefault="00883FE3" w:rsidP="00883FE3">
      <w:pPr>
        <w:numPr>
          <w:ilvl w:val="0"/>
          <w:numId w:val="37"/>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Определение объекта как завершенного или в качестве проекта.</w:t>
      </w:r>
    </w:p>
    <w:p w:rsidR="00883FE3" w:rsidRPr="005F6846" w:rsidRDefault="00883FE3" w:rsidP="00883FE3">
      <w:pPr>
        <w:numPr>
          <w:ilvl w:val="0"/>
          <w:numId w:val="37"/>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Описание нового ПЗ или пакета</w:t>
      </w:r>
    </w:p>
    <w:p w:rsidR="00883FE3" w:rsidRPr="005F6846" w:rsidRDefault="00883FE3" w:rsidP="00883FE3">
      <w:pPr>
        <w:numPr>
          <w:ilvl w:val="0"/>
          <w:numId w:val="37"/>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Аннотацию ПЗ или пакета.</w:t>
      </w:r>
    </w:p>
    <w:p w:rsidR="00883FE3" w:rsidRPr="005F6846" w:rsidRDefault="00883FE3" w:rsidP="00883FE3">
      <w:pPr>
        <w:numPr>
          <w:ilvl w:val="0"/>
          <w:numId w:val="37"/>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Декларацию, что описание ПЗ или пакета, представленного для регистрации, удовлетворяет требованиям руководящего документа по регистрации.</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ОР в свою </w:t>
      </w:r>
      <w:r w:rsidRPr="005F6846">
        <w:rPr>
          <w:rFonts w:ascii="Times New Roman" w:eastAsia="Times New Roman" w:hAnsi="Times New Roman" w:cs="Times New Roman"/>
          <w:i/>
          <w:iCs/>
          <w:color w:val="000000"/>
          <w:sz w:val="24"/>
          <w:szCs w:val="24"/>
          <w:lang w:eastAsia="ru-KZ"/>
        </w:rPr>
        <w:t>очередь</w:t>
      </w:r>
      <w:r w:rsidRPr="005F6846">
        <w:rPr>
          <w:rFonts w:ascii="Times New Roman" w:eastAsia="Times New Roman" w:hAnsi="Times New Roman" w:cs="Times New Roman"/>
          <w:color w:val="000000"/>
          <w:sz w:val="24"/>
          <w:szCs w:val="24"/>
          <w:lang w:eastAsia="ru-KZ"/>
        </w:rPr>
        <w:t> либо отклоняет заявку(если в ней не полный перечень информации), либо присваивает регистрационную метку и вводит в реестр со статусом "проходящий подтверждение соответствия". Затем о результате этой процедуры сообщается заявителю. Начальная обработка занимает не более 14 дней после получения заявки. После этого ОР выполняет проверку описания, представленного в заявке. Если выявляются какие-то недостатки или несоответствия, ОР уведомляет заявителя и тот в свою </w:t>
      </w:r>
      <w:r w:rsidRPr="005F6846">
        <w:rPr>
          <w:rFonts w:ascii="Times New Roman" w:eastAsia="Times New Roman" w:hAnsi="Times New Roman" w:cs="Times New Roman"/>
          <w:i/>
          <w:iCs/>
          <w:color w:val="000000"/>
          <w:sz w:val="24"/>
          <w:szCs w:val="24"/>
          <w:lang w:eastAsia="ru-KZ"/>
        </w:rPr>
        <w:t>очередь</w:t>
      </w:r>
      <w:r w:rsidRPr="005F6846">
        <w:rPr>
          <w:rFonts w:ascii="Times New Roman" w:eastAsia="Times New Roman" w:hAnsi="Times New Roman" w:cs="Times New Roman"/>
          <w:color w:val="000000"/>
          <w:sz w:val="24"/>
          <w:szCs w:val="24"/>
          <w:lang w:eastAsia="ru-KZ"/>
        </w:rPr>
        <w:t xml:space="preserve"> должен </w:t>
      </w:r>
      <w:r w:rsidRPr="005F6846">
        <w:rPr>
          <w:rFonts w:ascii="Times New Roman" w:eastAsia="Times New Roman" w:hAnsi="Times New Roman" w:cs="Times New Roman"/>
          <w:color w:val="000000"/>
          <w:sz w:val="24"/>
          <w:szCs w:val="24"/>
          <w:lang w:eastAsia="ru-KZ"/>
        </w:rPr>
        <w:lastRenderedPageBreak/>
        <w:t>внести коррективы в течение 14 дней. Процедура подтверждения соответствия должна быть завершена в течение 3 месяцев с момента получения заявки на регистрацию.</w:t>
      </w:r>
    </w:p>
    <w:p w:rsidR="00883FE3" w:rsidRPr="005F6846" w:rsidRDefault="00883FE3" w:rsidP="00883FE3">
      <w:pPr>
        <w:shd w:val="clear" w:color="auto" w:fill="FCF8E4"/>
        <w:spacing w:after="0" w:line="240" w:lineRule="auto"/>
        <w:textAlignment w:val="top"/>
        <w:rPr>
          <w:rFonts w:ascii="Times New Roman" w:eastAsia="Times New Roman" w:hAnsi="Times New Roman" w:cs="Times New Roman"/>
          <w:b/>
          <w:bCs/>
          <w:color w:val="000000"/>
          <w:sz w:val="24"/>
          <w:szCs w:val="24"/>
          <w:lang w:eastAsia="ru-KZ"/>
        </w:rPr>
      </w:pPr>
      <w:r w:rsidRPr="005F6846">
        <w:rPr>
          <w:rFonts w:ascii="Times New Roman" w:eastAsia="Times New Roman" w:hAnsi="Times New Roman" w:cs="Times New Roman"/>
          <w:color w:val="000000"/>
          <w:sz w:val="24"/>
          <w:szCs w:val="24"/>
          <w:lang w:eastAsia="ru-KZ"/>
        </w:rPr>
        <w:t>Лекция 9: </w:t>
      </w:r>
    </w:p>
    <w:p w:rsidR="00883FE3" w:rsidRPr="005F6846" w:rsidRDefault="00883FE3" w:rsidP="00883FE3">
      <w:pPr>
        <w:shd w:val="clear" w:color="auto" w:fill="FCF8E4"/>
        <w:spacing w:after="0" w:line="240" w:lineRule="auto"/>
        <w:textAlignment w:val="top"/>
        <w:outlineLvl w:val="0"/>
        <w:rPr>
          <w:rFonts w:ascii="Times New Roman" w:eastAsia="Times New Roman" w:hAnsi="Times New Roman" w:cs="Times New Roman"/>
          <w:b/>
          <w:bCs/>
          <w:kern w:val="36"/>
          <w:sz w:val="24"/>
          <w:szCs w:val="24"/>
          <w:lang w:eastAsia="ru-KZ"/>
        </w:rPr>
      </w:pPr>
      <w:r w:rsidRPr="005F6846">
        <w:rPr>
          <w:rFonts w:ascii="Times New Roman" w:eastAsia="Times New Roman" w:hAnsi="Times New Roman" w:cs="Times New Roman"/>
          <w:b/>
          <w:bCs/>
          <w:color w:val="000000"/>
          <w:kern w:val="36"/>
          <w:sz w:val="24"/>
          <w:szCs w:val="24"/>
          <w:lang w:eastAsia="ru-KZ"/>
        </w:rPr>
        <w:t>Построение системы защиты персональных данных</w:t>
      </w:r>
    </w:p>
    <w:p w:rsidR="00883FE3" w:rsidRPr="005F6846" w:rsidRDefault="00883FE3" w:rsidP="00883FE3">
      <w:pPr>
        <w:shd w:val="clear" w:color="auto" w:fill="FCF8E4"/>
        <w:spacing w:after="0" w:line="240" w:lineRule="auto"/>
        <w:jc w:val="right"/>
        <w:textAlignment w:val="top"/>
        <w:rPr>
          <w:rFonts w:ascii="Times New Roman" w:eastAsia="Times New Roman" w:hAnsi="Times New Roman" w:cs="Times New Roman"/>
          <w:b/>
          <w:bCs/>
          <w:color w:val="000000"/>
          <w:sz w:val="24"/>
          <w:szCs w:val="24"/>
          <w:lang w:eastAsia="ru-KZ"/>
        </w:rPr>
      </w:pPr>
      <w:r w:rsidRPr="005F6846">
        <w:rPr>
          <w:rFonts w:ascii="Times New Roman" w:eastAsia="Times New Roman" w:hAnsi="Times New Roman" w:cs="Times New Roman"/>
          <w:b/>
          <w:bCs/>
          <w:color w:val="000000"/>
          <w:sz w:val="24"/>
          <w:szCs w:val="24"/>
          <w:lang w:eastAsia="ru-KZ"/>
        </w:rPr>
        <w:t>A</w:t>
      </w:r>
    </w:p>
    <w:p w:rsidR="00883FE3" w:rsidRPr="005F6846" w:rsidRDefault="00883FE3" w:rsidP="00883FE3">
      <w:pPr>
        <w:shd w:val="clear" w:color="auto" w:fill="FFFFFF"/>
        <w:spacing w:after="150" w:line="240" w:lineRule="auto"/>
        <w:rPr>
          <w:rFonts w:ascii="Times New Roman" w:eastAsia="Times New Roman" w:hAnsi="Times New Roman" w:cs="Times New Roman"/>
          <w:color w:val="494949"/>
          <w:sz w:val="24"/>
          <w:szCs w:val="24"/>
          <w:lang w:eastAsia="ru-KZ"/>
        </w:rPr>
      </w:pPr>
      <w:r w:rsidRPr="005F6846">
        <w:rPr>
          <w:rFonts w:ascii="Times New Roman" w:eastAsia="Times New Roman" w:hAnsi="Times New Roman" w:cs="Times New Roman"/>
          <w:b/>
          <w:bCs/>
          <w:color w:val="494949"/>
          <w:sz w:val="24"/>
          <w:szCs w:val="24"/>
          <w:lang w:eastAsia="ru-KZ"/>
        </w:rPr>
        <w:t>Аннотация: </w:t>
      </w:r>
      <w:r w:rsidRPr="005F6846">
        <w:rPr>
          <w:rFonts w:ascii="Times New Roman" w:eastAsia="Times New Roman" w:hAnsi="Times New Roman" w:cs="Times New Roman"/>
          <w:color w:val="494949"/>
          <w:sz w:val="24"/>
          <w:szCs w:val="24"/>
          <w:lang w:eastAsia="ru-KZ"/>
        </w:rPr>
        <w:t>Цель лекции: определить содержание этапов организации обеспечения безопасности ПД, а также необходимые организационные и технические мероприятия в рамках построения СЗПД.</w:t>
      </w:r>
    </w:p>
    <w:p w:rsidR="00883FE3" w:rsidRPr="005F6846" w:rsidRDefault="00883FE3" w:rsidP="00883FE3">
      <w:pPr>
        <w:shd w:val="clear" w:color="auto" w:fill="FFFFFF"/>
        <w:spacing w:before="75" w:after="75" w:line="240" w:lineRule="auto"/>
        <w:outlineLvl w:val="2"/>
        <w:rPr>
          <w:rFonts w:ascii="Times New Roman" w:eastAsia="Times New Roman" w:hAnsi="Times New Roman" w:cs="Times New Roman"/>
          <w:b/>
          <w:bCs/>
          <w:color w:val="000000"/>
          <w:sz w:val="24"/>
          <w:szCs w:val="24"/>
          <w:lang w:eastAsia="ru-KZ"/>
        </w:rPr>
      </w:pPr>
      <w:r w:rsidRPr="005F6846">
        <w:rPr>
          <w:rFonts w:ascii="Times New Roman" w:eastAsia="Times New Roman" w:hAnsi="Times New Roman" w:cs="Times New Roman"/>
          <w:b/>
          <w:bCs/>
          <w:color w:val="000000"/>
          <w:sz w:val="24"/>
          <w:szCs w:val="24"/>
          <w:lang w:eastAsia="ru-KZ"/>
        </w:rPr>
        <w:t>9.1. Основные этапы при построении системы защиты персональных данных</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Система защиты ПД может быть как отдельной системой, так и подсистемой в составе системы защиты информации организации в целом. Как правило, выполнение </w:t>
      </w:r>
      <w:r w:rsidRPr="005F6846">
        <w:rPr>
          <w:rFonts w:ascii="Times New Roman" w:eastAsia="Times New Roman" w:hAnsi="Times New Roman" w:cs="Times New Roman"/>
          <w:i/>
          <w:iCs/>
          <w:color w:val="000000"/>
          <w:sz w:val="24"/>
          <w:szCs w:val="24"/>
          <w:lang w:eastAsia="ru-KZ"/>
        </w:rPr>
        <w:t>работ</w:t>
      </w:r>
      <w:r w:rsidRPr="005F6846">
        <w:rPr>
          <w:rFonts w:ascii="Times New Roman" w:eastAsia="Times New Roman" w:hAnsi="Times New Roman" w:cs="Times New Roman"/>
          <w:color w:val="000000"/>
          <w:sz w:val="24"/>
          <w:szCs w:val="24"/>
          <w:lang w:eastAsia="ru-KZ"/>
        </w:rPr>
        <w:t> по построению СЗПД происходит поэтапно и включает в себя следующие стадии:</w:t>
      </w:r>
    </w:p>
    <w:p w:rsidR="00883FE3" w:rsidRPr="005F6846" w:rsidRDefault="00883FE3" w:rsidP="00883FE3">
      <w:pPr>
        <w:numPr>
          <w:ilvl w:val="0"/>
          <w:numId w:val="38"/>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предпроектная стадия или оценка обстановки;</w:t>
      </w:r>
    </w:p>
    <w:p w:rsidR="00883FE3" w:rsidRPr="005F6846" w:rsidRDefault="00883FE3" w:rsidP="00883FE3">
      <w:pPr>
        <w:numPr>
          <w:ilvl w:val="0"/>
          <w:numId w:val="38"/>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стадия проектирования;</w:t>
      </w:r>
    </w:p>
    <w:p w:rsidR="00883FE3" w:rsidRPr="005F6846" w:rsidRDefault="00883FE3" w:rsidP="00883FE3">
      <w:pPr>
        <w:numPr>
          <w:ilvl w:val="0"/>
          <w:numId w:val="38"/>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ввод в действие СЗПД.</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Предпроектная стадия или оценка обстановки. В самом начале построения СЗПД производится оценка обстановки. На данном этапе производятся следующие работы:</w:t>
      </w:r>
    </w:p>
    <w:p w:rsidR="00883FE3" w:rsidRPr="005F6846" w:rsidRDefault="00883FE3" w:rsidP="00883FE3">
      <w:pPr>
        <w:numPr>
          <w:ilvl w:val="0"/>
          <w:numId w:val="39"/>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разрабатывается перечень информационных систем организации, которые работают с ПД;</w:t>
      </w:r>
    </w:p>
    <w:p w:rsidR="00883FE3" w:rsidRPr="005F6846" w:rsidRDefault="00883FE3" w:rsidP="00883FE3">
      <w:pPr>
        <w:numPr>
          <w:ilvl w:val="0"/>
          <w:numId w:val="39"/>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определение состава ПД и необходимость их обработки;</w:t>
      </w:r>
    </w:p>
    <w:p w:rsidR="00883FE3" w:rsidRPr="005F6846" w:rsidRDefault="00883FE3" w:rsidP="00883FE3">
      <w:pPr>
        <w:numPr>
          <w:ilvl w:val="0"/>
          <w:numId w:val="39"/>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определение перечня ПД, которые необходимо защищать;</w:t>
      </w:r>
    </w:p>
    <w:p w:rsidR="00883FE3" w:rsidRPr="005F6846" w:rsidRDefault="00883FE3" w:rsidP="00883FE3">
      <w:pPr>
        <w:numPr>
          <w:ilvl w:val="0"/>
          <w:numId w:val="39"/>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определение контролируемой зоны и расположения компонентов ИСПД относительно границ этой зоны;</w:t>
      </w:r>
    </w:p>
    <w:p w:rsidR="00883FE3" w:rsidRPr="005F6846" w:rsidRDefault="00883FE3" w:rsidP="00883FE3">
      <w:pPr>
        <w:numPr>
          <w:ilvl w:val="0"/>
          <w:numId w:val="39"/>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строится модель корпоративной сети;</w:t>
      </w:r>
    </w:p>
    <w:p w:rsidR="00883FE3" w:rsidRPr="005F6846" w:rsidRDefault="00883FE3" w:rsidP="00883FE3">
      <w:pPr>
        <w:numPr>
          <w:ilvl w:val="0"/>
          <w:numId w:val="39"/>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определение топологии и конфигурации ИСПД, программ и технических средств, которые используются или предполагаются к использованию для обработки ПД;</w:t>
      </w:r>
    </w:p>
    <w:p w:rsidR="00883FE3" w:rsidRPr="005F6846" w:rsidRDefault="00883FE3" w:rsidP="00883FE3">
      <w:pPr>
        <w:numPr>
          <w:ilvl w:val="0"/>
          <w:numId w:val="39"/>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установление связей ИСПД с другими системами организации;</w:t>
      </w:r>
    </w:p>
    <w:p w:rsidR="00883FE3" w:rsidRPr="005F6846" w:rsidRDefault="00883FE3" w:rsidP="00883FE3">
      <w:pPr>
        <w:numPr>
          <w:ilvl w:val="0"/>
          <w:numId w:val="39"/>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определение режимов обработки ПД;</w:t>
      </w:r>
    </w:p>
    <w:p w:rsidR="00883FE3" w:rsidRPr="005F6846" w:rsidRDefault="00883FE3" w:rsidP="00883FE3">
      <w:pPr>
        <w:numPr>
          <w:ilvl w:val="0"/>
          <w:numId w:val="39"/>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определение угроз безопасности;</w:t>
      </w:r>
    </w:p>
    <w:p w:rsidR="00883FE3" w:rsidRPr="005F6846" w:rsidRDefault="00883FE3" w:rsidP="00883FE3">
      <w:pPr>
        <w:numPr>
          <w:ilvl w:val="0"/>
          <w:numId w:val="39"/>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определение класса ИСПД;</w:t>
      </w:r>
    </w:p>
    <w:p w:rsidR="00883FE3" w:rsidRPr="005F6846" w:rsidRDefault="00883FE3" w:rsidP="00883FE3">
      <w:pPr>
        <w:numPr>
          <w:ilvl w:val="0"/>
          <w:numId w:val="39"/>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уточняется степень участия персонала в обработке ПД.</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Важным пунктом данного этапа является построение </w:t>
      </w:r>
      <w:r w:rsidRPr="005F6846">
        <w:rPr>
          <w:rFonts w:ascii="Times New Roman" w:eastAsia="Times New Roman" w:hAnsi="Times New Roman" w:cs="Times New Roman"/>
          <w:b/>
          <w:bCs/>
          <w:color w:val="000000"/>
          <w:sz w:val="24"/>
          <w:szCs w:val="24"/>
          <w:lang w:eastAsia="ru-KZ"/>
        </w:rPr>
        <w:t>частной модели угроз</w:t>
      </w:r>
      <w:r w:rsidRPr="005F6846">
        <w:rPr>
          <w:rFonts w:ascii="Times New Roman" w:eastAsia="Times New Roman" w:hAnsi="Times New Roman" w:cs="Times New Roman"/>
          <w:color w:val="000000"/>
          <w:sz w:val="24"/>
          <w:szCs w:val="24"/>
          <w:lang w:eastAsia="ru-KZ"/>
        </w:rPr>
        <w:t> и предварительная </w:t>
      </w:r>
      <w:r w:rsidRPr="005F6846">
        <w:rPr>
          <w:rFonts w:ascii="Times New Roman" w:eastAsia="Times New Roman" w:hAnsi="Times New Roman" w:cs="Times New Roman"/>
          <w:b/>
          <w:bCs/>
          <w:color w:val="000000"/>
          <w:sz w:val="24"/>
          <w:szCs w:val="24"/>
          <w:lang w:eastAsia="ru-KZ"/>
        </w:rPr>
        <w:t>классификация ИСПД</w:t>
      </w:r>
      <w:r w:rsidRPr="005F6846">
        <w:rPr>
          <w:rFonts w:ascii="Times New Roman" w:eastAsia="Times New Roman" w:hAnsi="Times New Roman" w:cs="Times New Roman"/>
          <w:color w:val="000000"/>
          <w:sz w:val="24"/>
          <w:szCs w:val="24"/>
          <w:lang w:eastAsia="ru-KZ"/>
        </w:rPr>
        <w:t> данной организации. Классификация ИСПД производится в соответствии с приказом "</w:t>
      </w:r>
      <w:r w:rsidRPr="005F6846">
        <w:rPr>
          <w:rFonts w:ascii="Times New Roman" w:eastAsia="Times New Roman" w:hAnsi="Times New Roman" w:cs="Times New Roman"/>
          <w:b/>
          <w:bCs/>
          <w:color w:val="000000"/>
          <w:sz w:val="24"/>
          <w:szCs w:val="24"/>
          <w:lang w:eastAsia="ru-KZ"/>
        </w:rPr>
        <w:t> Об утверждении Порядка проведения классификации информационных систем персональных данных" </w:t>
      </w:r>
      <w:r w:rsidRPr="005F6846">
        <w:rPr>
          <w:rFonts w:ascii="Times New Roman" w:eastAsia="Times New Roman" w:hAnsi="Times New Roman" w:cs="Times New Roman"/>
          <w:color w:val="000000"/>
          <w:sz w:val="24"/>
          <w:szCs w:val="24"/>
          <w:lang w:eastAsia="ru-KZ"/>
        </w:rPr>
        <w:t>от 13 февраля 2008 года.</w:t>
      </w:r>
      <w:r w:rsidRPr="005F6846">
        <w:rPr>
          <w:rFonts w:ascii="Times New Roman" w:eastAsia="Times New Roman" w:hAnsi="Times New Roman" w:cs="Times New Roman"/>
          <w:b/>
          <w:bCs/>
          <w:color w:val="000000"/>
          <w:sz w:val="24"/>
          <w:szCs w:val="24"/>
          <w:lang w:eastAsia="ru-KZ"/>
        </w:rPr>
        <w:t> </w:t>
      </w:r>
      <w:r w:rsidRPr="005F6846">
        <w:rPr>
          <w:rFonts w:ascii="Times New Roman" w:eastAsia="Times New Roman" w:hAnsi="Times New Roman" w:cs="Times New Roman"/>
          <w:color w:val="000000"/>
          <w:sz w:val="24"/>
          <w:szCs w:val="24"/>
          <w:lang w:eastAsia="ru-KZ"/>
        </w:rPr>
        <w:t>Результатом данного этапа является формирование частного технического задания (ТЗ) к СЗПД .</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i/>
          <w:iCs/>
          <w:color w:val="000000"/>
          <w:sz w:val="24"/>
          <w:szCs w:val="24"/>
          <w:lang w:eastAsia="ru-KZ"/>
        </w:rPr>
        <w:t>Техническое задание</w:t>
      </w:r>
      <w:r w:rsidRPr="005F6846">
        <w:rPr>
          <w:rFonts w:ascii="Times New Roman" w:eastAsia="Times New Roman" w:hAnsi="Times New Roman" w:cs="Times New Roman"/>
          <w:color w:val="000000"/>
          <w:sz w:val="24"/>
          <w:szCs w:val="24"/>
          <w:lang w:eastAsia="ru-KZ"/>
        </w:rPr>
        <w:t> должно содержать:</w:t>
      </w:r>
    </w:p>
    <w:p w:rsidR="00883FE3" w:rsidRPr="005F6846" w:rsidRDefault="00883FE3" w:rsidP="00883FE3">
      <w:pPr>
        <w:numPr>
          <w:ilvl w:val="0"/>
          <w:numId w:val="4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обоснование разработки СЗПД;</w:t>
      </w:r>
    </w:p>
    <w:p w:rsidR="00883FE3" w:rsidRPr="005F6846" w:rsidRDefault="00883FE3" w:rsidP="00883FE3">
      <w:pPr>
        <w:numPr>
          <w:ilvl w:val="0"/>
          <w:numId w:val="4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исходные данные создаваемой (модернизируемой) ИСПД в техническом, программном, информационном и организационном аспектах;</w:t>
      </w:r>
    </w:p>
    <w:p w:rsidR="00883FE3" w:rsidRPr="005F6846" w:rsidRDefault="00883FE3" w:rsidP="00883FE3">
      <w:pPr>
        <w:numPr>
          <w:ilvl w:val="0"/>
          <w:numId w:val="4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класс ИСПД;</w:t>
      </w:r>
    </w:p>
    <w:p w:rsidR="00883FE3" w:rsidRPr="005F6846" w:rsidRDefault="00883FE3" w:rsidP="00883FE3">
      <w:pPr>
        <w:numPr>
          <w:ilvl w:val="0"/>
          <w:numId w:val="4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lastRenderedPageBreak/>
        <w:t>ссылку на нормативные документы, с учетом которых будет разрабатываться СЗПД и приниматься в эксплуатацию ИСПД;</w:t>
      </w:r>
    </w:p>
    <w:p w:rsidR="00883FE3" w:rsidRPr="005F6846" w:rsidRDefault="00883FE3" w:rsidP="00883FE3">
      <w:pPr>
        <w:numPr>
          <w:ilvl w:val="0"/>
          <w:numId w:val="4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конкретизацию мероприятий и требований к СЗПД;</w:t>
      </w:r>
    </w:p>
    <w:p w:rsidR="00883FE3" w:rsidRPr="005F6846" w:rsidRDefault="00883FE3" w:rsidP="00883FE3">
      <w:pPr>
        <w:numPr>
          <w:ilvl w:val="0"/>
          <w:numId w:val="4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перечень предполагаемых к использованию сертифицированных средств защиты информации;</w:t>
      </w:r>
    </w:p>
    <w:p w:rsidR="00883FE3" w:rsidRPr="005F6846" w:rsidRDefault="00883FE3" w:rsidP="00883FE3">
      <w:pPr>
        <w:numPr>
          <w:ilvl w:val="0"/>
          <w:numId w:val="4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обоснование проведения разработок собственных средств защиты информации при невозможности или нецелесообразности использования имеющихся на рынке сертифицированных средств защиты информации;</w:t>
      </w:r>
    </w:p>
    <w:p w:rsidR="00883FE3" w:rsidRPr="005F6846" w:rsidRDefault="00883FE3" w:rsidP="00883FE3">
      <w:pPr>
        <w:numPr>
          <w:ilvl w:val="0"/>
          <w:numId w:val="4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состав, содержание и сроки проведения работ по этапам разработки и внедрения СЗПД.</w:t>
      </w:r>
    </w:p>
    <w:p w:rsidR="00883FE3" w:rsidRPr="005F6846" w:rsidRDefault="00883FE3" w:rsidP="00883FE3">
      <w:pPr>
        <w:numPr>
          <w:ilvl w:val="0"/>
          <w:numId w:val="4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стадия проектирования. На данном этапе разрабатывается задание и проект проведения работ в соответствии с ТЗ, выполняются все требуемые работы, в том числе закупка технических средств защиты и их сертификация в случае необходимости. Разрабатывается система доступа к ПД должностных лиц и определяются ответственные за эксплуатацию средств защиты информации.</w:t>
      </w:r>
    </w:p>
    <w:p w:rsidR="00883FE3" w:rsidRPr="005F6846" w:rsidRDefault="00883FE3" w:rsidP="00883FE3">
      <w:pPr>
        <w:shd w:val="clear" w:color="auto" w:fill="FFFFFF"/>
        <w:spacing w:before="100" w:beforeAutospacing="1" w:after="100" w:afterAutospacing="1"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Важным </w:t>
      </w:r>
      <w:proofErr w:type="spellStart"/>
      <w:r w:rsidRPr="005F6846">
        <w:rPr>
          <w:rFonts w:ascii="Times New Roman" w:eastAsia="Times New Roman" w:hAnsi="Times New Roman" w:cs="Times New Roman"/>
          <w:color w:val="000000"/>
          <w:sz w:val="24"/>
          <w:szCs w:val="24"/>
          <w:lang w:eastAsia="ru-KZ"/>
        </w:rPr>
        <w:t>подэтапом</w:t>
      </w:r>
      <w:proofErr w:type="spellEnd"/>
      <w:r w:rsidRPr="005F6846">
        <w:rPr>
          <w:rFonts w:ascii="Times New Roman" w:eastAsia="Times New Roman" w:hAnsi="Times New Roman" w:cs="Times New Roman"/>
          <w:color w:val="000000"/>
          <w:sz w:val="24"/>
          <w:szCs w:val="24"/>
          <w:lang w:eastAsia="ru-KZ"/>
        </w:rPr>
        <w:t xml:space="preserve"> является разработка эксплуатационной документации на ИСПД и средства защиты информации, а также организационно-распорядительной документации по защите информации (приказов, инструкций и других документов).</w:t>
      </w:r>
    </w:p>
    <w:p w:rsidR="00883FE3" w:rsidRPr="005F6846" w:rsidRDefault="00883FE3" w:rsidP="00883FE3">
      <w:pPr>
        <w:shd w:val="clear" w:color="auto" w:fill="FFFFFF"/>
        <w:spacing w:before="100" w:beforeAutospacing="1" w:after="100" w:afterAutospacing="1"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Этап проектирования является наиболее важным и трудоемким, так как при реализации СЗПД необходимо учесть множество факторов, таких как масштабирование, совместимость средств защиты со штатным программным обеспечением, возможность периодического тестирования системы защиты и замены отдельных компонентов системы в случае необходимости.</w:t>
      </w:r>
    </w:p>
    <w:p w:rsidR="00883FE3" w:rsidRPr="005F6846" w:rsidRDefault="00883FE3" w:rsidP="00883FE3">
      <w:pPr>
        <w:numPr>
          <w:ilvl w:val="0"/>
          <w:numId w:val="4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ввод в действие СЗПД. Данный этап включает в себя:</w:t>
      </w:r>
    </w:p>
    <w:p w:rsidR="00883FE3" w:rsidRPr="005F6846" w:rsidRDefault="00883FE3" w:rsidP="00883FE3">
      <w:pPr>
        <w:numPr>
          <w:ilvl w:val="1"/>
          <w:numId w:val="41"/>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генерация пакета прикладных программ в комплексе с программными средствами защиты информации;</w:t>
      </w:r>
    </w:p>
    <w:p w:rsidR="00883FE3" w:rsidRPr="005F6846" w:rsidRDefault="00883FE3" w:rsidP="00883FE3">
      <w:pPr>
        <w:numPr>
          <w:ilvl w:val="1"/>
          <w:numId w:val="41"/>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опытная эксплуатация средств защиты информации в комплексе с другими техническими и программными средствами;</w:t>
      </w:r>
    </w:p>
    <w:p w:rsidR="00883FE3" w:rsidRPr="005F6846" w:rsidRDefault="00883FE3" w:rsidP="00883FE3">
      <w:pPr>
        <w:numPr>
          <w:ilvl w:val="1"/>
          <w:numId w:val="41"/>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приемо-сдаточные испытания;</w:t>
      </w:r>
    </w:p>
    <w:p w:rsidR="00883FE3" w:rsidRPr="005F6846" w:rsidRDefault="00883FE3" w:rsidP="00883FE3">
      <w:pPr>
        <w:numPr>
          <w:ilvl w:val="1"/>
          <w:numId w:val="41"/>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организация охраны и физической защиты помещений ИСПД;</w:t>
      </w:r>
    </w:p>
    <w:p w:rsidR="00883FE3" w:rsidRPr="005F6846" w:rsidRDefault="00883FE3" w:rsidP="00883FE3">
      <w:pPr>
        <w:numPr>
          <w:ilvl w:val="1"/>
          <w:numId w:val="41"/>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оценка соответствия ИСПД требованиям безопасности ПД.</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случае если в процессе опытной эксплуатации выявляются недостатки разработанной СЗПД, проводится ее доработка.</w:t>
      </w:r>
    </w:p>
    <w:p w:rsidR="00883FE3" w:rsidRPr="005F6846" w:rsidRDefault="00883FE3" w:rsidP="00883FE3">
      <w:pPr>
        <w:shd w:val="clear" w:color="auto" w:fill="FFFFFF"/>
        <w:spacing w:before="75" w:after="75" w:line="240" w:lineRule="auto"/>
        <w:outlineLvl w:val="2"/>
        <w:rPr>
          <w:rFonts w:ascii="Times New Roman" w:eastAsia="Times New Roman" w:hAnsi="Times New Roman" w:cs="Times New Roman"/>
          <w:b/>
          <w:bCs/>
          <w:color w:val="000000"/>
          <w:sz w:val="24"/>
          <w:szCs w:val="24"/>
          <w:lang w:eastAsia="ru-KZ"/>
        </w:rPr>
      </w:pPr>
      <w:r w:rsidRPr="005F6846">
        <w:rPr>
          <w:rFonts w:ascii="Times New Roman" w:eastAsia="Times New Roman" w:hAnsi="Times New Roman" w:cs="Times New Roman"/>
          <w:b/>
          <w:bCs/>
          <w:color w:val="000000"/>
          <w:sz w:val="24"/>
          <w:szCs w:val="24"/>
          <w:lang w:eastAsia="ru-KZ"/>
        </w:rPr>
        <w:t>9.2. Комплекс организационных и технических мероприятий в рамках СЗПД</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Для обеспечения безопасности персональных данных организации требуется провести комплекс технических и организационных мероприятий в рамках построения СЗПД и ее эксплуатации.</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Организационные меры носят административный и процедурный характер и регламентируют процессы функционирования ИСПД, обработку ПД и действия персонала. Организационные меры включают в себя:</w:t>
      </w:r>
    </w:p>
    <w:p w:rsidR="00883FE3" w:rsidRPr="005F6846" w:rsidRDefault="00883FE3" w:rsidP="00883FE3">
      <w:pPr>
        <w:numPr>
          <w:ilvl w:val="0"/>
          <w:numId w:val="42"/>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разработка организационно-распорядительных документов, предназначенных для регламентации процессов хранения, обработки, сбора и накопления персональных данных, а также их защиту;</w:t>
      </w:r>
    </w:p>
    <w:p w:rsidR="00883FE3" w:rsidRPr="005F6846" w:rsidRDefault="00883FE3" w:rsidP="00883FE3">
      <w:pPr>
        <w:numPr>
          <w:ilvl w:val="0"/>
          <w:numId w:val="42"/>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уведомление уполномоченного органа о намерении обрабатывать ПД;</w:t>
      </w:r>
    </w:p>
    <w:p w:rsidR="00883FE3" w:rsidRPr="005F6846" w:rsidRDefault="00883FE3" w:rsidP="00883FE3">
      <w:pPr>
        <w:numPr>
          <w:ilvl w:val="0"/>
          <w:numId w:val="42"/>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lastRenderedPageBreak/>
        <w:t>получение письменного согласия на обработку ПД от субъектов ПД;</w:t>
      </w:r>
    </w:p>
    <w:p w:rsidR="00883FE3" w:rsidRPr="005F6846" w:rsidRDefault="00883FE3" w:rsidP="00883FE3">
      <w:pPr>
        <w:numPr>
          <w:ilvl w:val="0"/>
          <w:numId w:val="42"/>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определение должностных лиц, которые будут работать с ПД;</w:t>
      </w:r>
    </w:p>
    <w:p w:rsidR="00883FE3" w:rsidRPr="005F6846" w:rsidRDefault="00883FE3" w:rsidP="00883FE3">
      <w:pPr>
        <w:numPr>
          <w:ilvl w:val="0"/>
          <w:numId w:val="42"/>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организация доступа в помещения, где будет вестись обработка ПД;</w:t>
      </w:r>
    </w:p>
    <w:p w:rsidR="00883FE3" w:rsidRPr="005F6846" w:rsidRDefault="00883FE3" w:rsidP="00883FE3">
      <w:pPr>
        <w:numPr>
          <w:ilvl w:val="0"/>
          <w:numId w:val="42"/>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разработка должностных инструкций по работе с ПД;</w:t>
      </w:r>
    </w:p>
    <w:p w:rsidR="00883FE3" w:rsidRPr="005F6846" w:rsidRDefault="00883FE3" w:rsidP="00883FE3">
      <w:pPr>
        <w:numPr>
          <w:ilvl w:val="0"/>
          <w:numId w:val="42"/>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определение сроков хранения ПД;</w:t>
      </w:r>
    </w:p>
    <w:p w:rsidR="00883FE3" w:rsidRPr="005F6846" w:rsidRDefault="00883FE3" w:rsidP="00883FE3">
      <w:pPr>
        <w:numPr>
          <w:ilvl w:val="0"/>
          <w:numId w:val="42"/>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планирование мероприятий по защите ПД;</w:t>
      </w:r>
    </w:p>
    <w:p w:rsidR="00883FE3" w:rsidRPr="005F6846" w:rsidRDefault="00883FE3" w:rsidP="00883FE3">
      <w:pPr>
        <w:numPr>
          <w:ilvl w:val="0"/>
          <w:numId w:val="42"/>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обучение персонала.</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Организационные меры индивидуальны для каждой организации и в первую </w:t>
      </w:r>
      <w:r w:rsidRPr="005F6846">
        <w:rPr>
          <w:rFonts w:ascii="Times New Roman" w:eastAsia="Times New Roman" w:hAnsi="Times New Roman" w:cs="Times New Roman"/>
          <w:i/>
          <w:iCs/>
          <w:color w:val="000000"/>
          <w:sz w:val="24"/>
          <w:szCs w:val="24"/>
          <w:lang w:eastAsia="ru-KZ"/>
        </w:rPr>
        <w:t>очередь</w:t>
      </w:r>
      <w:r w:rsidRPr="005F6846">
        <w:rPr>
          <w:rFonts w:ascii="Times New Roman" w:eastAsia="Times New Roman" w:hAnsi="Times New Roman" w:cs="Times New Roman"/>
          <w:color w:val="000000"/>
          <w:sz w:val="24"/>
          <w:szCs w:val="24"/>
          <w:lang w:eastAsia="ru-KZ"/>
        </w:rPr>
        <w:t> определяются классом ИСПД, которые обрабатывают </w:t>
      </w:r>
      <w:r w:rsidRPr="005F6846">
        <w:rPr>
          <w:rFonts w:ascii="Times New Roman" w:eastAsia="Times New Roman" w:hAnsi="Times New Roman" w:cs="Times New Roman"/>
          <w:i/>
          <w:iCs/>
          <w:color w:val="000000"/>
          <w:sz w:val="24"/>
          <w:szCs w:val="24"/>
          <w:lang w:eastAsia="ru-KZ"/>
        </w:rPr>
        <w:t>персональные данные</w:t>
      </w:r>
      <w:r w:rsidRPr="005F6846">
        <w:rPr>
          <w:rFonts w:ascii="Times New Roman" w:eastAsia="Times New Roman" w:hAnsi="Times New Roman" w:cs="Times New Roman"/>
          <w:color w:val="000000"/>
          <w:sz w:val="24"/>
          <w:szCs w:val="24"/>
          <w:lang w:eastAsia="ru-KZ"/>
        </w:rPr>
        <w:t>. Чем выше </w:t>
      </w:r>
      <w:r w:rsidRPr="005F6846">
        <w:rPr>
          <w:rFonts w:ascii="Times New Roman" w:eastAsia="Times New Roman" w:hAnsi="Times New Roman" w:cs="Times New Roman"/>
          <w:i/>
          <w:iCs/>
          <w:color w:val="000000"/>
          <w:sz w:val="24"/>
          <w:szCs w:val="24"/>
          <w:lang w:eastAsia="ru-KZ"/>
        </w:rPr>
        <w:t>класс</w:t>
      </w:r>
      <w:r w:rsidRPr="005F6846">
        <w:rPr>
          <w:rFonts w:ascii="Times New Roman" w:eastAsia="Times New Roman" w:hAnsi="Times New Roman" w:cs="Times New Roman"/>
          <w:color w:val="000000"/>
          <w:sz w:val="24"/>
          <w:szCs w:val="24"/>
          <w:lang w:eastAsia="ru-KZ"/>
        </w:rPr>
        <w:t> ИСПД, тем больше мероприятий организационного характера требуется для ее защиты. Организационные меры необходимы для регламентации функционирования системы в целом, но явно не достаточны. Для обеспечения безопасности они должны быть подкреплены использованием технических средств защиты.</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Техническое мероприятие – это мероприятие по защите информации, предусматривающее применение специальных технических средств, а также реализацию технических решений. Техническая защита по своей структуре и содержанию является более сложным и трудоемким процессом в отличие от организационных мероприятий и предусматривает выполнение следующих условий:</w:t>
      </w:r>
    </w:p>
    <w:p w:rsidR="00883FE3" w:rsidRPr="005F6846" w:rsidRDefault="00883FE3" w:rsidP="00883FE3">
      <w:pPr>
        <w:numPr>
          <w:ilvl w:val="0"/>
          <w:numId w:val="43"/>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для выполнения работ по технической защите требуется лицензия;</w:t>
      </w:r>
    </w:p>
    <w:p w:rsidR="00883FE3" w:rsidRPr="005F6846" w:rsidRDefault="00883FE3" w:rsidP="00883FE3">
      <w:pPr>
        <w:numPr>
          <w:ilvl w:val="0"/>
          <w:numId w:val="43"/>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для выбора адекватных и достаточных средств защиты необходимо тщательное обследование ИСПД, построение модели угроз и классификация ИСПД;</w:t>
      </w:r>
    </w:p>
    <w:p w:rsidR="00883FE3" w:rsidRPr="005F6846" w:rsidRDefault="00883FE3" w:rsidP="00883FE3">
      <w:pPr>
        <w:numPr>
          <w:ilvl w:val="0"/>
          <w:numId w:val="43"/>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на основе данного обследования формируется перечень требований по обеспечению безопасности;</w:t>
      </w:r>
    </w:p>
    <w:p w:rsidR="00883FE3" w:rsidRPr="005F6846" w:rsidRDefault="00883FE3" w:rsidP="00883FE3">
      <w:pPr>
        <w:numPr>
          <w:ilvl w:val="0"/>
          <w:numId w:val="43"/>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требуется провести работы по проектированию, созданию и вводу в эксплуатацию СЗПД;</w:t>
      </w:r>
    </w:p>
    <w:p w:rsidR="00883FE3" w:rsidRPr="005F6846" w:rsidRDefault="00883FE3" w:rsidP="00883FE3">
      <w:pPr>
        <w:numPr>
          <w:ilvl w:val="0"/>
          <w:numId w:val="43"/>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для проведения аттестации(сертификации) на соответствие ИСПД требованиям законодательства необходимо наличие соответствующих лицензий.</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Согласно Указу Президента "Об утверждении перечня сведений конфиденциального характера" </w:t>
      </w:r>
      <w:r w:rsidRPr="005F6846">
        <w:rPr>
          <w:rFonts w:ascii="Times New Roman" w:eastAsia="Times New Roman" w:hAnsi="Times New Roman" w:cs="Times New Roman"/>
          <w:i/>
          <w:iCs/>
          <w:color w:val="000000"/>
          <w:sz w:val="24"/>
          <w:szCs w:val="24"/>
          <w:lang w:eastAsia="ru-KZ"/>
        </w:rPr>
        <w:t>персональные данные</w:t>
      </w:r>
      <w:r w:rsidRPr="005F6846">
        <w:rPr>
          <w:rFonts w:ascii="Times New Roman" w:eastAsia="Times New Roman" w:hAnsi="Times New Roman" w:cs="Times New Roman"/>
          <w:color w:val="000000"/>
          <w:sz w:val="24"/>
          <w:szCs w:val="24"/>
          <w:lang w:eastAsia="ru-KZ"/>
        </w:rPr>
        <w:t> относятся к категории сведений конфиденциального характера. На основании закона "О лицензировании отдельных видов деятельности" техническая защита конфиденциальной информации (в нашем случае персональных данных) относится к лицензированному виду деятельности. Таким образом, для проведения мероприятий по защите персональных данных необходимо привлекать организации, имеющие соответствующие лицензии</w:t>
      </w:r>
      <w:r w:rsidR="00264200" w:rsidRPr="005F6846">
        <w:rPr>
          <w:rFonts w:ascii="Times New Roman" w:eastAsia="Times New Roman" w:hAnsi="Times New Roman" w:cs="Times New Roman"/>
          <w:color w:val="000000"/>
          <w:sz w:val="24"/>
          <w:szCs w:val="24"/>
          <w:lang w:val="ru-RU" w:eastAsia="ru-KZ"/>
        </w:rPr>
        <w:t>.</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i/>
          <w:iCs/>
          <w:color w:val="000000"/>
          <w:sz w:val="24"/>
          <w:szCs w:val="24"/>
          <w:lang w:eastAsia="ru-KZ"/>
        </w:rPr>
        <w:t>Деятельность</w:t>
      </w:r>
      <w:r w:rsidRPr="005F6846">
        <w:rPr>
          <w:rFonts w:ascii="Times New Roman" w:eastAsia="Times New Roman" w:hAnsi="Times New Roman" w:cs="Times New Roman"/>
          <w:color w:val="000000"/>
          <w:sz w:val="24"/>
          <w:szCs w:val="24"/>
          <w:lang w:eastAsia="ru-KZ"/>
        </w:rPr>
        <w:t> по защите информации без наличия соответствующих лицензий влечет за собой как административную, так и уголовную ответственность.</w:t>
      </w:r>
    </w:p>
    <w:p w:rsidR="00883FE3" w:rsidRPr="005F6846" w:rsidRDefault="00883FE3" w:rsidP="00883FE3">
      <w:pPr>
        <w:shd w:val="clear" w:color="auto" w:fill="FFFFFF"/>
        <w:spacing w:before="75" w:after="75" w:line="240" w:lineRule="auto"/>
        <w:outlineLvl w:val="2"/>
        <w:rPr>
          <w:rFonts w:ascii="Times New Roman" w:eastAsia="Times New Roman" w:hAnsi="Times New Roman" w:cs="Times New Roman"/>
          <w:b/>
          <w:bCs/>
          <w:color w:val="000000"/>
          <w:sz w:val="24"/>
          <w:szCs w:val="24"/>
          <w:lang w:eastAsia="ru-KZ"/>
        </w:rPr>
      </w:pPr>
      <w:r w:rsidRPr="005F6846">
        <w:rPr>
          <w:rFonts w:ascii="Times New Roman" w:eastAsia="Times New Roman" w:hAnsi="Times New Roman" w:cs="Times New Roman"/>
          <w:b/>
          <w:bCs/>
          <w:color w:val="000000"/>
          <w:sz w:val="24"/>
          <w:szCs w:val="24"/>
          <w:lang w:eastAsia="ru-KZ"/>
        </w:rPr>
        <w:t>9.3. Уведомление об обработке персональных данных</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До начала обработки персональных данных оператор обязан уведомить о своем намерении в соответствии "О персональных </w:t>
      </w:r>
      <w:proofErr w:type="spellStart"/>
      <w:r w:rsidRPr="005F6846">
        <w:rPr>
          <w:rFonts w:ascii="Times New Roman" w:eastAsia="Times New Roman" w:hAnsi="Times New Roman" w:cs="Times New Roman"/>
          <w:color w:val="000000"/>
          <w:sz w:val="24"/>
          <w:szCs w:val="24"/>
          <w:lang w:eastAsia="ru-KZ"/>
        </w:rPr>
        <w:t>данных".Уведомление</w:t>
      </w:r>
      <w:proofErr w:type="spellEnd"/>
      <w:r w:rsidRPr="005F6846">
        <w:rPr>
          <w:rFonts w:ascii="Times New Roman" w:eastAsia="Times New Roman" w:hAnsi="Times New Roman" w:cs="Times New Roman"/>
          <w:color w:val="000000"/>
          <w:sz w:val="24"/>
          <w:szCs w:val="24"/>
          <w:lang w:eastAsia="ru-KZ"/>
        </w:rPr>
        <w:t xml:space="preserve"> должно быть в письменной форме с подписью уполномоченного лица или в электронной форме с </w:t>
      </w:r>
      <w:r w:rsidRPr="005F6846">
        <w:rPr>
          <w:rFonts w:ascii="Times New Roman" w:eastAsia="Times New Roman" w:hAnsi="Times New Roman" w:cs="Times New Roman"/>
          <w:i/>
          <w:iCs/>
          <w:color w:val="000000"/>
          <w:sz w:val="24"/>
          <w:szCs w:val="24"/>
          <w:lang w:eastAsia="ru-KZ"/>
        </w:rPr>
        <w:t>ЭЦП</w:t>
      </w:r>
      <w:r w:rsidRPr="005F6846">
        <w:rPr>
          <w:rFonts w:ascii="Times New Roman" w:eastAsia="Times New Roman" w:hAnsi="Times New Roman" w:cs="Times New Roman"/>
          <w:color w:val="000000"/>
          <w:sz w:val="24"/>
          <w:szCs w:val="24"/>
          <w:lang w:eastAsia="ru-KZ"/>
        </w:rPr>
        <w:t>. Уведомление должно содержать:</w:t>
      </w:r>
    </w:p>
    <w:p w:rsidR="00883FE3" w:rsidRPr="005F6846" w:rsidRDefault="00883FE3" w:rsidP="00883FE3">
      <w:pPr>
        <w:numPr>
          <w:ilvl w:val="0"/>
          <w:numId w:val="44"/>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наименование (фамилия, имя, отчество), адрес оператора;</w:t>
      </w:r>
    </w:p>
    <w:p w:rsidR="00883FE3" w:rsidRPr="005F6846" w:rsidRDefault="00883FE3" w:rsidP="00883FE3">
      <w:pPr>
        <w:numPr>
          <w:ilvl w:val="0"/>
          <w:numId w:val="44"/>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цель обработки персональных данных;</w:t>
      </w:r>
    </w:p>
    <w:p w:rsidR="00883FE3" w:rsidRPr="005F6846" w:rsidRDefault="00883FE3" w:rsidP="00883FE3">
      <w:pPr>
        <w:numPr>
          <w:ilvl w:val="0"/>
          <w:numId w:val="44"/>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lastRenderedPageBreak/>
        <w:t>категории персональных данных;</w:t>
      </w:r>
    </w:p>
    <w:p w:rsidR="00883FE3" w:rsidRPr="005F6846" w:rsidRDefault="00883FE3" w:rsidP="00883FE3">
      <w:pPr>
        <w:numPr>
          <w:ilvl w:val="0"/>
          <w:numId w:val="44"/>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категории субъектов, персональные данные которых обрабатываются;</w:t>
      </w:r>
    </w:p>
    <w:p w:rsidR="00883FE3" w:rsidRPr="005F6846" w:rsidRDefault="00883FE3" w:rsidP="00883FE3">
      <w:pPr>
        <w:numPr>
          <w:ilvl w:val="0"/>
          <w:numId w:val="44"/>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правовое основание обработки персональных данных;</w:t>
      </w:r>
    </w:p>
    <w:p w:rsidR="00883FE3" w:rsidRPr="005F6846" w:rsidRDefault="00883FE3" w:rsidP="00883FE3">
      <w:pPr>
        <w:numPr>
          <w:ilvl w:val="0"/>
          <w:numId w:val="44"/>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перечень действий с персональными данными, общее описание используемых оператором способов обработки персональных данных;</w:t>
      </w:r>
    </w:p>
    <w:p w:rsidR="00883FE3" w:rsidRPr="005F6846" w:rsidRDefault="00883FE3" w:rsidP="00883FE3">
      <w:pPr>
        <w:numPr>
          <w:ilvl w:val="0"/>
          <w:numId w:val="44"/>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описание мер, которые оператор обязуется осуществлять при обработке персональных данных, по обеспечению безопасности персональных данных при их обработке;</w:t>
      </w:r>
    </w:p>
    <w:p w:rsidR="00883FE3" w:rsidRPr="005F6846" w:rsidRDefault="00883FE3" w:rsidP="00883FE3">
      <w:pPr>
        <w:numPr>
          <w:ilvl w:val="0"/>
          <w:numId w:val="44"/>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дата начала обработки персональных данных;</w:t>
      </w:r>
    </w:p>
    <w:p w:rsidR="00883FE3" w:rsidRPr="005F6846" w:rsidRDefault="00883FE3" w:rsidP="00883FE3">
      <w:pPr>
        <w:numPr>
          <w:ilvl w:val="0"/>
          <w:numId w:val="44"/>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срок или условие прекращения обработки персональных данных.</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w:t>
      </w:r>
      <w:r w:rsidRPr="005F6846">
        <w:rPr>
          <w:rFonts w:ascii="Times New Roman" w:eastAsia="Times New Roman" w:hAnsi="Times New Roman" w:cs="Times New Roman"/>
          <w:i/>
          <w:iCs/>
          <w:color w:val="000000"/>
          <w:sz w:val="24"/>
          <w:szCs w:val="24"/>
          <w:lang w:eastAsia="ru-KZ"/>
        </w:rPr>
        <w:t>поле</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b/>
          <w:bCs/>
          <w:color w:val="000000"/>
          <w:sz w:val="24"/>
          <w:szCs w:val="24"/>
          <w:lang w:eastAsia="ru-KZ"/>
        </w:rPr>
        <w:t>цель обработки персональных данных</w:t>
      </w:r>
      <w:r w:rsidRPr="005F6846">
        <w:rPr>
          <w:rFonts w:ascii="Times New Roman" w:eastAsia="Times New Roman" w:hAnsi="Times New Roman" w:cs="Times New Roman"/>
          <w:color w:val="000000"/>
          <w:sz w:val="24"/>
          <w:szCs w:val="24"/>
          <w:lang w:eastAsia="ru-KZ"/>
        </w:rPr>
        <w:t> указываются цели обработки персональных данных, указанные в учредительных документах оператора, либо фактические цели обработки.</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w:t>
      </w:r>
      <w:r w:rsidRPr="005F6846">
        <w:rPr>
          <w:rFonts w:ascii="Times New Roman" w:eastAsia="Times New Roman" w:hAnsi="Times New Roman" w:cs="Times New Roman"/>
          <w:i/>
          <w:iCs/>
          <w:color w:val="000000"/>
          <w:sz w:val="24"/>
          <w:szCs w:val="24"/>
          <w:lang w:eastAsia="ru-KZ"/>
        </w:rPr>
        <w:t>поле</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b/>
          <w:bCs/>
          <w:color w:val="000000"/>
          <w:sz w:val="24"/>
          <w:szCs w:val="24"/>
          <w:lang w:eastAsia="ru-KZ"/>
        </w:rPr>
        <w:t>категории персональных данных</w:t>
      </w:r>
      <w:r w:rsidRPr="005F6846">
        <w:rPr>
          <w:rFonts w:ascii="Times New Roman" w:eastAsia="Times New Roman" w:hAnsi="Times New Roman" w:cs="Times New Roman"/>
          <w:color w:val="000000"/>
          <w:sz w:val="24"/>
          <w:szCs w:val="24"/>
          <w:lang w:eastAsia="ru-KZ"/>
        </w:rPr>
        <w:t> перечисляются все категории обрабатываемых ПД (основные, специальные, биометрические).</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w:t>
      </w:r>
      <w:r w:rsidRPr="005F6846">
        <w:rPr>
          <w:rFonts w:ascii="Times New Roman" w:eastAsia="Times New Roman" w:hAnsi="Times New Roman" w:cs="Times New Roman"/>
          <w:i/>
          <w:iCs/>
          <w:color w:val="000000"/>
          <w:sz w:val="24"/>
          <w:szCs w:val="24"/>
          <w:lang w:eastAsia="ru-KZ"/>
        </w:rPr>
        <w:t>поле</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b/>
          <w:bCs/>
          <w:color w:val="000000"/>
          <w:sz w:val="24"/>
          <w:szCs w:val="24"/>
          <w:lang w:eastAsia="ru-KZ"/>
        </w:rPr>
        <w:t>категории субъектов персональных данных </w:t>
      </w:r>
      <w:r w:rsidRPr="005F6846">
        <w:rPr>
          <w:rFonts w:ascii="Times New Roman" w:eastAsia="Times New Roman" w:hAnsi="Times New Roman" w:cs="Times New Roman"/>
          <w:color w:val="000000"/>
          <w:sz w:val="24"/>
          <w:szCs w:val="24"/>
          <w:lang w:eastAsia="ru-KZ"/>
        </w:rPr>
        <w:t>указываются категории физических лиц и виды отношений с ними, </w:t>
      </w:r>
      <w:r w:rsidRPr="005F6846">
        <w:rPr>
          <w:rFonts w:ascii="Times New Roman" w:eastAsia="Times New Roman" w:hAnsi="Times New Roman" w:cs="Times New Roman"/>
          <w:i/>
          <w:iCs/>
          <w:color w:val="000000"/>
          <w:sz w:val="24"/>
          <w:szCs w:val="24"/>
          <w:lang w:eastAsia="ru-KZ"/>
        </w:rPr>
        <w:t>персональные данные</w:t>
      </w:r>
      <w:r w:rsidRPr="005F6846">
        <w:rPr>
          <w:rFonts w:ascii="Times New Roman" w:eastAsia="Times New Roman" w:hAnsi="Times New Roman" w:cs="Times New Roman"/>
          <w:color w:val="000000"/>
          <w:sz w:val="24"/>
          <w:szCs w:val="24"/>
          <w:lang w:eastAsia="ru-KZ"/>
        </w:rPr>
        <w:t> которых обрабатываются</w:t>
      </w:r>
      <w:r w:rsidRPr="005F6846">
        <w:rPr>
          <w:rFonts w:ascii="Times New Roman" w:eastAsia="Times New Roman" w:hAnsi="Times New Roman" w:cs="Times New Roman"/>
          <w:b/>
          <w:bCs/>
          <w:color w:val="000000"/>
          <w:sz w:val="24"/>
          <w:szCs w:val="24"/>
          <w:lang w:eastAsia="ru-KZ"/>
        </w:rPr>
        <w:t> (</w:t>
      </w:r>
      <w:r w:rsidRPr="005F6846">
        <w:rPr>
          <w:rFonts w:ascii="Times New Roman" w:eastAsia="Times New Roman" w:hAnsi="Times New Roman" w:cs="Times New Roman"/>
          <w:color w:val="000000"/>
          <w:sz w:val="24"/>
          <w:szCs w:val="24"/>
          <w:lang w:eastAsia="ru-KZ"/>
        </w:rPr>
        <w:t>например: работники, состоящие в трудовых отношениях с Оператором, физические лица (</w:t>
      </w:r>
      <w:r w:rsidRPr="005F6846">
        <w:rPr>
          <w:rFonts w:ascii="Times New Roman" w:eastAsia="Times New Roman" w:hAnsi="Times New Roman" w:cs="Times New Roman"/>
          <w:i/>
          <w:iCs/>
          <w:color w:val="000000"/>
          <w:sz w:val="24"/>
          <w:szCs w:val="24"/>
          <w:lang w:eastAsia="ru-KZ"/>
        </w:rPr>
        <w:t>абонент</w:t>
      </w:r>
      <w:r w:rsidRPr="005F6846">
        <w:rPr>
          <w:rFonts w:ascii="Times New Roman" w:eastAsia="Times New Roman" w:hAnsi="Times New Roman" w:cs="Times New Roman"/>
          <w:color w:val="000000"/>
          <w:sz w:val="24"/>
          <w:szCs w:val="24"/>
          <w:lang w:eastAsia="ru-KZ"/>
        </w:rPr>
        <w:t>, пассажир, заемщик, вкладчик, страхователь, заказчик и др.), состоящие в договорных и иных гражданско-правовых отношениях Оператором и др.).</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w:t>
      </w:r>
      <w:r w:rsidRPr="005F6846">
        <w:rPr>
          <w:rFonts w:ascii="Times New Roman" w:eastAsia="Times New Roman" w:hAnsi="Times New Roman" w:cs="Times New Roman"/>
          <w:i/>
          <w:iCs/>
          <w:color w:val="000000"/>
          <w:sz w:val="24"/>
          <w:szCs w:val="24"/>
          <w:lang w:eastAsia="ru-KZ"/>
        </w:rPr>
        <w:t>поле</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b/>
          <w:bCs/>
          <w:color w:val="000000"/>
          <w:sz w:val="24"/>
          <w:szCs w:val="24"/>
          <w:lang w:eastAsia="ru-KZ"/>
        </w:rPr>
        <w:t>правовое основание обработки персональных данных</w:t>
      </w:r>
      <w:r w:rsidRPr="005F6846">
        <w:rPr>
          <w:rFonts w:ascii="Times New Roman" w:eastAsia="Times New Roman" w:hAnsi="Times New Roman" w:cs="Times New Roman"/>
          <w:color w:val="000000"/>
          <w:sz w:val="24"/>
          <w:szCs w:val="24"/>
          <w:lang w:eastAsia="ru-KZ"/>
        </w:rPr>
        <w:t xml:space="preserve"> необходимо указать не только соответствующие статьи из ФЗ "О персональных данных", но и статьи из других правовых документов, регламентирующих обработку ПД в данном случае. Например, при обработке ПД сотрудников - ст. 85-90 Трудового кодекса </w:t>
      </w:r>
      <w:r w:rsidR="00264200" w:rsidRPr="005F6846">
        <w:rPr>
          <w:rFonts w:ascii="Times New Roman" w:eastAsia="Times New Roman" w:hAnsi="Times New Roman" w:cs="Times New Roman"/>
          <w:color w:val="000000"/>
          <w:sz w:val="24"/>
          <w:szCs w:val="24"/>
          <w:lang w:val="ru-RU" w:eastAsia="ru-KZ"/>
        </w:rPr>
        <w:t>РК</w:t>
      </w:r>
      <w:r w:rsidRPr="005F6846">
        <w:rPr>
          <w:rFonts w:ascii="Times New Roman" w:eastAsia="Times New Roman" w:hAnsi="Times New Roman" w:cs="Times New Roman"/>
          <w:color w:val="000000"/>
          <w:sz w:val="24"/>
          <w:szCs w:val="24"/>
          <w:lang w:eastAsia="ru-KZ"/>
        </w:rPr>
        <w:t>.</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этом </w:t>
      </w:r>
      <w:r w:rsidRPr="005F6846">
        <w:rPr>
          <w:rFonts w:ascii="Times New Roman" w:eastAsia="Times New Roman" w:hAnsi="Times New Roman" w:cs="Times New Roman"/>
          <w:i/>
          <w:iCs/>
          <w:color w:val="000000"/>
          <w:sz w:val="24"/>
          <w:szCs w:val="24"/>
          <w:lang w:eastAsia="ru-KZ"/>
        </w:rPr>
        <w:t>поле</w:t>
      </w:r>
      <w:r w:rsidRPr="005F6846">
        <w:rPr>
          <w:rFonts w:ascii="Times New Roman" w:eastAsia="Times New Roman" w:hAnsi="Times New Roman" w:cs="Times New Roman"/>
          <w:color w:val="000000"/>
          <w:sz w:val="24"/>
          <w:szCs w:val="24"/>
          <w:lang w:eastAsia="ru-KZ"/>
        </w:rPr>
        <w:t> также указывается номер, дата выдачи и наименование лицензии на осуществляемый вид деятельности, с указанием на пункты, в которых предусмотрено </w:t>
      </w:r>
      <w:r w:rsidRPr="005F6846">
        <w:rPr>
          <w:rFonts w:ascii="Times New Roman" w:eastAsia="Times New Roman" w:hAnsi="Times New Roman" w:cs="Times New Roman"/>
          <w:i/>
          <w:iCs/>
          <w:color w:val="000000"/>
          <w:sz w:val="24"/>
          <w:szCs w:val="24"/>
          <w:lang w:eastAsia="ru-KZ"/>
        </w:rPr>
        <w:t>исключение</w:t>
      </w:r>
      <w:r w:rsidRPr="005F6846">
        <w:rPr>
          <w:rFonts w:ascii="Times New Roman" w:eastAsia="Times New Roman" w:hAnsi="Times New Roman" w:cs="Times New Roman"/>
          <w:color w:val="000000"/>
          <w:sz w:val="24"/>
          <w:szCs w:val="24"/>
          <w:lang w:eastAsia="ru-KZ"/>
        </w:rPr>
        <w:t> передачи ПД третьим лицам без согласия субъекта ПД.</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w:t>
      </w:r>
      <w:r w:rsidRPr="005F6846">
        <w:rPr>
          <w:rFonts w:ascii="Times New Roman" w:eastAsia="Times New Roman" w:hAnsi="Times New Roman" w:cs="Times New Roman"/>
          <w:i/>
          <w:iCs/>
          <w:color w:val="000000"/>
          <w:sz w:val="24"/>
          <w:szCs w:val="24"/>
          <w:lang w:eastAsia="ru-KZ"/>
        </w:rPr>
        <w:t>поле</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b/>
          <w:bCs/>
          <w:color w:val="000000"/>
          <w:sz w:val="24"/>
          <w:szCs w:val="24"/>
          <w:lang w:eastAsia="ru-KZ"/>
        </w:rPr>
        <w:t>перечень действий с персональными данными, общее описание используемых Оператором способов обработки персональных данных</w:t>
      </w:r>
      <w:r w:rsidRPr="005F6846">
        <w:rPr>
          <w:rFonts w:ascii="Times New Roman" w:eastAsia="Times New Roman" w:hAnsi="Times New Roman" w:cs="Times New Roman"/>
          <w:color w:val="000000"/>
          <w:sz w:val="24"/>
          <w:szCs w:val="24"/>
          <w:lang w:eastAsia="ru-KZ"/>
        </w:rPr>
        <w:t>, указываются действия, совершаемые Оператором с персональными данными, а также описание используемых Оператором способов обработки персональных данных:</w:t>
      </w:r>
    </w:p>
    <w:p w:rsidR="00883FE3" w:rsidRPr="005F6846" w:rsidRDefault="00883FE3" w:rsidP="00883FE3">
      <w:pPr>
        <w:numPr>
          <w:ilvl w:val="0"/>
          <w:numId w:val="45"/>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неавтоматизированная обработка персональных данных;</w:t>
      </w:r>
    </w:p>
    <w:p w:rsidR="00883FE3" w:rsidRPr="005F6846" w:rsidRDefault="00883FE3" w:rsidP="00883FE3">
      <w:pPr>
        <w:numPr>
          <w:ilvl w:val="0"/>
          <w:numId w:val="45"/>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исключительно автоматизированная обработка персональных данных с передачей полученной информации по сети или без таковой;</w:t>
      </w:r>
    </w:p>
    <w:p w:rsidR="00883FE3" w:rsidRPr="005F6846" w:rsidRDefault="00883FE3" w:rsidP="00883FE3">
      <w:pPr>
        <w:numPr>
          <w:ilvl w:val="0"/>
          <w:numId w:val="45"/>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смешанная обработка персональных данных.</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При этом, если обработка автоматизированная или смешанная, необходимо указать, передается </w:t>
      </w:r>
      <w:r w:rsidRPr="005F6846">
        <w:rPr>
          <w:rFonts w:ascii="Times New Roman" w:eastAsia="Times New Roman" w:hAnsi="Times New Roman" w:cs="Times New Roman"/>
          <w:i/>
          <w:iCs/>
          <w:color w:val="000000"/>
          <w:sz w:val="24"/>
          <w:szCs w:val="24"/>
          <w:lang w:eastAsia="ru-KZ"/>
        </w:rPr>
        <w:t>информация</w:t>
      </w:r>
      <w:r w:rsidRPr="005F6846">
        <w:rPr>
          <w:rFonts w:ascii="Times New Roman" w:eastAsia="Times New Roman" w:hAnsi="Times New Roman" w:cs="Times New Roman"/>
          <w:color w:val="000000"/>
          <w:sz w:val="24"/>
          <w:szCs w:val="24"/>
          <w:lang w:eastAsia="ru-KZ"/>
        </w:rPr>
        <w:t> только по локальной сети или с использованием Интернета.</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w:t>
      </w:r>
      <w:r w:rsidRPr="005F6846">
        <w:rPr>
          <w:rFonts w:ascii="Times New Roman" w:eastAsia="Times New Roman" w:hAnsi="Times New Roman" w:cs="Times New Roman"/>
          <w:i/>
          <w:iCs/>
          <w:color w:val="000000"/>
          <w:sz w:val="24"/>
          <w:szCs w:val="24"/>
          <w:lang w:eastAsia="ru-KZ"/>
        </w:rPr>
        <w:t>поле</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b/>
          <w:bCs/>
          <w:color w:val="000000"/>
          <w:sz w:val="24"/>
          <w:szCs w:val="24"/>
          <w:lang w:eastAsia="ru-KZ"/>
        </w:rPr>
        <w:t>описание мер </w:t>
      </w:r>
      <w:r w:rsidRPr="005F6846">
        <w:rPr>
          <w:rFonts w:ascii="Times New Roman" w:eastAsia="Times New Roman" w:hAnsi="Times New Roman" w:cs="Times New Roman"/>
          <w:color w:val="000000"/>
          <w:sz w:val="24"/>
          <w:szCs w:val="24"/>
          <w:lang w:eastAsia="ru-KZ"/>
        </w:rPr>
        <w:t>описываются меры, предусмотренные статьями 18 и 19 ФЗ "О персональных данных", в том числе сведения о шифровальных средствах, ФИО и контакты лиц, ответственных за обработку ПД, </w:t>
      </w:r>
      <w:r w:rsidRPr="005F6846">
        <w:rPr>
          <w:rFonts w:ascii="Times New Roman" w:eastAsia="Times New Roman" w:hAnsi="Times New Roman" w:cs="Times New Roman"/>
          <w:i/>
          <w:iCs/>
          <w:color w:val="000000"/>
          <w:sz w:val="24"/>
          <w:szCs w:val="24"/>
          <w:lang w:eastAsia="ru-KZ"/>
        </w:rPr>
        <w:t>класс</w:t>
      </w:r>
      <w:r w:rsidRPr="005F6846">
        <w:rPr>
          <w:rFonts w:ascii="Times New Roman" w:eastAsia="Times New Roman" w:hAnsi="Times New Roman" w:cs="Times New Roman"/>
          <w:color w:val="000000"/>
          <w:sz w:val="24"/>
          <w:szCs w:val="24"/>
          <w:lang w:eastAsia="ru-KZ"/>
        </w:rPr>
        <w:t> ИСПД, организационные и технические меры, применяемые оператором в целях защиты ПД.</w:t>
      </w:r>
    </w:p>
    <w:p w:rsidR="00883FE3" w:rsidRPr="005F6846" w:rsidRDefault="00883FE3" w:rsidP="00883FE3">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lastRenderedPageBreak/>
        <w:t>В </w:t>
      </w:r>
      <w:r w:rsidRPr="005F6846">
        <w:rPr>
          <w:rFonts w:ascii="Times New Roman" w:eastAsia="Times New Roman" w:hAnsi="Times New Roman" w:cs="Times New Roman"/>
          <w:i/>
          <w:iCs/>
          <w:color w:val="000000"/>
          <w:sz w:val="24"/>
          <w:szCs w:val="24"/>
          <w:lang w:eastAsia="ru-KZ"/>
        </w:rPr>
        <w:t>поле</w:t>
      </w:r>
      <w:r w:rsidRPr="005F6846">
        <w:rPr>
          <w:rFonts w:ascii="Times New Roman" w:eastAsia="Times New Roman" w:hAnsi="Times New Roman" w:cs="Times New Roman"/>
          <w:color w:val="000000"/>
          <w:sz w:val="24"/>
          <w:szCs w:val="24"/>
          <w:lang w:eastAsia="ru-KZ"/>
        </w:rPr>
        <w:t> срок или условие прекращения обработки ПД указывается конкретная дата или условие, при выполнении которого обработка будет прекращена.</w:t>
      </w:r>
    </w:p>
    <w:p w:rsidR="009F58DA" w:rsidRPr="005F6846" w:rsidRDefault="00A7431C" w:rsidP="009F58DA">
      <w:pPr>
        <w:pStyle w:val="a3"/>
        <w:shd w:val="clear" w:color="auto" w:fill="F2F7FA"/>
        <w:spacing w:before="0" w:beforeAutospacing="0" w:after="0" w:afterAutospacing="0"/>
        <w:rPr>
          <w:color w:val="FF4F12"/>
        </w:rPr>
      </w:pPr>
      <w:r w:rsidRPr="005F6846">
        <w:rPr>
          <w:b/>
          <w:bCs/>
          <w:color w:val="FF4F12"/>
          <w:lang w:val="ru-RU"/>
        </w:rPr>
        <w:t xml:space="preserve">Лекция 10. </w:t>
      </w:r>
      <w:r w:rsidR="009F58DA" w:rsidRPr="005F6846">
        <w:rPr>
          <w:b/>
          <w:bCs/>
          <w:color w:val="FF4F12"/>
        </w:rPr>
        <w:t>Технические меры защиты конфиденциальной информации</w:t>
      </w:r>
    </w:p>
    <w:p w:rsidR="009F58DA" w:rsidRPr="005F6846" w:rsidRDefault="009F58DA" w:rsidP="009F58DA">
      <w:pPr>
        <w:pStyle w:val="a3"/>
        <w:shd w:val="clear" w:color="auto" w:fill="F2F7FA"/>
        <w:spacing w:before="0" w:beforeAutospacing="0" w:after="0" w:afterAutospacing="0"/>
        <w:rPr>
          <w:color w:val="080808"/>
        </w:rPr>
      </w:pPr>
      <w:r w:rsidRPr="005F6846">
        <w:rPr>
          <w:color w:val="080808"/>
        </w:rPr>
        <w:t>Эта категория мер дополняет организационные и устраняет их недостатки. Реализуются путем использования технических решений.</w:t>
      </w:r>
    </w:p>
    <w:p w:rsidR="009F58DA" w:rsidRPr="005F6846" w:rsidRDefault="009F58DA" w:rsidP="009F58DA">
      <w:pPr>
        <w:pStyle w:val="a3"/>
        <w:shd w:val="clear" w:color="auto" w:fill="F2F7FA"/>
        <w:spacing w:before="0" w:beforeAutospacing="0" w:after="0" w:afterAutospacing="0"/>
        <w:rPr>
          <w:color w:val="080808"/>
        </w:rPr>
      </w:pPr>
      <w:r w:rsidRPr="005F6846">
        <w:rPr>
          <w:color w:val="080808"/>
        </w:rPr>
        <w:t>Для их реализации могут использоваться такие решения, как:</w:t>
      </w:r>
    </w:p>
    <w:p w:rsidR="009F58DA" w:rsidRPr="005F6846" w:rsidRDefault="009F58DA" w:rsidP="009F58DA">
      <w:pPr>
        <w:pStyle w:val="a3"/>
        <w:numPr>
          <w:ilvl w:val="0"/>
          <w:numId w:val="46"/>
        </w:numPr>
        <w:shd w:val="clear" w:color="auto" w:fill="F2F7FA"/>
        <w:rPr>
          <w:color w:val="080808"/>
        </w:rPr>
      </w:pPr>
      <w:r w:rsidRPr="005F6846">
        <w:rPr>
          <w:color w:val="080808"/>
        </w:rPr>
        <w:t>Антивирусы для защиты отдельных компьютеров и целых сетей.</w:t>
      </w:r>
    </w:p>
    <w:p w:rsidR="009F58DA" w:rsidRPr="005F6846" w:rsidRDefault="009F58DA" w:rsidP="009F58DA">
      <w:pPr>
        <w:pStyle w:val="a3"/>
        <w:numPr>
          <w:ilvl w:val="0"/>
          <w:numId w:val="46"/>
        </w:numPr>
        <w:shd w:val="clear" w:color="auto" w:fill="F2F7FA"/>
        <w:rPr>
          <w:color w:val="080808"/>
        </w:rPr>
      </w:pPr>
      <w:r w:rsidRPr="005F6846">
        <w:rPr>
          <w:color w:val="080808"/>
        </w:rPr>
        <w:t>Межсетевые экраны для фильтрации трафика.</w:t>
      </w:r>
    </w:p>
    <w:p w:rsidR="009F58DA" w:rsidRPr="005F6846" w:rsidRDefault="009F58DA" w:rsidP="009F58DA">
      <w:pPr>
        <w:pStyle w:val="a3"/>
        <w:numPr>
          <w:ilvl w:val="0"/>
          <w:numId w:val="46"/>
        </w:numPr>
        <w:shd w:val="clear" w:color="auto" w:fill="F2F7FA"/>
        <w:rPr>
          <w:color w:val="080808"/>
        </w:rPr>
      </w:pPr>
      <w:r w:rsidRPr="005F6846">
        <w:rPr>
          <w:color w:val="080808"/>
        </w:rPr>
        <w:t>Системы предотвращения вторжений (IPS).</w:t>
      </w:r>
    </w:p>
    <w:p w:rsidR="009F58DA" w:rsidRPr="005F6846" w:rsidRDefault="009F58DA" w:rsidP="009F58DA">
      <w:pPr>
        <w:pStyle w:val="a3"/>
        <w:numPr>
          <w:ilvl w:val="0"/>
          <w:numId w:val="46"/>
        </w:numPr>
        <w:shd w:val="clear" w:color="auto" w:fill="F2F7FA"/>
        <w:rPr>
          <w:color w:val="080808"/>
        </w:rPr>
      </w:pPr>
      <w:r w:rsidRPr="005F6846">
        <w:rPr>
          <w:color w:val="080808"/>
        </w:rPr>
        <w:t>Системы обнаружения вторжений (IDS).</w:t>
      </w:r>
    </w:p>
    <w:p w:rsidR="009F58DA" w:rsidRPr="005F6846" w:rsidRDefault="0006122C" w:rsidP="009F58DA">
      <w:pPr>
        <w:pStyle w:val="a3"/>
        <w:numPr>
          <w:ilvl w:val="0"/>
          <w:numId w:val="46"/>
        </w:numPr>
        <w:shd w:val="clear" w:color="auto" w:fill="F2F7FA"/>
        <w:rPr>
          <w:color w:val="080808"/>
        </w:rPr>
      </w:pPr>
      <w:hyperlink r:id="rId37" w:history="1">
        <w:r w:rsidR="009F58DA" w:rsidRPr="005F6846">
          <w:rPr>
            <w:rStyle w:val="a4"/>
            <w:color w:val="2094F3"/>
          </w:rPr>
          <w:t>Системы предотвращения утечек (DLP).</w:t>
        </w:r>
      </w:hyperlink>
    </w:p>
    <w:p w:rsidR="009F58DA" w:rsidRPr="005F6846" w:rsidRDefault="009F58DA" w:rsidP="009F58DA">
      <w:pPr>
        <w:pStyle w:val="a3"/>
        <w:numPr>
          <w:ilvl w:val="0"/>
          <w:numId w:val="46"/>
        </w:numPr>
        <w:shd w:val="clear" w:color="auto" w:fill="F2F7FA"/>
        <w:rPr>
          <w:color w:val="080808"/>
        </w:rPr>
      </w:pPr>
      <w:r w:rsidRPr="005F6846">
        <w:rPr>
          <w:color w:val="080808"/>
        </w:rPr>
        <w:t>Решения для мониторинга IT-инфраструктур.</w:t>
      </w:r>
    </w:p>
    <w:p w:rsidR="009F58DA" w:rsidRPr="005F6846" w:rsidRDefault="009F58DA" w:rsidP="009F58DA">
      <w:pPr>
        <w:pStyle w:val="a3"/>
        <w:numPr>
          <w:ilvl w:val="0"/>
          <w:numId w:val="46"/>
        </w:numPr>
        <w:shd w:val="clear" w:color="auto" w:fill="F2F7FA"/>
        <w:rPr>
          <w:color w:val="080808"/>
        </w:rPr>
      </w:pPr>
      <w:r w:rsidRPr="005F6846">
        <w:rPr>
          <w:color w:val="080808"/>
        </w:rPr>
        <w:t>VPN.</w:t>
      </w:r>
    </w:p>
    <w:p w:rsidR="009F58DA" w:rsidRPr="005F6846" w:rsidRDefault="009F58DA" w:rsidP="009F58DA">
      <w:pPr>
        <w:pStyle w:val="a3"/>
        <w:numPr>
          <w:ilvl w:val="0"/>
          <w:numId w:val="46"/>
        </w:numPr>
        <w:shd w:val="clear" w:color="auto" w:fill="F2F7FA"/>
        <w:rPr>
          <w:color w:val="080808"/>
        </w:rPr>
      </w:pPr>
      <w:r w:rsidRPr="005F6846">
        <w:rPr>
          <w:color w:val="080808"/>
        </w:rPr>
        <w:t>SIEM-системы для сбора и анализа сведений от различных компонентов системы информационной безопасности.</w:t>
      </w:r>
    </w:p>
    <w:p w:rsidR="009F58DA" w:rsidRPr="005F6846" w:rsidRDefault="009F58DA" w:rsidP="009F58DA">
      <w:pPr>
        <w:pStyle w:val="a3"/>
        <w:numPr>
          <w:ilvl w:val="0"/>
          <w:numId w:val="46"/>
        </w:numPr>
        <w:shd w:val="clear" w:color="auto" w:fill="F2F7FA"/>
        <w:rPr>
          <w:color w:val="080808"/>
        </w:rPr>
      </w:pPr>
      <w:r w:rsidRPr="005F6846">
        <w:rPr>
          <w:color w:val="080808"/>
        </w:rPr>
        <w:t>СКУД и их отдельные компоненты (видеонаблюдение, сигнализация и т.д.).</w:t>
      </w:r>
    </w:p>
    <w:p w:rsidR="009F58DA" w:rsidRPr="005F6846" w:rsidRDefault="009F58DA" w:rsidP="009F58DA">
      <w:pPr>
        <w:pStyle w:val="a3"/>
        <w:numPr>
          <w:ilvl w:val="0"/>
          <w:numId w:val="46"/>
        </w:numPr>
        <w:shd w:val="clear" w:color="auto" w:fill="F2F7FA"/>
        <w:rPr>
          <w:color w:val="080808"/>
        </w:rPr>
      </w:pPr>
      <w:r w:rsidRPr="005F6846">
        <w:rPr>
          <w:color w:val="080808"/>
        </w:rPr>
        <w:t>Аппаратные и программные средства для аутентификации и авторизации пользователей.</w:t>
      </w:r>
    </w:p>
    <w:p w:rsidR="009F58DA" w:rsidRPr="005F6846" w:rsidRDefault="009F58DA" w:rsidP="009F58DA">
      <w:pPr>
        <w:pStyle w:val="a3"/>
        <w:shd w:val="clear" w:color="auto" w:fill="F2F7FA"/>
        <w:spacing w:before="0" w:beforeAutospacing="0" w:after="0" w:afterAutospacing="0"/>
        <w:rPr>
          <w:color w:val="080808"/>
        </w:rPr>
      </w:pPr>
      <w:r w:rsidRPr="005F6846">
        <w:rPr>
          <w:color w:val="080808"/>
        </w:rPr>
        <w:t>В некоторых источниках встречается упоминания про морально-этические меры защиты конфиденциальной информацию. К ним относят устоявшиеся в обществе нормы поведения. Понятно, что об эффективности таких мер говорить не приходится, ведь здесь все держится, можно сказать, на доверии и принятии человеком сложившихся общественных норм. Но все равно, некоторые компании умудряются использовать их в своей работе, даже оформляя в письменном виде (например, в форме кодекса чести и подобных документов).</w:t>
      </w:r>
    </w:p>
    <w:p w:rsidR="00A7431C" w:rsidRPr="005F6846" w:rsidRDefault="00A7431C" w:rsidP="00A7431C">
      <w:pPr>
        <w:shd w:val="clear" w:color="auto" w:fill="FFFFFF"/>
        <w:spacing w:after="0" w:afterAutospacing="1"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b/>
          <w:bCs/>
          <w:sz w:val="24"/>
          <w:szCs w:val="24"/>
          <w:bdr w:val="none" w:sz="0" w:space="0" w:color="auto" w:frame="1"/>
          <w:lang w:eastAsia="ru-KZ"/>
        </w:rPr>
        <w:t>Тема: </w:t>
      </w:r>
      <w:r w:rsidRPr="005F6846">
        <w:rPr>
          <w:rFonts w:ascii="Times New Roman" w:eastAsia="Times New Roman" w:hAnsi="Times New Roman" w:cs="Times New Roman"/>
          <w:sz w:val="24"/>
          <w:szCs w:val="24"/>
          <w:bdr w:val="none" w:sz="0" w:space="0" w:color="auto" w:frame="1"/>
          <w:lang w:eastAsia="ru-KZ"/>
        </w:rPr>
        <w:t>Защита информации, антивирусная защита.</w:t>
      </w:r>
    </w:p>
    <w:p w:rsidR="00A7431C" w:rsidRPr="005F6846" w:rsidRDefault="00A7431C" w:rsidP="00A7431C">
      <w:pPr>
        <w:shd w:val="clear" w:color="auto" w:fill="FFFFFF"/>
        <w:spacing w:after="0" w:afterAutospacing="1"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План:</w:t>
      </w:r>
    </w:p>
    <w:p w:rsidR="00A7431C" w:rsidRPr="005F6846" w:rsidRDefault="00A7431C" w:rsidP="00A7431C">
      <w:pPr>
        <w:shd w:val="clear" w:color="auto" w:fill="FFFFFF"/>
        <w:spacing w:after="0" w:afterAutospacing="1"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1.                      Защита информации.</w:t>
      </w:r>
    </w:p>
    <w:p w:rsidR="00A7431C" w:rsidRPr="005F6846" w:rsidRDefault="00A7431C" w:rsidP="00A7431C">
      <w:pPr>
        <w:shd w:val="clear" w:color="auto" w:fill="FFFFFF"/>
        <w:spacing w:after="0" w:afterAutospacing="1"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2.                      Компьютерные вирусы и антивирусные программы.</w:t>
      </w:r>
    </w:p>
    <w:p w:rsidR="00A7431C" w:rsidRPr="005F6846" w:rsidRDefault="00A7431C" w:rsidP="00A7431C">
      <w:pPr>
        <w:shd w:val="clear" w:color="auto" w:fill="FFFFFF"/>
        <w:spacing w:after="0" w:afterAutospacing="1"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b/>
          <w:bCs/>
          <w:sz w:val="24"/>
          <w:szCs w:val="24"/>
          <w:bdr w:val="none" w:sz="0" w:space="0" w:color="auto" w:frame="1"/>
          <w:lang w:eastAsia="ru-KZ"/>
        </w:rPr>
        <w:t>1. Защита информации</w:t>
      </w:r>
    </w:p>
    <w:tbl>
      <w:tblPr>
        <w:tblW w:w="11715" w:type="dxa"/>
        <w:shd w:val="clear" w:color="auto" w:fill="FFFFFF"/>
        <w:tblCellMar>
          <w:left w:w="0" w:type="dxa"/>
          <w:right w:w="0" w:type="dxa"/>
        </w:tblCellMar>
        <w:tblLook w:val="04A0" w:firstRow="1" w:lastRow="0" w:firstColumn="1" w:lastColumn="0" w:noHBand="0" w:noVBand="1"/>
      </w:tblPr>
      <w:tblGrid>
        <w:gridCol w:w="1635"/>
        <w:gridCol w:w="10080"/>
      </w:tblGrid>
      <w:tr w:rsidR="00A7431C" w:rsidRPr="005F6846" w:rsidTr="00A7431C">
        <w:trPr>
          <w:gridAfter w:val="1"/>
        </w:trPr>
        <w:tc>
          <w:tcPr>
            <w:tcW w:w="1635" w:type="dxa"/>
            <w:tcBorders>
              <w:top w:val="nil"/>
              <w:left w:val="nil"/>
              <w:bottom w:val="nil"/>
              <w:right w:val="nil"/>
            </w:tcBorders>
            <w:shd w:val="clear" w:color="auto" w:fill="FFFFFF"/>
            <w:vAlign w:val="center"/>
            <w:hideMark/>
          </w:tcPr>
          <w:p w:rsidR="00A7431C" w:rsidRPr="005F6846" w:rsidRDefault="00A7431C" w:rsidP="00A7431C">
            <w:pPr>
              <w:spacing w:after="0" w:line="240" w:lineRule="auto"/>
              <w:rPr>
                <w:rFonts w:ascii="Times New Roman" w:eastAsia="Times New Roman" w:hAnsi="Times New Roman" w:cs="Times New Roman"/>
                <w:sz w:val="24"/>
                <w:szCs w:val="24"/>
                <w:lang w:eastAsia="ru-KZ"/>
              </w:rPr>
            </w:pPr>
          </w:p>
        </w:tc>
      </w:tr>
      <w:tr w:rsidR="00A7431C" w:rsidRPr="005F6846" w:rsidTr="00A7431C">
        <w:tc>
          <w:tcPr>
            <w:tcW w:w="0" w:type="auto"/>
            <w:tcBorders>
              <w:top w:val="nil"/>
              <w:left w:val="nil"/>
              <w:bottom w:val="nil"/>
              <w:right w:val="nil"/>
            </w:tcBorders>
            <w:shd w:val="clear" w:color="auto" w:fill="FFFFFF"/>
            <w:vAlign w:val="center"/>
            <w:hideMark/>
          </w:tcPr>
          <w:p w:rsidR="00A7431C" w:rsidRPr="005F6846" w:rsidRDefault="00A7431C" w:rsidP="00A7431C">
            <w:pPr>
              <w:spacing w:after="0" w:line="384" w:lineRule="atLeast"/>
              <w:rPr>
                <w:rFonts w:ascii="Times New Roman" w:eastAsia="Times New Roman" w:hAnsi="Times New Roman" w:cs="Times New Roman"/>
                <w:sz w:val="24"/>
                <w:szCs w:val="24"/>
                <w:lang w:eastAsia="ru-KZ"/>
              </w:rPr>
            </w:pPr>
          </w:p>
        </w:tc>
        <w:tc>
          <w:tcPr>
            <w:tcW w:w="0" w:type="auto"/>
            <w:tcBorders>
              <w:top w:val="nil"/>
              <w:left w:val="nil"/>
              <w:bottom w:val="nil"/>
              <w:right w:val="nil"/>
            </w:tcBorders>
            <w:shd w:val="clear" w:color="auto" w:fill="FFFFFF"/>
            <w:vAlign w:val="center"/>
            <w:hideMark/>
          </w:tcPr>
          <w:p w:rsidR="00A7431C" w:rsidRPr="005F6846" w:rsidRDefault="00A7431C" w:rsidP="00A7431C">
            <w:pPr>
              <w:spacing w:after="0" w:line="384" w:lineRule="atLeast"/>
              <w:rPr>
                <w:rFonts w:ascii="Times New Roman" w:eastAsia="Times New Roman" w:hAnsi="Times New Roman" w:cs="Times New Roman"/>
                <w:sz w:val="24"/>
                <w:szCs w:val="24"/>
                <w:lang w:eastAsia="ru-KZ"/>
              </w:rPr>
            </w:pPr>
            <w:r w:rsidRPr="005F6846">
              <w:rPr>
                <w:rFonts w:ascii="Times New Roman" w:eastAsia="Times New Roman" w:hAnsi="Times New Roman" w:cs="Times New Roman"/>
                <w:noProof/>
                <w:sz w:val="24"/>
                <w:szCs w:val="24"/>
                <w:lang w:eastAsia="ru-KZ"/>
              </w:rPr>
              <w:drawing>
                <wp:inline distT="0" distB="0" distL="0" distR="0">
                  <wp:extent cx="4457700" cy="29051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57700" cy="2905125"/>
                          </a:xfrm>
                          <a:prstGeom prst="rect">
                            <a:avLst/>
                          </a:prstGeom>
                          <a:noFill/>
                          <a:ln>
                            <a:noFill/>
                          </a:ln>
                        </pic:spPr>
                      </pic:pic>
                    </a:graphicData>
                  </a:graphic>
                </wp:inline>
              </w:drawing>
            </w:r>
          </w:p>
        </w:tc>
      </w:tr>
    </w:tbl>
    <w:p w:rsidR="00A7431C" w:rsidRPr="005F6846" w:rsidRDefault="00A7431C" w:rsidP="00A7431C">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br w:type="textWrapping" w:clear="all"/>
      </w:r>
      <w:r w:rsidRPr="005F6846">
        <w:rPr>
          <w:rFonts w:ascii="Times New Roman" w:eastAsia="Times New Roman" w:hAnsi="Times New Roman" w:cs="Times New Roman"/>
          <w:b/>
          <w:bCs/>
          <w:sz w:val="24"/>
          <w:szCs w:val="24"/>
          <w:bdr w:val="none" w:sz="0" w:space="0" w:color="auto" w:frame="1"/>
          <w:shd w:val="clear" w:color="auto" w:fill="FFFFFF"/>
          <w:lang w:eastAsia="ru-KZ"/>
        </w:rPr>
        <w:t>Информационная безопасность</w:t>
      </w:r>
      <w:r w:rsidRPr="005F6846">
        <w:rPr>
          <w:rFonts w:ascii="Times New Roman" w:eastAsia="Times New Roman" w:hAnsi="Times New Roman" w:cs="Times New Roman"/>
          <w:sz w:val="24"/>
          <w:szCs w:val="24"/>
          <w:bdr w:val="none" w:sz="0" w:space="0" w:color="auto" w:frame="1"/>
          <w:shd w:val="clear" w:color="auto" w:fill="FFFFFF"/>
          <w:lang w:eastAsia="ru-KZ"/>
        </w:rPr>
        <w:t> – это обеспечение защищенности информации от случайных или преднамеренных воздействий естественного или искусственного характера, чреватых нанесением ущерба владельцам или пользователям информации.</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b/>
          <w:bCs/>
          <w:color w:val="000000"/>
          <w:sz w:val="24"/>
          <w:szCs w:val="24"/>
          <w:bdr w:val="none" w:sz="0" w:space="0" w:color="auto" w:frame="1"/>
          <w:lang w:eastAsia="ru-KZ"/>
        </w:rPr>
        <w:t>Компьютерные вирусы и антивирусные программы</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Вредоносные программы можно разделить на три класса: черви, вирусы и троянские программы.</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Черви — это класс вредоносных программ, использующих для распространения сетевые ресурсы. Используют сети, электронную почту и другие информационные каналы для заражения компьютеров.</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Вирусы — это программы, которые заражают другие программы — добавляют в них свой код, чтобы получить управление при запуске зараженных файлов.</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Троянские программы — программы, которые выполняют на поражаемых компьютерах несанкционированные пользователем действия, т.е. в зависимости от каких-либо условий уничтожают информацию на дисках, приводят систему к зависанию, воруют конфиденциальную информацию и т.д.</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b/>
          <w:bCs/>
          <w:color w:val="000000"/>
          <w:sz w:val="24"/>
          <w:szCs w:val="24"/>
          <w:bdr w:val="none" w:sz="0" w:space="0" w:color="auto" w:frame="1"/>
          <w:lang w:eastAsia="ru-KZ"/>
        </w:rPr>
        <w:t>Компьютерные вирусы</w:t>
      </w:r>
      <w:r w:rsidRPr="005F6846">
        <w:rPr>
          <w:rFonts w:ascii="Times New Roman" w:eastAsia="Times New Roman" w:hAnsi="Times New Roman" w:cs="Times New Roman"/>
          <w:color w:val="000000"/>
          <w:sz w:val="24"/>
          <w:szCs w:val="24"/>
          <w:bdr w:val="none" w:sz="0" w:space="0" w:color="auto" w:frame="1"/>
          <w:lang w:eastAsia="ru-KZ"/>
        </w:rPr>
        <w:t> — это специально написанные программы, способные самопроизвольно без ведома пользователя присоединяться к другим программам, создавать свои копии и внедрять их в файлы, системные области дисков и компьютерные сети с целью нарушения работы программ, порчи файловой системы, создание всевозможных помех в работе компьютера.</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Компьютерные вирусы имеют много сходного с живыми микроорганизмами, это:</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скрытность;</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способность к размножению;</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приспособляемость к среде;</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передвижение;</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самопроизвольное внедрение в другие объекты и т. д.</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b/>
          <w:bCs/>
          <w:sz w:val="24"/>
          <w:szCs w:val="24"/>
          <w:bdr w:val="none" w:sz="0" w:space="0" w:color="auto" w:frame="1"/>
          <w:lang w:eastAsia="ru-KZ"/>
        </w:rPr>
        <w:t>Классификация компьютерных вирусов</w:t>
      </w:r>
    </w:p>
    <w:tbl>
      <w:tblPr>
        <w:tblW w:w="8921" w:type="dxa"/>
        <w:jc w:val="center"/>
        <w:tblCellMar>
          <w:left w:w="0" w:type="dxa"/>
          <w:right w:w="0" w:type="dxa"/>
        </w:tblCellMar>
        <w:tblLook w:val="04A0" w:firstRow="1" w:lastRow="0" w:firstColumn="1" w:lastColumn="0" w:noHBand="0" w:noVBand="1"/>
      </w:tblPr>
      <w:tblGrid>
        <w:gridCol w:w="3109"/>
        <w:gridCol w:w="2835"/>
        <w:gridCol w:w="2977"/>
      </w:tblGrid>
      <w:tr w:rsidR="00A7431C" w:rsidRPr="005F6846" w:rsidTr="00A7431C">
        <w:trPr>
          <w:jc w:val="center"/>
        </w:trPr>
        <w:tc>
          <w:tcPr>
            <w:tcW w:w="8921"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7431C" w:rsidRPr="005F6846" w:rsidRDefault="00A7431C" w:rsidP="00A7431C">
            <w:pPr>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Основные компьютерные вирусы</w:t>
            </w:r>
          </w:p>
        </w:tc>
      </w:tr>
      <w:tr w:rsidR="00A7431C" w:rsidRPr="005F6846" w:rsidTr="00A7431C">
        <w:trPr>
          <w:jc w:val="center"/>
        </w:trPr>
        <w:tc>
          <w:tcPr>
            <w:tcW w:w="3109"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A7431C" w:rsidRPr="005F6846" w:rsidRDefault="00A7431C" w:rsidP="00A7431C">
            <w:pPr>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По среде обитания</w:t>
            </w:r>
          </w:p>
        </w:tc>
        <w:tc>
          <w:tcPr>
            <w:tcW w:w="2835"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A7431C" w:rsidRPr="005F6846" w:rsidRDefault="00A7431C" w:rsidP="00A7431C">
            <w:pPr>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По поражению ОС</w:t>
            </w:r>
          </w:p>
        </w:tc>
        <w:tc>
          <w:tcPr>
            <w:tcW w:w="2977"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A7431C" w:rsidRPr="005F6846" w:rsidRDefault="00A7431C" w:rsidP="00A7431C">
            <w:pPr>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По деструктивным возможностям</w:t>
            </w:r>
          </w:p>
        </w:tc>
      </w:tr>
      <w:tr w:rsidR="00A7431C" w:rsidRPr="005F6846" w:rsidTr="00A7431C">
        <w:trPr>
          <w:jc w:val="center"/>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31C" w:rsidRPr="005F6846" w:rsidRDefault="00A7431C" w:rsidP="00A7431C">
            <w:pPr>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Файловые вирусы</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A7431C" w:rsidRPr="005F6846" w:rsidRDefault="00A7431C" w:rsidP="00A7431C">
            <w:pPr>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DOS - вирусы</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A7431C" w:rsidRPr="005F6846" w:rsidRDefault="00A7431C" w:rsidP="00A7431C">
            <w:pPr>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Безвредные</w:t>
            </w:r>
          </w:p>
        </w:tc>
      </w:tr>
      <w:tr w:rsidR="00A7431C" w:rsidRPr="005F6846" w:rsidTr="00A7431C">
        <w:trPr>
          <w:jc w:val="center"/>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31C" w:rsidRPr="005F6846" w:rsidRDefault="00A7431C" w:rsidP="00A7431C">
            <w:pPr>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lastRenderedPageBreak/>
              <w:t>Загрузочные вирусы</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A7431C" w:rsidRPr="005F6846" w:rsidRDefault="00A7431C" w:rsidP="00A7431C">
            <w:pPr>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OS/2 – вирусы</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A7431C" w:rsidRPr="005F6846" w:rsidRDefault="00A7431C" w:rsidP="00A7431C">
            <w:pPr>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Неопасные вирусы</w:t>
            </w:r>
          </w:p>
        </w:tc>
      </w:tr>
      <w:tr w:rsidR="00A7431C" w:rsidRPr="005F6846" w:rsidTr="00A7431C">
        <w:trPr>
          <w:jc w:val="center"/>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31C" w:rsidRPr="005F6846" w:rsidRDefault="00A7431C" w:rsidP="00A7431C">
            <w:pPr>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Сетевые вирусы</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A7431C" w:rsidRPr="005F6846" w:rsidRDefault="00A7431C" w:rsidP="00A7431C">
            <w:pPr>
              <w:spacing w:after="0" w:line="304" w:lineRule="atLeast"/>
              <w:ind w:firstLine="539"/>
              <w:jc w:val="both"/>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sz w:val="24"/>
                <w:szCs w:val="24"/>
                <w:bdr w:val="none" w:sz="0" w:space="0" w:color="auto" w:frame="1"/>
                <w:lang w:eastAsia="ru-KZ"/>
              </w:rPr>
              <w:t>Windows</w:t>
            </w:r>
            <w:proofErr w:type="spellEnd"/>
            <w:r w:rsidRPr="005F6846">
              <w:rPr>
                <w:rFonts w:ascii="Times New Roman" w:eastAsia="Times New Roman" w:hAnsi="Times New Roman" w:cs="Times New Roman"/>
                <w:sz w:val="24"/>
                <w:szCs w:val="24"/>
                <w:bdr w:val="none" w:sz="0" w:space="0" w:color="auto" w:frame="1"/>
                <w:lang w:eastAsia="ru-KZ"/>
              </w:rPr>
              <w:t> - вирусы</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A7431C" w:rsidRPr="005F6846" w:rsidRDefault="00A7431C" w:rsidP="00A7431C">
            <w:pPr>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Опасные вирусы</w:t>
            </w:r>
          </w:p>
        </w:tc>
      </w:tr>
      <w:tr w:rsidR="00A7431C" w:rsidRPr="005F6846" w:rsidTr="00A7431C">
        <w:trPr>
          <w:jc w:val="center"/>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431C" w:rsidRPr="005F6846" w:rsidRDefault="00A7431C" w:rsidP="00A7431C">
            <w:pPr>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Макровирусы</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A7431C" w:rsidRPr="005F6846" w:rsidRDefault="00A7431C" w:rsidP="00A7431C">
            <w:pPr>
              <w:spacing w:after="0" w:line="304" w:lineRule="atLeast"/>
              <w:ind w:firstLine="539"/>
              <w:jc w:val="both"/>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sz w:val="24"/>
                <w:szCs w:val="24"/>
                <w:bdr w:val="none" w:sz="0" w:space="0" w:color="auto" w:frame="1"/>
                <w:lang w:eastAsia="ru-KZ"/>
              </w:rPr>
              <w:t>Мас</w:t>
            </w:r>
            <w:proofErr w:type="spellEnd"/>
            <w:r w:rsidRPr="005F6846">
              <w:rPr>
                <w:rFonts w:ascii="Times New Roman" w:eastAsia="Times New Roman" w:hAnsi="Times New Roman" w:cs="Times New Roman"/>
                <w:sz w:val="24"/>
                <w:szCs w:val="24"/>
                <w:bdr w:val="none" w:sz="0" w:space="0" w:color="auto" w:frame="1"/>
                <w:lang w:eastAsia="ru-KZ"/>
              </w:rPr>
              <w:t> OS - вирусы</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A7431C" w:rsidRPr="005F6846" w:rsidRDefault="00A7431C" w:rsidP="00A7431C">
            <w:pPr>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Очень опасные</w:t>
            </w:r>
          </w:p>
        </w:tc>
      </w:tr>
    </w:tbl>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Обеспечить абсолютную защиту информации от компьютерного вируса невозможно. Однако соблюдение определённых правил позволит снизить вероятность заражения или тяжёлых последствий в результате заражения:</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не покупайте и не используйте диски с незарегистрированными авторскими программами;</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организуйте учёт каждого своего диска;</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контролируйте размеры всех файлов – системных и рабочих;</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не запускайте на своём компьютере сомнительные программы, в первую очередь, файлы, присланные незнакомыми людьми;</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будьте очень осторожны при получении электронных писем, например, письмо должно быть на русском, а оно пришло на английском языке;</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если вы подключены к глобальной сети, не копируйте в свой компьютер сомнительные игры или программы;</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широко используйте антивирусные программы;</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если имеется возможность, приобретите два компьютера, один для работы, другой для игр и работы в Интернет;</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чаще инструктируйте пользователей об опасности электронной эпидемии, объясняйте пути проникновения вируса в компьютер.</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Но, если всё же произошло заражение компьютерным вирусом вашей электронной машины, придерживайтесь следующих рекомендаций:</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попытайтесь уничтожить вирус, пользуясь специальными антивирусными программами;</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если вы затрудняетесь найти и удалить вирус, пригласите более опытных пользователей, чтобы они помогли вам его уничтожить;</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обратите внимание, подключён ли ваш компьютер к сети, или подключены ли другие ПК к вашей ЭВМ, в этом случае немедленно отключите все компьютеры от сети.</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Различают несколько видов антивирусных программ:</w:t>
      </w:r>
    </w:p>
    <w:tbl>
      <w:tblPr>
        <w:tblpPr w:leftFromText="45" w:rightFromText="45" w:topFromText="240" w:vertAnchor="text"/>
        <w:tblW w:w="11715" w:type="dxa"/>
        <w:shd w:val="clear" w:color="auto" w:fill="FFFFFF"/>
        <w:tblCellMar>
          <w:left w:w="0" w:type="dxa"/>
          <w:right w:w="0" w:type="dxa"/>
        </w:tblCellMar>
        <w:tblLook w:val="04A0" w:firstRow="1" w:lastRow="0" w:firstColumn="1" w:lastColumn="0" w:noHBand="0" w:noVBand="1"/>
      </w:tblPr>
      <w:tblGrid>
        <w:gridCol w:w="1635"/>
        <w:gridCol w:w="10080"/>
      </w:tblGrid>
      <w:tr w:rsidR="00A7431C" w:rsidRPr="005F6846" w:rsidTr="00A7431C">
        <w:trPr>
          <w:gridAfter w:val="1"/>
          <w:trHeight w:val="195"/>
        </w:trPr>
        <w:tc>
          <w:tcPr>
            <w:tcW w:w="1635" w:type="dxa"/>
            <w:tcBorders>
              <w:top w:val="nil"/>
              <w:left w:val="nil"/>
              <w:bottom w:val="nil"/>
              <w:right w:val="nil"/>
            </w:tcBorders>
            <w:shd w:val="clear" w:color="auto" w:fill="FFFFFF"/>
            <w:vAlign w:val="center"/>
            <w:hideMark/>
          </w:tcPr>
          <w:p w:rsidR="00A7431C" w:rsidRPr="005F6846" w:rsidRDefault="00A7431C" w:rsidP="00A7431C">
            <w:pPr>
              <w:spacing w:after="0" w:line="240" w:lineRule="auto"/>
              <w:rPr>
                <w:rFonts w:ascii="Times New Roman" w:eastAsia="Times New Roman" w:hAnsi="Times New Roman" w:cs="Times New Roman"/>
                <w:sz w:val="24"/>
                <w:szCs w:val="24"/>
                <w:lang w:eastAsia="ru-KZ"/>
              </w:rPr>
            </w:pPr>
          </w:p>
        </w:tc>
      </w:tr>
      <w:tr w:rsidR="00A7431C" w:rsidRPr="005F6846" w:rsidTr="00A7431C">
        <w:tc>
          <w:tcPr>
            <w:tcW w:w="0" w:type="auto"/>
            <w:tcBorders>
              <w:top w:val="nil"/>
              <w:left w:val="nil"/>
              <w:bottom w:val="nil"/>
              <w:right w:val="nil"/>
            </w:tcBorders>
            <w:shd w:val="clear" w:color="auto" w:fill="FFFFFF"/>
            <w:vAlign w:val="center"/>
            <w:hideMark/>
          </w:tcPr>
          <w:p w:rsidR="00A7431C" w:rsidRPr="005F6846" w:rsidRDefault="00A7431C" w:rsidP="00A7431C">
            <w:pPr>
              <w:spacing w:after="0" w:line="384" w:lineRule="atLeast"/>
              <w:rPr>
                <w:rFonts w:ascii="Times New Roman" w:eastAsia="Times New Roman" w:hAnsi="Times New Roman" w:cs="Times New Roman"/>
                <w:sz w:val="24"/>
                <w:szCs w:val="24"/>
                <w:lang w:eastAsia="ru-KZ"/>
              </w:rPr>
            </w:pPr>
          </w:p>
        </w:tc>
        <w:tc>
          <w:tcPr>
            <w:tcW w:w="0" w:type="auto"/>
            <w:tcBorders>
              <w:top w:val="nil"/>
              <w:left w:val="nil"/>
              <w:bottom w:val="nil"/>
              <w:right w:val="nil"/>
            </w:tcBorders>
            <w:shd w:val="clear" w:color="auto" w:fill="FFFFFF"/>
            <w:vAlign w:val="center"/>
            <w:hideMark/>
          </w:tcPr>
          <w:p w:rsidR="00A7431C" w:rsidRPr="005F6846" w:rsidRDefault="00A7431C" w:rsidP="00A7431C">
            <w:pPr>
              <w:spacing w:after="0" w:line="384" w:lineRule="atLeast"/>
              <w:rPr>
                <w:rFonts w:ascii="Times New Roman" w:eastAsia="Times New Roman" w:hAnsi="Times New Roman" w:cs="Times New Roman"/>
                <w:sz w:val="24"/>
                <w:szCs w:val="24"/>
                <w:lang w:eastAsia="ru-KZ"/>
              </w:rPr>
            </w:pPr>
            <w:r w:rsidRPr="005F6846">
              <w:rPr>
                <w:rFonts w:ascii="Times New Roman" w:eastAsia="Times New Roman" w:hAnsi="Times New Roman" w:cs="Times New Roman"/>
                <w:noProof/>
                <w:sz w:val="24"/>
                <w:szCs w:val="24"/>
                <w:lang w:eastAsia="ru-KZ"/>
              </w:rPr>
              <w:drawing>
                <wp:inline distT="0" distB="0" distL="0" distR="0">
                  <wp:extent cx="4229100" cy="22002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29100" cy="2200275"/>
                          </a:xfrm>
                          <a:prstGeom prst="rect">
                            <a:avLst/>
                          </a:prstGeom>
                          <a:noFill/>
                          <a:ln>
                            <a:noFill/>
                          </a:ln>
                        </pic:spPr>
                      </pic:pic>
                    </a:graphicData>
                  </a:graphic>
                </wp:inline>
              </w:drawing>
            </w:r>
          </w:p>
        </w:tc>
      </w:tr>
    </w:tbl>
    <w:p w:rsidR="00A7431C" w:rsidRPr="005F6846" w:rsidRDefault="00A7431C" w:rsidP="00A7431C">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shd w:val="clear" w:color="auto" w:fill="FFFFFF"/>
          <w:lang w:eastAsia="ru-KZ"/>
        </w:rPr>
        <w:t> </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w:t>
      </w:r>
      <w:proofErr w:type="spellStart"/>
      <w:r w:rsidRPr="005F6846">
        <w:rPr>
          <w:rFonts w:ascii="Times New Roman" w:eastAsia="Times New Roman" w:hAnsi="Times New Roman" w:cs="Times New Roman"/>
          <w:sz w:val="24"/>
          <w:szCs w:val="24"/>
          <w:bdr w:val="none" w:sz="0" w:space="0" w:color="auto" w:frame="1"/>
          <w:lang w:eastAsia="ru-KZ"/>
        </w:rPr>
        <w:t>Иммунизаторы</w:t>
      </w:r>
      <w:proofErr w:type="spellEnd"/>
      <w:r w:rsidRPr="005F6846">
        <w:rPr>
          <w:rFonts w:ascii="Times New Roman" w:eastAsia="Times New Roman" w:hAnsi="Times New Roman" w:cs="Times New Roman"/>
          <w:sz w:val="24"/>
          <w:szCs w:val="24"/>
          <w:bdr w:val="none" w:sz="0" w:space="0" w:color="auto" w:frame="1"/>
          <w:lang w:eastAsia="ru-KZ"/>
        </w:rPr>
        <w:t xml:space="preserve"> (вакцины) применяют в случае, если отсутствуют программы – доктора, которые лечат этот вирус. Вакцинация возможна только от известных вирусов. </w:t>
      </w:r>
      <w:r w:rsidRPr="005F6846">
        <w:rPr>
          <w:rFonts w:ascii="Times New Roman" w:eastAsia="Times New Roman" w:hAnsi="Times New Roman" w:cs="Times New Roman"/>
          <w:sz w:val="24"/>
          <w:szCs w:val="24"/>
          <w:bdr w:val="none" w:sz="0" w:space="0" w:color="auto" w:frame="1"/>
          <w:lang w:eastAsia="ru-KZ"/>
        </w:rPr>
        <w:lastRenderedPageBreak/>
        <w:t>Вакцина модифицирует программу или диск таким образом, чтобы это не отражалось на нормальной работе программ в компьютере. Вирус же будет воспринимать программы заражёнными и не внедрится в них.</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Антивирусные программы разработаны для обнаружения, удаления и защиты от компьютерных вирусов. Наиболее известные:</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Антивирус Касперского (AVP) лаборатории Касперского</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w:t>
      </w:r>
      <w:proofErr w:type="spellStart"/>
      <w:r w:rsidRPr="005F6846">
        <w:rPr>
          <w:rFonts w:ascii="Times New Roman" w:eastAsia="Times New Roman" w:hAnsi="Times New Roman" w:cs="Times New Roman"/>
          <w:sz w:val="24"/>
          <w:szCs w:val="24"/>
          <w:bdr w:val="none" w:sz="0" w:space="0" w:color="auto" w:frame="1"/>
          <w:lang w:eastAsia="ru-KZ"/>
        </w:rPr>
        <w:t>Adinf</w:t>
      </w:r>
      <w:proofErr w:type="spellEnd"/>
      <w:r w:rsidRPr="005F6846">
        <w:rPr>
          <w:rFonts w:ascii="Times New Roman" w:eastAsia="Times New Roman" w:hAnsi="Times New Roman" w:cs="Times New Roman"/>
          <w:sz w:val="24"/>
          <w:szCs w:val="24"/>
          <w:bdr w:val="none" w:sz="0" w:space="0" w:color="auto" w:frame="1"/>
          <w:lang w:eastAsia="ru-KZ"/>
        </w:rPr>
        <w:t xml:space="preserve">, </w:t>
      </w:r>
      <w:proofErr w:type="spellStart"/>
      <w:r w:rsidRPr="005F6846">
        <w:rPr>
          <w:rFonts w:ascii="Times New Roman" w:eastAsia="Times New Roman" w:hAnsi="Times New Roman" w:cs="Times New Roman"/>
          <w:sz w:val="24"/>
          <w:szCs w:val="24"/>
          <w:bdr w:val="none" w:sz="0" w:space="0" w:color="auto" w:frame="1"/>
          <w:lang w:eastAsia="ru-KZ"/>
        </w:rPr>
        <w:t>DoctorWeb</w:t>
      </w:r>
      <w:proofErr w:type="spellEnd"/>
      <w:r w:rsidRPr="005F6846">
        <w:rPr>
          <w:rFonts w:ascii="Times New Roman" w:eastAsia="Times New Roman" w:hAnsi="Times New Roman" w:cs="Times New Roman"/>
          <w:sz w:val="24"/>
          <w:szCs w:val="24"/>
          <w:bdr w:val="none" w:sz="0" w:space="0" w:color="auto" w:frame="1"/>
          <w:lang w:eastAsia="ru-KZ"/>
        </w:rPr>
        <w:t xml:space="preserve">, </w:t>
      </w:r>
      <w:proofErr w:type="spellStart"/>
      <w:r w:rsidRPr="005F6846">
        <w:rPr>
          <w:rFonts w:ascii="Times New Roman" w:eastAsia="Times New Roman" w:hAnsi="Times New Roman" w:cs="Times New Roman"/>
          <w:sz w:val="24"/>
          <w:szCs w:val="24"/>
          <w:bdr w:val="none" w:sz="0" w:space="0" w:color="auto" w:frame="1"/>
          <w:lang w:eastAsia="ru-KZ"/>
        </w:rPr>
        <w:t>Aidstest</w:t>
      </w:r>
      <w:proofErr w:type="spellEnd"/>
      <w:r w:rsidRPr="005F6846">
        <w:rPr>
          <w:rFonts w:ascii="Times New Roman" w:eastAsia="Times New Roman" w:hAnsi="Times New Roman" w:cs="Times New Roman"/>
          <w:sz w:val="24"/>
          <w:szCs w:val="24"/>
          <w:bdr w:val="none" w:sz="0" w:space="0" w:color="auto" w:frame="1"/>
          <w:lang w:eastAsia="ru-KZ"/>
        </w:rPr>
        <w:t xml:space="preserve"> — фирмы «Диалог-Наука»</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w:t>
      </w:r>
      <w:proofErr w:type="spellStart"/>
      <w:r w:rsidRPr="005F6846">
        <w:rPr>
          <w:rFonts w:ascii="Times New Roman" w:eastAsia="Times New Roman" w:hAnsi="Times New Roman" w:cs="Times New Roman"/>
          <w:sz w:val="24"/>
          <w:szCs w:val="24"/>
          <w:bdr w:val="none" w:sz="0" w:space="0" w:color="auto" w:frame="1"/>
          <w:lang w:eastAsia="ru-KZ"/>
        </w:rPr>
        <w:t>Norton</w:t>
      </w:r>
      <w:proofErr w:type="spellEnd"/>
      <w:r w:rsidRPr="005F6846">
        <w:rPr>
          <w:rFonts w:ascii="Times New Roman" w:eastAsia="Times New Roman" w:hAnsi="Times New Roman" w:cs="Times New Roman"/>
          <w:sz w:val="24"/>
          <w:szCs w:val="24"/>
          <w:bdr w:val="none" w:sz="0" w:space="0" w:color="auto" w:frame="1"/>
          <w:lang w:eastAsia="ru-KZ"/>
        </w:rPr>
        <w:t xml:space="preserve"> </w:t>
      </w:r>
      <w:proofErr w:type="spellStart"/>
      <w:r w:rsidRPr="005F6846">
        <w:rPr>
          <w:rFonts w:ascii="Times New Roman" w:eastAsia="Times New Roman" w:hAnsi="Times New Roman" w:cs="Times New Roman"/>
          <w:sz w:val="24"/>
          <w:szCs w:val="24"/>
          <w:bdr w:val="none" w:sz="0" w:space="0" w:color="auto" w:frame="1"/>
          <w:lang w:eastAsia="ru-KZ"/>
        </w:rPr>
        <w:t>Antivirus</w:t>
      </w:r>
      <w:proofErr w:type="spellEnd"/>
      <w:r w:rsidRPr="005F6846">
        <w:rPr>
          <w:rFonts w:ascii="Times New Roman" w:eastAsia="Times New Roman" w:hAnsi="Times New Roman" w:cs="Times New Roman"/>
          <w:sz w:val="24"/>
          <w:szCs w:val="24"/>
          <w:bdr w:val="none" w:sz="0" w:space="0" w:color="auto" w:frame="1"/>
          <w:lang w:eastAsia="ru-KZ"/>
        </w:rPr>
        <w:t xml:space="preserve"> от </w:t>
      </w:r>
      <w:proofErr w:type="spellStart"/>
      <w:r w:rsidRPr="005F6846">
        <w:rPr>
          <w:rFonts w:ascii="Times New Roman" w:eastAsia="Times New Roman" w:hAnsi="Times New Roman" w:cs="Times New Roman"/>
          <w:sz w:val="24"/>
          <w:szCs w:val="24"/>
          <w:bdr w:val="none" w:sz="0" w:space="0" w:color="auto" w:frame="1"/>
          <w:lang w:eastAsia="ru-KZ"/>
        </w:rPr>
        <w:t>Symantec</w:t>
      </w:r>
      <w:proofErr w:type="spellEnd"/>
      <w:r w:rsidRPr="005F6846">
        <w:rPr>
          <w:rFonts w:ascii="Times New Roman" w:eastAsia="Times New Roman" w:hAnsi="Times New Roman" w:cs="Times New Roman"/>
          <w:sz w:val="24"/>
          <w:szCs w:val="24"/>
          <w:bdr w:val="none" w:sz="0" w:space="0" w:color="auto" w:frame="1"/>
          <w:lang w:eastAsia="ru-KZ"/>
        </w:rPr>
        <w:t>.</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NOD32 от компании ESET</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Антивирусные программы могут использовать различные принципы для поиска и лечения зараженных файлов.</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b/>
          <w:bCs/>
          <w:sz w:val="24"/>
          <w:szCs w:val="24"/>
          <w:bdr w:val="none" w:sz="0" w:space="0" w:color="auto" w:frame="1"/>
          <w:lang w:eastAsia="ru-KZ"/>
        </w:rPr>
        <w:t>Программы-мониторы</w:t>
      </w:r>
      <w:r w:rsidRPr="005F6846">
        <w:rPr>
          <w:rFonts w:ascii="Times New Roman" w:eastAsia="Times New Roman" w:hAnsi="Times New Roman" w:cs="Times New Roman"/>
          <w:sz w:val="24"/>
          <w:szCs w:val="24"/>
          <w:bdr w:val="none" w:sz="0" w:space="0" w:color="auto" w:frame="1"/>
          <w:lang w:eastAsia="ru-KZ"/>
        </w:rPr>
        <w:t> постоянно находятся в оперативной памяти компьютера и проверяют все файлы в реальном режиме времени.</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b/>
          <w:bCs/>
          <w:sz w:val="24"/>
          <w:szCs w:val="24"/>
          <w:bdr w:val="none" w:sz="0" w:space="0" w:color="auto" w:frame="1"/>
          <w:lang w:eastAsia="ru-KZ"/>
        </w:rPr>
        <w:t>Программы-сканеры</w:t>
      </w:r>
      <w:r w:rsidRPr="005F6846">
        <w:rPr>
          <w:rFonts w:ascii="Times New Roman" w:eastAsia="Times New Roman" w:hAnsi="Times New Roman" w:cs="Times New Roman"/>
          <w:sz w:val="24"/>
          <w:szCs w:val="24"/>
          <w:bdr w:val="none" w:sz="0" w:space="0" w:color="auto" w:frame="1"/>
          <w:lang w:eastAsia="ru-KZ"/>
        </w:rPr>
        <w:t> производят проверку системы по команде пользователя.</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i/>
          <w:iCs/>
          <w:sz w:val="24"/>
          <w:szCs w:val="24"/>
          <w:bdr w:val="none" w:sz="0" w:space="0" w:color="auto" w:frame="1"/>
          <w:lang w:eastAsia="ru-KZ"/>
        </w:rPr>
        <w:t>Правовая охрана программ и данных</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Программы по их юридическому статусу можно разделить на группы:</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Лицензионные (коммерческие),</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Бесплатные (</w:t>
      </w:r>
      <w:proofErr w:type="spellStart"/>
      <w:r w:rsidRPr="005F6846">
        <w:rPr>
          <w:rFonts w:ascii="Times New Roman" w:eastAsia="Times New Roman" w:hAnsi="Times New Roman" w:cs="Times New Roman"/>
          <w:sz w:val="24"/>
          <w:szCs w:val="24"/>
          <w:bdr w:val="none" w:sz="0" w:space="0" w:color="auto" w:frame="1"/>
          <w:lang w:eastAsia="ru-KZ"/>
        </w:rPr>
        <w:t>freeware</w:t>
      </w:r>
      <w:proofErr w:type="spellEnd"/>
      <w:r w:rsidRPr="005F6846">
        <w:rPr>
          <w:rFonts w:ascii="Times New Roman" w:eastAsia="Times New Roman" w:hAnsi="Times New Roman" w:cs="Times New Roman"/>
          <w:sz w:val="24"/>
          <w:szCs w:val="24"/>
          <w:bdr w:val="none" w:sz="0" w:space="0" w:color="auto" w:frame="1"/>
          <w:lang w:eastAsia="ru-KZ"/>
        </w:rPr>
        <w:t>)</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условно бесплатные (</w:t>
      </w:r>
      <w:proofErr w:type="spellStart"/>
      <w:r w:rsidRPr="005F6846">
        <w:rPr>
          <w:rFonts w:ascii="Times New Roman" w:eastAsia="Times New Roman" w:hAnsi="Times New Roman" w:cs="Times New Roman"/>
          <w:sz w:val="24"/>
          <w:szCs w:val="24"/>
          <w:bdr w:val="none" w:sz="0" w:space="0" w:color="auto" w:frame="1"/>
          <w:lang w:eastAsia="ru-KZ"/>
        </w:rPr>
        <w:t>shareware</w:t>
      </w:r>
      <w:proofErr w:type="spellEnd"/>
      <w:r w:rsidRPr="005F6846">
        <w:rPr>
          <w:rFonts w:ascii="Times New Roman" w:eastAsia="Times New Roman" w:hAnsi="Times New Roman" w:cs="Times New Roman"/>
          <w:sz w:val="24"/>
          <w:szCs w:val="24"/>
          <w:bdr w:val="none" w:sz="0" w:space="0" w:color="auto" w:frame="1"/>
          <w:lang w:eastAsia="ru-KZ"/>
        </w:rPr>
        <w:t>)</w:t>
      </w:r>
    </w:p>
    <w:p w:rsidR="00A7431C" w:rsidRPr="005F6846" w:rsidRDefault="00A7431C" w:rsidP="00A7431C">
      <w:pPr>
        <w:shd w:val="clear" w:color="auto" w:fill="FFFFFF"/>
        <w:spacing w:after="0" w:line="304" w:lineRule="atLeast"/>
        <w:ind w:firstLine="539"/>
        <w:jc w:val="both"/>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bdr w:val="none" w:sz="0" w:space="0" w:color="auto" w:frame="1"/>
          <w:lang w:eastAsia="ru-KZ"/>
        </w:rPr>
        <w:t>•   свободно распространяемые программы (</w:t>
      </w:r>
      <w:proofErr w:type="spellStart"/>
      <w:r w:rsidRPr="005F6846">
        <w:rPr>
          <w:rFonts w:ascii="Times New Roman" w:eastAsia="Times New Roman" w:hAnsi="Times New Roman" w:cs="Times New Roman"/>
          <w:sz w:val="24"/>
          <w:szCs w:val="24"/>
          <w:bdr w:val="none" w:sz="0" w:space="0" w:color="auto" w:frame="1"/>
          <w:lang w:eastAsia="ru-KZ"/>
        </w:rPr>
        <w:t>open</w:t>
      </w:r>
      <w:proofErr w:type="spellEnd"/>
      <w:r w:rsidRPr="005F6846">
        <w:rPr>
          <w:rFonts w:ascii="Times New Roman" w:eastAsia="Times New Roman" w:hAnsi="Times New Roman" w:cs="Times New Roman"/>
          <w:sz w:val="24"/>
          <w:szCs w:val="24"/>
          <w:bdr w:val="none" w:sz="0" w:space="0" w:color="auto" w:frame="1"/>
          <w:lang w:eastAsia="ru-KZ"/>
        </w:rPr>
        <w:t> </w:t>
      </w:r>
      <w:proofErr w:type="spellStart"/>
      <w:r w:rsidRPr="005F6846">
        <w:rPr>
          <w:rFonts w:ascii="Times New Roman" w:eastAsia="Times New Roman" w:hAnsi="Times New Roman" w:cs="Times New Roman"/>
          <w:sz w:val="24"/>
          <w:szCs w:val="24"/>
          <w:bdr w:val="none" w:sz="0" w:space="0" w:color="auto" w:frame="1"/>
          <w:lang w:eastAsia="ru-KZ"/>
        </w:rPr>
        <w:t>source</w:t>
      </w:r>
      <w:proofErr w:type="spellEnd"/>
      <w:r w:rsidRPr="005F6846">
        <w:rPr>
          <w:rFonts w:ascii="Times New Roman" w:eastAsia="Times New Roman" w:hAnsi="Times New Roman" w:cs="Times New Roman"/>
          <w:sz w:val="24"/>
          <w:szCs w:val="24"/>
          <w:bdr w:val="none" w:sz="0" w:space="0" w:color="auto" w:frame="1"/>
          <w:lang w:eastAsia="ru-KZ"/>
        </w:rPr>
        <w:t>).</w:t>
      </w:r>
    </w:p>
    <w:p w:rsidR="00027130" w:rsidRPr="005F6846" w:rsidRDefault="00027130">
      <w:pPr>
        <w:rPr>
          <w:rFonts w:ascii="Times New Roman" w:hAnsi="Times New Roman" w:cs="Times New Roman"/>
          <w:b/>
          <w:bCs/>
          <w:color w:val="000000"/>
          <w:sz w:val="24"/>
          <w:szCs w:val="24"/>
          <w:shd w:val="clear" w:color="auto" w:fill="FCF8E4"/>
          <w:lang w:val="ru-RU"/>
        </w:rPr>
      </w:pPr>
      <w:r w:rsidRPr="005F6846">
        <w:rPr>
          <w:rFonts w:ascii="Times New Roman" w:hAnsi="Times New Roman" w:cs="Times New Roman"/>
          <w:b/>
          <w:bCs/>
          <w:color w:val="000000"/>
          <w:sz w:val="24"/>
          <w:szCs w:val="24"/>
          <w:shd w:val="clear" w:color="auto" w:fill="FCF8E4"/>
          <w:lang w:val="ru-RU"/>
        </w:rPr>
        <w:t xml:space="preserve"> </w:t>
      </w:r>
    </w:p>
    <w:p w:rsidR="003458A3" w:rsidRPr="005F6846" w:rsidRDefault="00027130">
      <w:pPr>
        <w:rPr>
          <w:rFonts w:ascii="Times New Roman" w:hAnsi="Times New Roman" w:cs="Times New Roman"/>
          <w:b/>
          <w:bCs/>
          <w:color w:val="000000"/>
          <w:sz w:val="24"/>
          <w:szCs w:val="24"/>
          <w:shd w:val="clear" w:color="auto" w:fill="FCF8E4"/>
        </w:rPr>
      </w:pPr>
      <w:r w:rsidRPr="005F6846">
        <w:rPr>
          <w:rFonts w:ascii="Times New Roman" w:hAnsi="Times New Roman" w:cs="Times New Roman"/>
          <w:b/>
          <w:bCs/>
          <w:color w:val="000000"/>
          <w:sz w:val="24"/>
          <w:szCs w:val="24"/>
          <w:shd w:val="clear" w:color="auto" w:fill="FCF8E4"/>
          <w:lang w:val="ru-RU"/>
        </w:rPr>
        <w:t xml:space="preserve">Лекция 11 </w:t>
      </w:r>
      <w:r w:rsidR="00001B46" w:rsidRPr="005F6846">
        <w:rPr>
          <w:rFonts w:ascii="Times New Roman" w:hAnsi="Times New Roman" w:cs="Times New Roman"/>
          <w:b/>
          <w:bCs/>
          <w:color w:val="000000"/>
          <w:sz w:val="24"/>
          <w:szCs w:val="24"/>
          <w:shd w:val="clear" w:color="auto" w:fill="FCF8E4"/>
          <w:lang w:val="ru-RU"/>
        </w:rPr>
        <w:t>-</w:t>
      </w:r>
      <w:proofErr w:type="gramStart"/>
      <w:r w:rsidR="00001B46" w:rsidRPr="005F6846">
        <w:rPr>
          <w:rFonts w:ascii="Times New Roman" w:hAnsi="Times New Roman" w:cs="Times New Roman"/>
          <w:b/>
          <w:bCs/>
          <w:color w:val="000000"/>
          <w:sz w:val="24"/>
          <w:szCs w:val="24"/>
          <w:shd w:val="clear" w:color="auto" w:fill="FCF8E4"/>
          <w:lang w:val="ru-RU"/>
        </w:rPr>
        <w:t xml:space="preserve">12 </w:t>
      </w:r>
      <w:r w:rsidRPr="005F6846">
        <w:rPr>
          <w:rFonts w:ascii="Times New Roman" w:hAnsi="Times New Roman" w:cs="Times New Roman"/>
          <w:b/>
          <w:bCs/>
          <w:color w:val="000000"/>
          <w:sz w:val="24"/>
          <w:szCs w:val="24"/>
          <w:shd w:val="clear" w:color="auto" w:fill="FCF8E4"/>
          <w:lang w:val="ru-RU"/>
        </w:rPr>
        <w:t>.</w:t>
      </w:r>
      <w:proofErr w:type="gramEnd"/>
      <w:r w:rsidRPr="005F6846">
        <w:rPr>
          <w:rFonts w:ascii="Times New Roman" w:hAnsi="Times New Roman" w:cs="Times New Roman"/>
          <w:b/>
          <w:bCs/>
          <w:color w:val="000000"/>
          <w:sz w:val="24"/>
          <w:szCs w:val="24"/>
          <w:shd w:val="clear" w:color="auto" w:fill="FCF8E4"/>
          <w:lang w:val="ru-RU"/>
        </w:rPr>
        <w:t xml:space="preserve"> </w:t>
      </w:r>
      <w:r w:rsidR="00A7431C" w:rsidRPr="005F6846">
        <w:rPr>
          <w:rFonts w:ascii="Times New Roman" w:hAnsi="Times New Roman" w:cs="Times New Roman"/>
          <w:b/>
          <w:bCs/>
          <w:color w:val="000000"/>
          <w:sz w:val="24"/>
          <w:szCs w:val="24"/>
          <w:shd w:val="clear" w:color="auto" w:fill="FCF8E4"/>
          <w:lang w:val="ru-RU"/>
        </w:rPr>
        <w:t>Б</w:t>
      </w:r>
      <w:proofErr w:type="spellStart"/>
      <w:r w:rsidR="00A7431C" w:rsidRPr="005F6846">
        <w:rPr>
          <w:rFonts w:ascii="Times New Roman" w:hAnsi="Times New Roman" w:cs="Times New Roman"/>
          <w:b/>
          <w:bCs/>
          <w:color w:val="000000"/>
          <w:sz w:val="24"/>
          <w:szCs w:val="24"/>
          <w:shd w:val="clear" w:color="auto" w:fill="FCF8E4"/>
        </w:rPr>
        <w:t>езопасность</w:t>
      </w:r>
      <w:proofErr w:type="spellEnd"/>
      <w:r w:rsidR="00A7431C" w:rsidRPr="005F6846">
        <w:rPr>
          <w:rFonts w:ascii="Times New Roman" w:hAnsi="Times New Roman" w:cs="Times New Roman"/>
          <w:b/>
          <w:bCs/>
          <w:color w:val="000000"/>
          <w:sz w:val="24"/>
          <w:szCs w:val="24"/>
          <w:shd w:val="clear" w:color="auto" w:fill="FCF8E4"/>
        </w:rPr>
        <w:t xml:space="preserve"> на транспортном уровне: SSL и TLS</w:t>
      </w:r>
    </w:p>
    <w:p w:rsidR="00027130" w:rsidRPr="005F6846" w:rsidRDefault="00027130">
      <w:pPr>
        <w:rPr>
          <w:rStyle w:val="spelling-content-entity"/>
          <w:rFonts w:ascii="Times New Roman" w:hAnsi="Times New Roman" w:cs="Times New Roman"/>
          <w:color w:val="494949"/>
          <w:sz w:val="24"/>
          <w:szCs w:val="24"/>
          <w:shd w:val="clear" w:color="auto" w:fill="FFFFFF"/>
        </w:rPr>
      </w:pPr>
      <w:r w:rsidRPr="005F6846">
        <w:rPr>
          <w:rStyle w:val="text"/>
          <w:rFonts w:ascii="Times New Roman" w:hAnsi="Times New Roman" w:cs="Times New Roman"/>
          <w:b/>
          <w:bCs/>
          <w:color w:val="494949"/>
          <w:sz w:val="24"/>
          <w:szCs w:val="24"/>
          <w:shd w:val="clear" w:color="auto" w:fill="FFFFFF"/>
        </w:rPr>
        <w:t>Аннотация: </w:t>
      </w:r>
      <w:r w:rsidRPr="005F6846">
        <w:rPr>
          <w:rStyle w:val="spelling-content-entity"/>
          <w:rFonts w:ascii="Times New Roman" w:hAnsi="Times New Roman" w:cs="Times New Roman"/>
          <w:color w:val="494949"/>
          <w:sz w:val="24"/>
          <w:szCs w:val="24"/>
          <w:shd w:val="clear" w:color="auto" w:fill="FFFFFF"/>
        </w:rPr>
        <w:t>Эта лекция имеет несколько целей: обсудить потребности в услугах безопасности на транспортном уровне модели Интернет, обсудить общую архитектуру SSL, обсудить общую архитектуру TLS, сравнить и показать отличия SSL и TLS.</w:t>
      </w:r>
    </w:p>
    <w:p w:rsidR="00DA7C24" w:rsidRPr="005F6846" w:rsidRDefault="00DA7C24" w:rsidP="00027130">
      <w:pPr>
        <w:shd w:val="clear" w:color="auto" w:fill="FFFFFF"/>
        <w:spacing w:before="100" w:beforeAutospacing="1" w:after="100" w:afterAutospacing="1" w:line="240" w:lineRule="atLeast"/>
        <w:rPr>
          <w:rFonts w:ascii="Times New Roman" w:eastAsia="Times New Roman" w:hAnsi="Times New Roman" w:cs="Times New Roman"/>
          <w:i/>
          <w:iCs/>
          <w:color w:val="000000"/>
          <w:sz w:val="24"/>
          <w:szCs w:val="24"/>
          <w:lang w:eastAsia="ru-KZ"/>
        </w:rPr>
      </w:pPr>
      <w:r w:rsidRPr="005F6846">
        <w:rPr>
          <w:rFonts w:ascii="Times New Roman" w:hAnsi="Times New Roman" w:cs="Times New Roman"/>
          <w:sz w:val="24"/>
          <w:szCs w:val="24"/>
        </w:rPr>
        <w:t>Конфиденциальность данных - это статус, предоставленный данным и определяющий требуемую степень их защиты. По существу - это свойство информации быть известной только допущенным и прошедшим проверку (авторизированным) субъектам системы (пользователям, процессам, программам). Для остальных субъектов системы эта информация должна быть неизвестной.</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i/>
          <w:iCs/>
          <w:color w:val="000000"/>
          <w:sz w:val="24"/>
          <w:szCs w:val="24"/>
          <w:lang w:eastAsia="ru-KZ"/>
        </w:rPr>
        <w:t>Безопасность транспортного уровня</w:t>
      </w:r>
      <w:r w:rsidRPr="005F6846">
        <w:rPr>
          <w:rFonts w:ascii="Times New Roman" w:eastAsia="Times New Roman" w:hAnsi="Times New Roman" w:cs="Times New Roman"/>
          <w:color w:val="000000"/>
          <w:sz w:val="24"/>
          <w:szCs w:val="24"/>
          <w:lang w:eastAsia="ru-KZ"/>
        </w:rPr>
        <w:t> обеспечивает услуги безопасности "из конца в конец" для приложений, которые используют протоколы транспортного уровня, такие как </w:t>
      </w:r>
      <w:r w:rsidRPr="005F6846">
        <w:rPr>
          <w:rFonts w:ascii="Times New Roman" w:eastAsia="Times New Roman" w:hAnsi="Times New Roman" w:cs="Times New Roman"/>
          <w:i/>
          <w:iCs/>
          <w:color w:val="000000"/>
          <w:sz w:val="24"/>
          <w:szCs w:val="24"/>
          <w:lang w:eastAsia="ru-KZ"/>
        </w:rPr>
        <w:t>TCP</w:t>
      </w:r>
      <w:r w:rsidRPr="005F6846">
        <w:rPr>
          <w:rFonts w:ascii="Times New Roman" w:eastAsia="Times New Roman" w:hAnsi="Times New Roman" w:cs="Times New Roman"/>
          <w:color w:val="000000"/>
          <w:sz w:val="24"/>
          <w:szCs w:val="24"/>
          <w:lang w:eastAsia="ru-KZ"/>
        </w:rPr>
        <w:t>. Основные идеи предназначены для того, чтобы обеспечить услуги безопасности на сети </w:t>
      </w:r>
      <w:r w:rsidRPr="005F6846">
        <w:rPr>
          <w:rFonts w:ascii="Times New Roman" w:eastAsia="Times New Roman" w:hAnsi="Times New Roman" w:cs="Times New Roman"/>
          <w:i/>
          <w:iCs/>
          <w:color w:val="000000"/>
          <w:sz w:val="24"/>
          <w:szCs w:val="24"/>
          <w:lang w:eastAsia="ru-KZ"/>
        </w:rPr>
        <w:t>Интернет</w:t>
      </w:r>
      <w:r w:rsidRPr="005F6846">
        <w:rPr>
          <w:rFonts w:ascii="Times New Roman" w:eastAsia="Times New Roman" w:hAnsi="Times New Roman" w:cs="Times New Roman"/>
          <w:color w:val="000000"/>
          <w:sz w:val="24"/>
          <w:szCs w:val="24"/>
          <w:lang w:eastAsia="ru-KZ"/>
        </w:rPr>
        <w:t>. Например, когда в сети имеются интерактивно работающие </w:t>
      </w:r>
      <w:r w:rsidRPr="005F6846">
        <w:rPr>
          <w:rFonts w:ascii="Times New Roman" w:eastAsia="Times New Roman" w:hAnsi="Times New Roman" w:cs="Times New Roman"/>
          <w:i/>
          <w:iCs/>
          <w:color w:val="000000"/>
          <w:sz w:val="24"/>
          <w:szCs w:val="24"/>
          <w:lang w:eastAsia="ru-KZ"/>
        </w:rPr>
        <w:t>онлайн</w:t>
      </w:r>
      <w:r w:rsidRPr="005F6846">
        <w:rPr>
          <w:rFonts w:ascii="Times New Roman" w:eastAsia="Times New Roman" w:hAnsi="Times New Roman" w:cs="Times New Roman"/>
          <w:color w:val="000000"/>
          <w:sz w:val="24"/>
          <w:szCs w:val="24"/>
          <w:lang w:eastAsia="ru-KZ"/>
        </w:rPr>
        <w:t>(</w:t>
      </w:r>
      <w:proofErr w:type="spellStart"/>
      <w:r w:rsidRPr="005F6846">
        <w:rPr>
          <w:rFonts w:ascii="Times New Roman" w:eastAsia="Times New Roman" w:hAnsi="Times New Roman" w:cs="Times New Roman"/>
          <w:i/>
          <w:iCs/>
          <w:color w:val="000000"/>
          <w:sz w:val="24"/>
          <w:szCs w:val="24"/>
          <w:lang w:eastAsia="ru-KZ"/>
        </w:rPr>
        <w:t>online</w:t>
      </w:r>
      <w:proofErr w:type="spellEnd"/>
      <w:r w:rsidRPr="005F6846">
        <w:rPr>
          <w:rFonts w:ascii="Times New Roman" w:eastAsia="Times New Roman" w:hAnsi="Times New Roman" w:cs="Times New Roman"/>
          <w:color w:val="000000"/>
          <w:sz w:val="24"/>
          <w:szCs w:val="24"/>
          <w:lang w:eastAsia="ru-KZ"/>
        </w:rPr>
        <w:t>)-магазины, то желательны следующие услуги безопасности:</w:t>
      </w:r>
    </w:p>
    <w:p w:rsidR="00027130" w:rsidRPr="005F6846" w:rsidRDefault="00027130" w:rsidP="00027130">
      <w:pPr>
        <w:numPr>
          <w:ilvl w:val="0"/>
          <w:numId w:val="47"/>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Клиент должен убедиться, что сервер принадлежит фактическому продавцу, а не самозванцу. Клиент не хочет сообщать самозванцу номер кредитной карточки (</w:t>
      </w:r>
      <w:r w:rsidRPr="005F6846">
        <w:rPr>
          <w:rFonts w:ascii="Times New Roman" w:eastAsia="Times New Roman" w:hAnsi="Times New Roman" w:cs="Times New Roman"/>
          <w:i/>
          <w:iCs/>
          <w:color w:val="000000"/>
          <w:sz w:val="24"/>
          <w:szCs w:val="24"/>
          <w:lang w:eastAsia="ru-KZ"/>
        </w:rPr>
        <w:t>установление подлинности объекта</w:t>
      </w:r>
      <w:r w:rsidRPr="005F6846">
        <w:rPr>
          <w:rFonts w:ascii="Times New Roman" w:eastAsia="Times New Roman" w:hAnsi="Times New Roman" w:cs="Times New Roman"/>
          <w:color w:val="000000"/>
          <w:sz w:val="24"/>
          <w:szCs w:val="24"/>
          <w:lang w:eastAsia="ru-KZ"/>
        </w:rPr>
        <w:t>).</w:t>
      </w:r>
    </w:p>
    <w:p w:rsidR="00027130" w:rsidRPr="005F6846" w:rsidRDefault="00027130" w:rsidP="00027130">
      <w:pPr>
        <w:numPr>
          <w:ilvl w:val="0"/>
          <w:numId w:val="47"/>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Клиент и продавец должны быть убеждены, что содержание сообщения не изменено в течение передачи (целостность сообщения).</w:t>
      </w:r>
    </w:p>
    <w:p w:rsidR="00027130" w:rsidRPr="005F6846" w:rsidRDefault="00027130" w:rsidP="00027130">
      <w:pPr>
        <w:numPr>
          <w:ilvl w:val="0"/>
          <w:numId w:val="47"/>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Клиент и продавец должны быть убеждены, что самозванец не перехватит чувствительную информацию, такую как номер кредитной карточки (конфиденциальность).</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lastRenderedPageBreak/>
        <w:t>Сегодня применяются в основном два протокола обеспечения безопасности на транспортном уровне: </w:t>
      </w:r>
      <w:r w:rsidRPr="005F6846">
        <w:rPr>
          <w:rFonts w:ascii="Times New Roman" w:eastAsia="Times New Roman" w:hAnsi="Times New Roman" w:cs="Times New Roman"/>
          <w:i/>
          <w:iCs/>
          <w:color w:val="000000"/>
          <w:sz w:val="24"/>
          <w:szCs w:val="24"/>
          <w:lang w:eastAsia="ru-KZ"/>
        </w:rPr>
        <w:t xml:space="preserve">Протокол "Уровень безопасных розеток" (SSL - </w:t>
      </w:r>
      <w:proofErr w:type="spellStart"/>
      <w:r w:rsidRPr="005F6846">
        <w:rPr>
          <w:rFonts w:ascii="Times New Roman" w:eastAsia="Times New Roman" w:hAnsi="Times New Roman" w:cs="Times New Roman"/>
          <w:i/>
          <w:iCs/>
          <w:color w:val="000000"/>
          <w:sz w:val="24"/>
          <w:szCs w:val="24"/>
          <w:lang w:eastAsia="ru-KZ"/>
        </w:rPr>
        <w:t>Secure</w:t>
      </w:r>
      <w:proofErr w:type="spellEnd"/>
      <w:r w:rsidRPr="005F6846">
        <w:rPr>
          <w:rFonts w:ascii="Times New Roman" w:eastAsia="Times New Roman" w:hAnsi="Times New Roman" w:cs="Times New Roman"/>
          <w:i/>
          <w:iCs/>
          <w:color w:val="000000"/>
          <w:sz w:val="24"/>
          <w:szCs w:val="24"/>
          <w:lang w:eastAsia="ru-KZ"/>
        </w:rPr>
        <w:t xml:space="preserve"> </w:t>
      </w:r>
      <w:proofErr w:type="spellStart"/>
      <w:r w:rsidRPr="005F6846">
        <w:rPr>
          <w:rFonts w:ascii="Times New Roman" w:eastAsia="Times New Roman" w:hAnsi="Times New Roman" w:cs="Times New Roman"/>
          <w:i/>
          <w:iCs/>
          <w:color w:val="000000"/>
          <w:sz w:val="24"/>
          <w:szCs w:val="24"/>
          <w:lang w:eastAsia="ru-KZ"/>
        </w:rPr>
        <w:t>Socket</w:t>
      </w:r>
      <w:proofErr w:type="spellEnd"/>
      <w:r w:rsidRPr="005F6846">
        <w:rPr>
          <w:rFonts w:ascii="Times New Roman" w:eastAsia="Times New Roman" w:hAnsi="Times New Roman" w:cs="Times New Roman"/>
          <w:i/>
          <w:iCs/>
          <w:color w:val="000000"/>
          <w:sz w:val="24"/>
          <w:szCs w:val="24"/>
          <w:lang w:eastAsia="ru-KZ"/>
        </w:rPr>
        <w:t xml:space="preserve"> </w:t>
      </w:r>
      <w:proofErr w:type="spellStart"/>
      <w:r w:rsidRPr="005F6846">
        <w:rPr>
          <w:rFonts w:ascii="Times New Roman" w:eastAsia="Times New Roman" w:hAnsi="Times New Roman" w:cs="Times New Roman"/>
          <w:i/>
          <w:iCs/>
          <w:color w:val="000000"/>
          <w:sz w:val="24"/>
          <w:szCs w:val="24"/>
          <w:lang w:eastAsia="ru-KZ"/>
        </w:rPr>
        <w:t>Layer</w:t>
      </w:r>
      <w:proofErr w:type="spellEnd"/>
      <w:r w:rsidRPr="005F6846">
        <w:rPr>
          <w:rFonts w:ascii="Times New Roman" w:eastAsia="Times New Roman" w:hAnsi="Times New Roman" w:cs="Times New Roman"/>
          <w:i/>
          <w:iCs/>
          <w:color w:val="000000"/>
          <w:sz w:val="24"/>
          <w:szCs w:val="24"/>
          <w:lang w:eastAsia="ru-KZ"/>
        </w:rPr>
        <w:t>)</w:t>
      </w:r>
      <w:r w:rsidRPr="005F6846">
        <w:rPr>
          <w:rFonts w:ascii="Times New Roman" w:eastAsia="Times New Roman" w:hAnsi="Times New Roman" w:cs="Times New Roman"/>
          <w:color w:val="000000"/>
          <w:sz w:val="24"/>
          <w:szCs w:val="24"/>
          <w:lang w:eastAsia="ru-KZ"/>
        </w:rPr>
        <w:t> и </w:t>
      </w:r>
      <w:r w:rsidRPr="005F6846">
        <w:rPr>
          <w:rFonts w:ascii="Times New Roman" w:eastAsia="Times New Roman" w:hAnsi="Times New Roman" w:cs="Times New Roman"/>
          <w:i/>
          <w:iCs/>
          <w:color w:val="000000"/>
          <w:sz w:val="24"/>
          <w:szCs w:val="24"/>
          <w:lang w:eastAsia="ru-KZ"/>
        </w:rPr>
        <w:t xml:space="preserve">Протокол Безопасности Транспортного уровня (TLS - </w:t>
      </w:r>
      <w:proofErr w:type="spellStart"/>
      <w:r w:rsidRPr="005F6846">
        <w:rPr>
          <w:rFonts w:ascii="Times New Roman" w:eastAsia="Times New Roman" w:hAnsi="Times New Roman" w:cs="Times New Roman"/>
          <w:i/>
          <w:iCs/>
          <w:color w:val="000000"/>
          <w:sz w:val="24"/>
          <w:szCs w:val="24"/>
          <w:lang w:eastAsia="ru-KZ"/>
        </w:rPr>
        <w:t>Transport</w:t>
      </w:r>
      <w:proofErr w:type="spellEnd"/>
      <w:r w:rsidRPr="005F6846">
        <w:rPr>
          <w:rFonts w:ascii="Times New Roman" w:eastAsia="Times New Roman" w:hAnsi="Times New Roman" w:cs="Times New Roman"/>
          <w:i/>
          <w:iCs/>
          <w:color w:val="000000"/>
          <w:sz w:val="24"/>
          <w:szCs w:val="24"/>
          <w:lang w:eastAsia="ru-KZ"/>
        </w:rPr>
        <w:t xml:space="preserve"> </w:t>
      </w:r>
      <w:proofErr w:type="spellStart"/>
      <w:r w:rsidRPr="005F6846">
        <w:rPr>
          <w:rFonts w:ascii="Times New Roman" w:eastAsia="Times New Roman" w:hAnsi="Times New Roman" w:cs="Times New Roman"/>
          <w:i/>
          <w:iCs/>
          <w:color w:val="000000"/>
          <w:sz w:val="24"/>
          <w:szCs w:val="24"/>
          <w:lang w:eastAsia="ru-KZ"/>
        </w:rPr>
        <w:t>Layer</w:t>
      </w:r>
      <w:proofErr w:type="spellEnd"/>
      <w:r w:rsidRPr="005F6846">
        <w:rPr>
          <w:rFonts w:ascii="Times New Roman" w:eastAsia="Times New Roman" w:hAnsi="Times New Roman" w:cs="Times New Roman"/>
          <w:i/>
          <w:iCs/>
          <w:color w:val="000000"/>
          <w:sz w:val="24"/>
          <w:szCs w:val="24"/>
          <w:lang w:eastAsia="ru-KZ"/>
        </w:rPr>
        <w:t xml:space="preserve"> </w:t>
      </w:r>
      <w:proofErr w:type="spellStart"/>
      <w:r w:rsidRPr="005F6846">
        <w:rPr>
          <w:rFonts w:ascii="Times New Roman" w:eastAsia="Times New Roman" w:hAnsi="Times New Roman" w:cs="Times New Roman"/>
          <w:i/>
          <w:iCs/>
          <w:color w:val="000000"/>
          <w:sz w:val="24"/>
          <w:szCs w:val="24"/>
          <w:lang w:eastAsia="ru-KZ"/>
        </w:rPr>
        <w:t>Security</w:t>
      </w:r>
      <w:proofErr w:type="spellEnd"/>
      <w:r w:rsidRPr="005F6846">
        <w:rPr>
          <w:rFonts w:ascii="Times New Roman" w:eastAsia="Times New Roman" w:hAnsi="Times New Roman" w:cs="Times New Roman"/>
          <w:i/>
          <w:iCs/>
          <w:color w:val="000000"/>
          <w:sz w:val="24"/>
          <w:szCs w:val="24"/>
          <w:lang w:eastAsia="ru-KZ"/>
        </w:rPr>
        <w:t>)</w:t>
      </w:r>
      <w:r w:rsidRPr="005F6846">
        <w:rPr>
          <w:rFonts w:ascii="Times New Roman" w:eastAsia="Times New Roman" w:hAnsi="Times New Roman" w:cs="Times New Roman"/>
          <w:color w:val="000000"/>
          <w:sz w:val="24"/>
          <w:szCs w:val="24"/>
          <w:lang w:eastAsia="ru-KZ"/>
        </w:rPr>
        <w:t>. Мы сначала обсудим </w:t>
      </w:r>
      <w:r w:rsidRPr="005F6846">
        <w:rPr>
          <w:rFonts w:ascii="Times New Roman" w:eastAsia="Times New Roman" w:hAnsi="Times New Roman" w:cs="Times New Roman"/>
          <w:i/>
          <w:iCs/>
          <w:color w:val="000000"/>
          <w:sz w:val="24"/>
          <w:szCs w:val="24"/>
          <w:lang w:eastAsia="ru-KZ"/>
        </w:rPr>
        <w:t>SSL</w:t>
      </w:r>
      <w:r w:rsidRPr="005F6846">
        <w:rPr>
          <w:rFonts w:ascii="Times New Roman" w:eastAsia="Times New Roman" w:hAnsi="Times New Roman" w:cs="Times New Roman"/>
          <w:color w:val="000000"/>
          <w:sz w:val="24"/>
          <w:szCs w:val="24"/>
          <w:lang w:eastAsia="ru-KZ"/>
        </w:rPr>
        <w:t>, затем </w:t>
      </w:r>
      <w:r w:rsidRPr="005F6846">
        <w:rPr>
          <w:rFonts w:ascii="Times New Roman" w:eastAsia="Times New Roman" w:hAnsi="Times New Roman" w:cs="Times New Roman"/>
          <w:i/>
          <w:iCs/>
          <w:color w:val="000000"/>
          <w:sz w:val="24"/>
          <w:szCs w:val="24"/>
          <w:lang w:eastAsia="ru-KZ"/>
        </w:rPr>
        <w:t>TLS</w:t>
      </w:r>
      <w:r w:rsidRPr="005F6846">
        <w:rPr>
          <w:rFonts w:ascii="Times New Roman" w:eastAsia="Times New Roman" w:hAnsi="Times New Roman" w:cs="Times New Roman"/>
          <w:color w:val="000000"/>
          <w:sz w:val="24"/>
          <w:szCs w:val="24"/>
          <w:lang w:eastAsia="ru-KZ"/>
        </w:rPr>
        <w:t>, а потом их сравним и покажем их отличия друг от друга. </w:t>
      </w:r>
      <w:hyperlink r:id="rId40" w:anchor="image.7.1" w:history="1">
        <w:r w:rsidRPr="005F6846">
          <w:rPr>
            <w:rFonts w:ascii="Times New Roman" w:eastAsia="Times New Roman" w:hAnsi="Times New Roman" w:cs="Times New Roman"/>
            <w:color w:val="0071A6"/>
            <w:sz w:val="24"/>
            <w:szCs w:val="24"/>
            <w:u w:val="single"/>
            <w:lang w:eastAsia="ru-KZ"/>
          </w:rPr>
          <w:t>рис. 7.1</w:t>
        </w:r>
      </w:hyperlink>
      <w:r w:rsidRPr="005F6846">
        <w:rPr>
          <w:rFonts w:ascii="Times New Roman" w:eastAsia="Times New Roman" w:hAnsi="Times New Roman" w:cs="Times New Roman"/>
          <w:color w:val="000000"/>
          <w:sz w:val="24"/>
          <w:szCs w:val="24"/>
          <w:lang w:eastAsia="ru-KZ"/>
        </w:rPr>
        <w:t> показывает </w:t>
      </w:r>
      <w:r w:rsidRPr="005F6846">
        <w:rPr>
          <w:rFonts w:ascii="Times New Roman" w:eastAsia="Times New Roman" w:hAnsi="Times New Roman" w:cs="Times New Roman"/>
          <w:i/>
          <w:iCs/>
          <w:color w:val="000000"/>
          <w:sz w:val="24"/>
          <w:szCs w:val="24"/>
          <w:lang w:eastAsia="ru-KZ"/>
        </w:rPr>
        <w:t>место</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i/>
          <w:iCs/>
          <w:color w:val="000000"/>
          <w:sz w:val="24"/>
          <w:szCs w:val="24"/>
          <w:lang w:eastAsia="ru-KZ"/>
        </w:rPr>
        <w:t>SSL</w:t>
      </w:r>
      <w:r w:rsidRPr="005F6846">
        <w:rPr>
          <w:rFonts w:ascii="Times New Roman" w:eastAsia="Times New Roman" w:hAnsi="Times New Roman" w:cs="Times New Roman"/>
          <w:color w:val="000000"/>
          <w:sz w:val="24"/>
          <w:szCs w:val="24"/>
          <w:lang w:eastAsia="ru-KZ"/>
        </w:rPr>
        <w:t> и </w:t>
      </w:r>
      <w:r w:rsidRPr="005F6846">
        <w:rPr>
          <w:rFonts w:ascii="Times New Roman" w:eastAsia="Times New Roman" w:hAnsi="Times New Roman" w:cs="Times New Roman"/>
          <w:i/>
          <w:iCs/>
          <w:color w:val="000000"/>
          <w:sz w:val="24"/>
          <w:szCs w:val="24"/>
          <w:lang w:eastAsia="ru-KZ"/>
        </w:rPr>
        <w:t>TLS</w:t>
      </w:r>
      <w:r w:rsidRPr="005F6846">
        <w:rPr>
          <w:rFonts w:ascii="Times New Roman" w:eastAsia="Times New Roman" w:hAnsi="Times New Roman" w:cs="Times New Roman"/>
          <w:color w:val="000000"/>
          <w:sz w:val="24"/>
          <w:szCs w:val="24"/>
          <w:lang w:eastAsia="ru-KZ"/>
        </w:rPr>
        <w:t> в модели </w:t>
      </w:r>
      <w:r w:rsidRPr="005F6846">
        <w:rPr>
          <w:rFonts w:ascii="Times New Roman" w:eastAsia="Times New Roman" w:hAnsi="Times New Roman" w:cs="Times New Roman"/>
          <w:i/>
          <w:iCs/>
          <w:color w:val="000000"/>
          <w:sz w:val="24"/>
          <w:szCs w:val="24"/>
          <w:lang w:eastAsia="ru-KZ"/>
        </w:rPr>
        <w:t>Интернет</w:t>
      </w:r>
      <w:r w:rsidRPr="005F6846">
        <w:rPr>
          <w:rFonts w:ascii="Times New Roman" w:eastAsia="Times New Roman" w:hAnsi="Times New Roman" w:cs="Times New Roman"/>
          <w:color w:val="000000"/>
          <w:sz w:val="24"/>
          <w:szCs w:val="24"/>
          <w:lang w:eastAsia="ru-KZ"/>
        </w:rPr>
        <w:t> (модель протоколов </w:t>
      </w:r>
      <w:r w:rsidRPr="005F6846">
        <w:rPr>
          <w:rFonts w:ascii="Times New Roman" w:eastAsia="Times New Roman" w:hAnsi="Times New Roman" w:cs="Times New Roman"/>
          <w:i/>
          <w:iCs/>
          <w:color w:val="000000"/>
          <w:sz w:val="24"/>
          <w:szCs w:val="24"/>
          <w:lang w:eastAsia="ru-KZ"/>
        </w:rPr>
        <w:t>TCP</w:t>
      </w:r>
      <w:r w:rsidRPr="005F6846">
        <w:rPr>
          <w:rFonts w:ascii="Times New Roman" w:eastAsia="Times New Roman" w:hAnsi="Times New Roman" w:cs="Times New Roman"/>
          <w:color w:val="000000"/>
          <w:sz w:val="24"/>
          <w:szCs w:val="24"/>
          <w:lang w:eastAsia="ru-KZ"/>
        </w:rPr>
        <w:t>/IP).</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87" w:name="image.7.1"/>
      <w:bookmarkEnd w:id="87"/>
      <w:r w:rsidRPr="005F6846">
        <w:rPr>
          <w:rFonts w:ascii="Times New Roman" w:eastAsia="Times New Roman" w:hAnsi="Times New Roman" w:cs="Times New Roman"/>
          <w:noProof/>
          <w:color w:val="000000"/>
          <w:sz w:val="24"/>
          <w:szCs w:val="24"/>
          <w:lang w:eastAsia="ru-KZ"/>
        </w:rPr>
        <w:drawing>
          <wp:inline distT="0" distB="0" distL="0" distR="0">
            <wp:extent cx="2314575" cy="2905125"/>
            <wp:effectExtent l="0" t="0" r="9525" b="9525"/>
            <wp:docPr id="25" name="Рисунок 25" descr="Место SSL и TSL в модели Интер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сто SSL и TSL в модели Интернет"/>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4575" cy="2905125"/>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7.1. </w:t>
      </w:r>
      <w:r w:rsidRPr="005F6846">
        <w:rPr>
          <w:rFonts w:ascii="Times New Roman" w:eastAsia="Times New Roman" w:hAnsi="Times New Roman" w:cs="Times New Roman"/>
          <w:color w:val="000000"/>
          <w:sz w:val="24"/>
          <w:szCs w:val="24"/>
          <w:lang w:eastAsia="ru-KZ"/>
        </w:rPr>
        <w:t>Место SSL и TSL в модели Интернет</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Одна из целей этих протоколов состоит в том, чтобы обеспечить </w:t>
      </w:r>
      <w:r w:rsidRPr="005F6846">
        <w:rPr>
          <w:rFonts w:ascii="Times New Roman" w:eastAsia="Times New Roman" w:hAnsi="Times New Roman" w:cs="Times New Roman"/>
          <w:i/>
          <w:iCs/>
          <w:color w:val="000000"/>
          <w:sz w:val="24"/>
          <w:szCs w:val="24"/>
          <w:lang w:eastAsia="ru-KZ"/>
        </w:rPr>
        <w:t>сервер</w:t>
      </w:r>
      <w:r w:rsidRPr="005F6846">
        <w:rPr>
          <w:rFonts w:ascii="Times New Roman" w:eastAsia="Times New Roman" w:hAnsi="Times New Roman" w:cs="Times New Roman"/>
          <w:color w:val="000000"/>
          <w:sz w:val="24"/>
          <w:szCs w:val="24"/>
          <w:lang w:eastAsia="ru-KZ"/>
        </w:rPr>
        <w:t> и клиента услугами установления подлинности, конфиденциальности и целостности данных. </w:t>
      </w:r>
      <w:r w:rsidRPr="005F6846">
        <w:rPr>
          <w:rFonts w:ascii="Times New Roman" w:eastAsia="Times New Roman" w:hAnsi="Times New Roman" w:cs="Times New Roman"/>
          <w:i/>
          <w:iCs/>
          <w:color w:val="000000"/>
          <w:sz w:val="24"/>
          <w:szCs w:val="24"/>
          <w:lang w:eastAsia="ru-KZ"/>
        </w:rPr>
        <w:t>Прикладной уровень</w:t>
      </w:r>
      <w:r w:rsidRPr="005F6846">
        <w:rPr>
          <w:rFonts w:ascii="Times New Roman" w:eastAsia="Times New Roman" w:hAnsi="Times New Roman" w:cs="Times New Roman"/>
          <w:color w:val="000000"/>
          <w:sz w:val="24"/>
          <w:szCs w:val="24"/>
          <w:lang w:eastAsia="ru-KZ"/>
        </w:rPr>
        <w:t> программ клиент-</w:t>
      </w:r>
      <w:r w:rsidRPr="005F6846">
        <w:rPr>
          <w:rFonts w:ascii="Times New Roman" w:eastAsia="Times New Roman" w:hAnsi="Times New Roman" w:cs="Times New Roman"/>
          <w:i/>
          <w:iCs/>
          <w:color w:val="000000"/>
          <w:sz w:val="24"/>
          <w:szCs w:val="24"/>
          <w:lang w:eastAsia="ru-KZ"/>
        </w:rPr>
        <w:t>сервер</w:t>
      </w:r>
      <w:r w:rsidRPr="005F6846">
        <w:rPr>
          <w:rFonts w:ascii="Times New Roman" w:eastAsia="Times New Roman" w:hAnsi="Times New Roman" w:cs="Times New Roman"/>
          <w:color w:val="000000"/>
          <w:sz w:val="24"/>
          <w:szCs w:val="24"/>
          <w:lang w:eastAsia="ru-KZ"/>
        </w:rPr>
        <w:t> (</w:t>
      </w:r>
      <w:proofErr w:type="spellStart"/>
      <w:r w:rsidRPr="005F6846">
        <w:rPr>
          <w:rFonts w:ascii="Times New Roman" w:eastAsia="Times New Roman" w:hAnsi="Times New Roman" w:cs="Times New Roman"/>
          <w:i/>
          <w:iCs/>
          <w:color w:val="000000"/>
          <w:sz w:val="24"/>
          <w:szCs w:val="24"/>
          <w:lang w:eastAsia="ru-KZ"/>
        </w:rPr>
        <w:t>client-server</w:t>
      </w:r>
      <w:proofErr w:type="spellEnd"/>
      <w:r w:rsidRPr="005F6846">
        <w:rPr>
          <w:rFonts w:ascii="Times New Roman" w:eastAsia="Times New Roman" w:hAnsi="Times New Roman" w:cs="Times New Roman"/>
          <w:color w:val="000000"/>
          <w:sz w:val="24"/>
          <w:szCs w:val="24"/>
          <w:lang w:eastAsia="ru-KZ"/>
        </w:rPr>
        <w:t>), таких как </w:t>
      </w:r>
      <w:r w:rsidRPr="005F6846">
        <w:rPr>
          <w:rFonts w:ascii="Times New Roman" w:eastAsia="Times New Roman" w:hAnsi="Times New Roman" w:cs="Times New Roman"/>
          <w:i/>
          <w:iCs/>
          <w:color w:val="000000"/>
          <w:sz w:val="24"/>
          <w:szCs w:val="24"/>
          <w:lang w:eastAsia="ru-KZ"/>
        </w:rPr>
        <w:t>Язык передачи гипертекста (HTTP)</w:t>
      </w:r>
      <w:r w:rsidRPr="005F6846">
        <w:rPr>
          <w:rFonts w:ascii="Times New Roman" w:eastAsia="Times New Roman" w:hAnsi="Times New Roman" w:cs="Times New Roman"/>
          <w:color w:val="000000"/>
          <w:sz w:val="24"/>
          <w:szCs w:val="24"/>
          <w:lang w:eastAsia="ru-KZ"/>
        </w:rPr>
        <w:t>, который использует услуги </w:t>
      </w:r>
      <w:r w:rsidRPr="005F6846">
        <w:rPr>
          <w:rFonts w:ascii="Times New Roman" w:eastAsia="Times New Roman" w:hAnsi="Times New Roman" w:cs="Times New Roman"/>
          <w:i/>
          <w:iCs/>
          <w:color w:val="000000"/>
          <w:sz w:val="24"/>
          <w:szCs w:val="24"/>
          <w:lang w:eastAsia="ru-KZ"/>
        </w:rPr>
        <w:t>TCP</w:t>
      </w:r>
      <w:r w:rsidRPr="005F6846">
        <w:rPr>
          <w:rFonts w:ascii="Times New Roman" w:eastAsia="Times New Roman" w:hAnsi="Times New Roman" w:cs="Times New Roman"/>
          <w:color w:val="000000"/>
          <w:sz w:val="24"/>
          <w:szCs w:val="24"/>
          <w:lang w:eastAsia="ru-KZ"/>
        </w:rPr>
        <w:t>, может инкапсулировать свои данные в пакеты </w:t>
      </w:r>
      <w:r w:rsidRPr="005F6846">
        <w:rPr>
          <w:rFonts w:ascii="Times New Roman" w:eastAsia="Times New Roman" w:hAnsi="Times New Roman" w:cs="Times New Roman"/>
          <w:i/>
          <w:iCs/>
          <w:color w:val="000000"/>
          <w:sz w:val="24"/>
          <w:szCs w:val="24"/>
          <w:lang w:eastAsia="ru-KZ"/>
        </w:rPr>
        <w:t>SSL</w:t>
      </w:r>
      <w:r w:rsidRPr="005F6846">
        <w:rPr>
          <w:rFonts w:ascii="Times New Roman" w:eastAsia="Times New Roman" w:hAnsi="Times New Roman" w:cs="Times New Roman"/>
          <w:color w:val="000000"/>
          <w:sz w:val="24"/>
          <w:szCs w:val="24"/>
          <w:lang w:eastAsia="ru-KZ"/>
        </w:rPr>
        <w:t>. Если </w:t>
      </w:r>
      <w:r w:rsidRPr="005F6846">
        <w:rPr>
          <w:rFonts w:ascii="Times New Roman" w:eastAsia="Times New Roman" w:hAnsi="Times New Roman" w:cs="Times New Roman"/>
          <w:i/>
          <w:iCs/>
          <w:color w:val="000000"/>
          <w:sz w:val="24"/>
          <w:szCs w:val="24"/>
          <w:lang w:eastAsia="ru-KZ"/>
        </w:rPr>
        <w:t>сервер</w:t>
      </w:r>
      <w:r w:rsidRPr="005F6846">
        <w:rPr>
          <w:rFonts w:ascii="Times New Roman" w:eastAsia="Times New Roman" w:hAnsi="Times New Roman" w:cs="Times New Roman"/>
          <w:color w:val="000000"/>
          <w:sz w:val="24"/>
          <w:szCs w:val="24"/>
          <w:lang w:eastAsia="ru-KZ"/>
        </w:rPr>
        <w:t> и клиент согласованы с функционирующими программами </w:t>
      </w:r>
      <w:r w:rsidRPr="005F6846">
        <w:rPr>
          <w:rFonts w:ascii="Times New Roman" w:eastAsia="Times New Roman" w:hAnsi="Times New Roman" w:cs="Times New Roman"/>
          <w:i/>
          <w:iCs/>
          <w:color w:val="000000"/>
          <w:sz w:val="24"/>
          <w:szCs w:val="24"/>
          <w:lang w:eastAsia="ru-KZ"/>
        </w:rPr>
        <w:t>SSL</w:t>
      </w:r>
      <w:r w:rsidRPr="005F6846">
        <w:rPr>
          <w:rFonts w:ascii="Times New Roman" w:eastAsia="Times New Roman" w:hAnsi="Times New Roman" w:cs="Times New Roman"/>
          <w:color w:val="000000"/>
          <w:sz w:val="24"/>
          <w:szCs w:val="24"/>
          <w:lang w:eastAsia="ru-KZ"/>
        </w:rPr>
        <w:t> (или </w:t>
      </w:r>
      <w:r w:rsidRPr="005F6846">
        <w:rPr>
          <w:rFonts w:ascii="Times New Roman" w:eastAsia="Times New Roman" w:hAnsi="Times New Roman" w:cs="Times New Roman"/>
          <w:i/>
          <w:iCs/>
          <w:color w:val="000000"/>
          <w:sz w:val="24"/>
          <w:szCs w:val="24"/>
          <w:lang w:eastAsia="ru-KZ"/>
        </w:rPr>
        <w:t>TLS</w:t>
      </w:r>
      <w:r w:rsidRPr="005F6846">
        <w:rPr>
          <w:rFonts w:ascii="Times New Roman" w:eastAsia="Times New Roman" w:hAnsi="Times New Roman" w:cs="Times New Roman"/>
          <w:color w:val="000000"/>
          <w:sz w:val="24"/>
          <w:szCs w:val="24"/>
          <w:lang w:eastAsia="ru-KZ"/>
        </w:rPr>
        <w:t>), то клиент может использовать </w:t>
      </w:r>
      <w:r w:rsidRPr="005F6846">
        <w:rPr>
          <w:rFonts w:ascii="Times New Roman" w:eastAsia="Times New Roman" w:hAnsi="Times New Roman" w:cs="Times New Roman"/>
          <w:i/>
          <w:iCs/>
          <w:color w:val="000000"/>
          <w:sz w:val="24"/>
          <w:szCs w:val="24"/>
          <w:lang w:eastAsia="ru-KZ"/>
        </w:rPr>
        <w:t>URL</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color w:val="8B0000"/>
          <w:sz w:val="24"/>
          <w:szCs w:val="24"/>
          <w:lang w:eastAsia="ru-KZ"/>
        </w:rPr>
        <w:t>https: // ...</w:t>
      </w:r>
      <w:r w:rsidRPr="005F6846">
        <w:rPr>
          <w:rFonts w:ascii="Times New Roman" w:eastAsia="Times New Roman" w:hAnsi="Times New Roman" w:cs="Times New Roman"/>
          <w:color w:val="000000"/>
          <w:sz w:val="24"/>
          <w:szCs w:val="24"/>
          <w:lang w:eastAsia="ru-KZ"/>
        </w:rPr>
        <w:t> вместо </w:t>
      </w:r>
      <w:r w:rsidRPr="005F6846">
        <w:rPr>
          <w:rFonts w:ascii="Times New Roman" w:eastAsia="Times New Roman" w:hAnsi="Times New Roman" w:cs="Times New Roman"/>
          <w:color w:val="8B0000"/>
          <w:sz w:val="24"/>
          <w:szCs w:val="24"/>
          <w:lang w:eastAsia="ru-KZ"/>
        </w:rPr>
        <w:t>http:// ...</w:t>
      </w:r>
      <w:r w:rsidRPr="005F6846">
        <w:rPr>
          <w:rFonts w:ascii="Times New Roman" w:eastAsia="Times New Roman" w:hAnsi="Times New Roman" w:cs="Times New Roman"/>
          <w:color w:val="000000"/>
          <w:sz w:val="24"/>
          <w:szCs w:val="24"/>
          <w:lang w:eastAsia="ru-KZ"/>
        </w:rPr>
        <w:t>, для того чтобы разрешить сообщениям </w:t>
      </w:r>
      <w:r w:rsidRPr="005F6846">
        <w:rPr>
          <w:rFonts w:ascii="Times New Roman" w:eastAsia="Times New Roman" w:hAnsi="Times New Roman" w:cs="Times New Roman"/>
          <w:i/>
          <w:iCs/>
          <w:color w:val="000000"/>
          <w:sz w:val="24"/>
          <w:szCs w:val="24"/>
          <w:lang w:eastAsia="ru-KZ"/>
        </w:rPr>
        <w:t>HTTP</w:t>
      </w:r>
      <w:r w:rsidRPr="005F6846">
        <w:rPr>
          <w:rFonts w:ascii="Times New Roman" w:eastAsia="Times New Roman" w:hAnsi="Times New Roman" w:cs="Times New Roman"/>
          <w:color w:val="000000"/>
          <w:sz w:val="24"/>
          <w:szCs w:val="24"/>
          <w:lang w:eastAsia="ru-KZ"/>
        </w:rPr>
        <w:t> инкапсулироваться в пакеты </w:t>
      </w:r>
      <w:r w:rsidRPr="005F6846">
        <w:rPr>
          <w:rFonts w:ascii="Times New Roman" w:eastAsia="Times New Roman" w:hAnsi="Times New Roman" w:cs="Times New Roman"/>
          <w:i/>
          <w:iCs/>
          <w:color w:val="000000"/>
          <w:sz w:val="24"/>
          <w:szCs w:val="24"/>
          <w:lang w:eastAsia="ru-KZ"/>
        </w:rPr>
        <w:t>SSL</w:t>
      </w:r>
      <w:r w:rsidRPr="005F6846">
        <w:rPr>
          <w:rFonts w:ascii="Times New Roman" w:eastAsia="Times New Roman" w:hAnsi="Times New Roman" w:cs="Times New Roman"/>
          <w:color w:val="000000"/>
          <w:sz w:val="24"/>
          <w:szCs w:val="24"/>
          <w:lang w:eastAsia="ru-KZ"/>
        </w:rPr>
        <w:t> (или </w:t>
      </w:r>
      <w:r w:rsidRPr="005F6846">
        <w:rPr>
          <w:rFonts w:ascii="Times New Roman" w:eastAsia="Times New Roman" w:hAnsi="Times New Roman" w:cs="Times New Roman"/>
          <w:i/>
          <w:iCs/>
          <w:color w:val="000000"/>
          <w:sz w:val="24"/>
          <w:szCs w:val="24"/>
          <w:lang w:eastAsia="ru-KZ"/>
        </w:rPr>
        <w:t>TLS</w:t>
      </w:r>
      <w:r w:rsidRPr="005F6846">
        <w:rPr>
          <w:rFonts w:ascii="Times New Roman" w:eastAsia="Times New Roman" w:hAnsi="Times New Roman" w:cs="Times New Roman"/>
          <w:color w:val="000000"/>
          <w:sz w:val="24"/>
          <w:szCs w:val="24"/>
          <w:lang w:eastAsia="ru-KZ"/>
        </w:rPr>
        <w:t>). Например, номера кредитной карточки могут быть безопасно переданы через </w:t>
      </w:r>
      <w:r w:rsidRPr="005F6846">
        <w:rPr>
          <w:rFonts w:ascii="Times New Roman" w:eastAsia="Times New Roman" w:hAnsi="Times New Roman" w:cs="Times New Roman"/>
          <w:i/>
          <w:iCs/>
          <w:color w:val="000000"/>
          <w:sz w:val="24"/>
          <w:szCs w:val="24"/>
          <w:lang w:eastAsia="ru-KZ"/>
        </w:rPr>
        <w:t>Интернет</w:t>
      </w:r>
      <w:r w:rsidRPr="005F6846">
        <w:rPr>
          <w:rFonts w:ascii="Times New Roman" w:eastAsia="Times New Roman" w:hAnsi="Times New Roman" w:cs="Times New Roman"/>
          <w:color w:val="000000"/>
          <w:sz w:val="24"/>
          <w:szCs w:val="24"/>
          <w:lang w:eastAsia="ru-KZ"/>
        </w:rPr>
        <w:t> для </w:t>
      </w:r>
      <w:r w:rsidRPr="005F6846">
        <w:rPr>
          <w:rFonts w:ascii="Times New Roman" w:eastAsia="Times New Roman" w:hAnsi="Times New Roman" w:cs="Times New Roman"/>
          <w:i/>
          <w:iCs/>
          <w:color w:val="000000"/>
          <w:sz w:val="24"/>
          <w:szCs w:val="24"/>
          <w:lang w:eastAsia="ru-KZ"/>
        </w:rPr>
        <w:t>онлайн</w:t>
      </w:r>
      <w:r w:rsidRPr="005F6846">
        <w:rPr>
          <w:rFonts w:ascii="Times New Roman" w:eastAsia="Times New Roman" w:hAnsi="Times New Roman" w:cs="Times New Roman"/>
          <w:color w:val="000000"/>
          <w:sz w:val="24"/>
          <w:szCs w:val="24"/>
          <w:lang w:eastAsia="ru-KZ"/>
        </w:rPr>
        <w:t>-покупателей.</w:t>
      </w:r>
    </w:p>
    <w:p w:rsidR="00027130" w:rsidRPr="005F6846" w:rsidRDefault="00027130" w:rsidP="00027130">
      <w:pPr>
        <w:shd w:val="clear" w:color="auto" w:fill="FFFFFF"/>
        <w:spacing w:before="75" w:after="75" w:line="240" w:lineRule="auto"/>
        <w:outlineLvl w:val="2"/>
        <w:rPr>
          <w:rFonts w:ascii="Times New Roman" w:eastAsia="Times New Roman" w:hAnsi="Times New Roman" w:cs="Times New Roman"/>
          <w:b/>
          <w:bCs/>
          <w:color w:val="000000"/>
          <w:sz w:val="24"/>
          <w:szCs w:val="24"/>
          <w:lang w:eastAsia="ru-KZ"/>
        </w:rPr>
      </w:pPr>
      <w:r w:rsidRPr="005F6846">
        <w:rPr>
          <w:rFonts w:ascii="Times New Roman" w:eastAsia="Times New Roman" w:hAnsi="Times New Roman" w:cs="Times New Roman"/>
          <w:b/>
          <w:bCs/>
          <w:color w:val="000000"/>
          <w:sz w:val="24"/>
          <w:szCs w:val="24"/>
          <w:lang w:eastAsia="ru-KZ"/>
        </w:rPr>
        <w:t>7.1. SSL-архитектура</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i/>
          <w:iCs/>
          <w:color w:val="000000"/>
          <w:sz w:val="24"/>
          <w:szCs w:val="24"/>
          <w:lang w:eastAsia="ru-KZ"/>
        </w:rPr>
        <w:t>SSL</w:t>
      </w:r>
      <w:r w:rsidRPr="005F6846">
        <w:rPr>
          <w:rFonts w:ascii="Times New Roman" w:eastAsia="Times New Roman" w:hAnsi="Times New Roman" w:cs="Times New Roman"/>
          <w:color w:val="000000"/>
          <w:sz w:val="24"/>
          <w:szCs w:val="24"/>
          <w:lang w:eastAsia="ru-KZ"/>
        </w:rPr>
        <w:t> разработан, чтобы обеспечить </w:t>
      </w:r>
      <w:r w:rsidRPr="005F6846">
        <w:rPr>
          <w:rFonts w:ascii="Times New Roman" w:eastAsia="Times New Roman" w:hAnsi="Times New Roman" w:cs="Times New Roman"/>
          <w:i/>
          <w:iCs/>
          <w:color w:val="000000"/>
          <w:sz w:val="24"/>
          <w:szCs w:val="24"/>
          <w:lang w:eastAsia="ru-KZ"/>
        </w:rPr>
        <w:t>безопасность</w:t>
      </w:r>
      <w:r w:rsidRPr="005F6846">
        <w:rPr>
          <w:rFonts w:ascii="Times New Roman" w:eastAsia="Times New Roman" w:hAnsi="Times New Roman" w:cs="Times New Roman"/>
          <w:color w:val="000000"/>
          <w:sz w:val="24"/>
          <w:szCs w:val="24"/>
          <w:lang w:eastAsia="ru-KZ"/>
        </w:rPr>
        <w:t> и услуги сжатия данным, сгенерированным прикладным уровнем. Как правило, </w:t>
      </w:r>
      <w:r w:rsidRPr="005F6846">
        <w:rPr>
          <w:rFonts w:ascii="Times New Roman" w:eastAsia="Times New Roman" w:hAnsi="Times New Roman" w:cs="Times New Roman"/>
          <w:i/>
          <w:iCs/>
          <w:color w:val="000000"/>
          <w:sz w:val="24"/>
          <w:szCs w:val="24"/>
          <w:lang w:eastAsia="ru-KZ"/>
        </w:rPr>
        <w:t>SSL</w:t>
      </w:r>
      <w:r w:rsidRPr="005F6846">
        <w:rPr>
          <w:rFonts w:ascii="Times New Roman" w:eastAsia="Times New Roman" w:hAnsi="Times New Roman" w:cs="Times New Roman"/>
          <w:color w:val="000000"/>
          <w:sz w:val="24"/>
          <w:szCs w:val="24"/>
          <w:lang w:eastAsia="ru-KZ"/>
        </w:rPr>
        <w:t> может получить данные от любого протокола прикладного уровня, но обычно он получает их от </w:t>
      </w:r>
      <w:r w:rsidRPr="005F6846">
        <w:rPr>
          <w:rFonts w:ascii="Times New Roman" w:eastAsia="Times New Roman" w:hAnsi="Times New Roman" w:cs="Times New Roman"/>
          <w:i/>
          <w:iCs/>
          <w:color w:val="000000"/>
          <w:sz w:val="24"/>
          <w:szCs w:val="24"/>
          <w:lang w:eastAsia="ru-KZ"/>
        </w:rPr>
        <w:t>протокола HTTP</w:t>
      </w:r>
      <w:r w:rsidRPr="005F6846">
        <w:rPr>
          <w:rFonts w:ascii="Times New Roman" w:eastAsia="Times New Roman" w:hAnsi="Times New Roman" w:cs="Times New Roman"/>
          <w:color w:val="000000"/>
          <w:sz w:val="24"/>
          <w:szCs w:val="24"/>
          <w:lang w:eastAsia="ru-KZ"/>
        </w:rPr>
        <w:t>. Данные, полученные от приложения, сжаты (дополнительно), подписаны и зашифрованы, а затем их передают к протоколу транспортного уровня, такому как </w:t>
      </w:r>
      <w:r w:rsidRPr="005F6846">
        <w:rPr>
          <w:rFonts w:ascii="Times New Roman" w:eastAsia="Times New Roman" w:hAnsi="Times New Roman" w:cs="Times New Roman"/>
          <w:i/>
          <w:iCs/>
          <w:color w:val="000000"/>
          <w:sz w:val="24"/>
          <w:szCs w:val="24"/>
          <w:lang w:eastAsia="ru-KZ"/>
        </w:rPr>
        <w:t>TCP</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i/>
          <w:iCs/>
          <w:color w:val="000000"/>
          <w:sz w:val="24"/>
          <w:szCs w:val="24"/>
          <w:lang w:eastAsia="ru-KZ"/>
        </w:rPr>
        <w:t>Фирма</w:t>
      </w:r>
      <w:r w:rsidRPr="005F6846">
        <w:rPr>
          <w:rFonts w:ascii="Times New Roman" w:eastAsia="Times New Roman" w:hAnsi="Times New Roman" w:cs="Times New Roman"/>
          <w:color w:val="000000"/>
          <w:sz w:val="24"/>
          <w:szCs w:val="24"/>
          <w:lang w:eastAsia="ru-KZ"/>
        </w:rPr>
        <w:t> </w:t>
      </w:r>
      <w:proofErr w:type="spellStart"/>
      <w:r w:rsidRPr="005F6846">
        <w:rPr>
          <w:rFonts w:ascii="Times New Roman" w:eastAsia="Times New Roman" w:hAnsi="Times New Roman" w:cs="Times New Roman"/>
          <w:color w:val="000000"/>
          <w:sz w:val="24"/>
          <w:szCs w:val="24"/>
          <w:lang w:eastAsia="ru-KZ"/>
        </w:rPr>
        <w:t>Netscape</w:t>
      </w:r>
      <w:proofErr w:type="spellEnd"/>
      <w:r w:rsidRPr="005F6846">
        <w:rPr>
          <w:rFonts w:ascii="Times New Roman" w:eastAsia="Times New Roman" w:hAnsi="Times New Roman" w:cs="Times New Roman"/>
          <w:color w:val="000000"/>
          <w:sz w:val="24"/>
          <w:szCs w:val="24"/>
          <w:lang w:eastAsia="ru-KZ"/>
        </w:rPr>
        <w:t xml:space="preserve"> разработала </w:t>
      </w:r>
      <w:r w:rsidRPr="005F6846">
        <w:rPr>
          <w:rFonts w:ascii="Times New Roman" w:eastAsia="Times New Roman" w:hAnsi="Times New Roman" w:cs="Times New Roman"/>
          <w:i/>
          <w:iCs/>
          <w:color w:val="000000"/>
          <w:sz w:val="24"/>
          <w:szCs w:val="24"/>
          <w:lang w:eastAsia="ru-KZ"/>
        </w:rPr>
        <w:t>SSL</w:t>
      </w:r>
      <w:r w:rsidRPr="005F6846">
        <w:rPr>
          <w:rFonts w:ascii="Times New Roman" w:eastAsia="Times New Roman" w:hAnsi="Times New Roman" w:cs="Times New Roman"/>
          <w:color w:val="000000"/>
          <w:sz w:val="24"/>
          <w:szCs w:val="24"/>
          <w:lang w:eastAsia="ru-KZ"/>
        </w:rPr>
        <w:t> в 1994 году . Версии 2 и 3 были выпущены в 1995 году. В этой лекции мы рассмотрим только </w:t>
      </w:r>
      <w:r w:rsidRPr="005F6846">
        <w:rPr>
          <w:rFonts w:ascii="Times New Roman" w:eastAsia="Times New Roman" w:hAnsi="Times New Roman" w:cs="Times New Roman"/>
          <w:i/>
          <w:iCs/>
          <w:color w:val="000000"/>
          <w:sz w:val="24"/>
          <w:szCs w:val="24"/>
          <w:lang w:eastAsia="ru-KZ"/>
        </w:rPr>
        <w:t>SSL</w:t>
      </w:r>
      <w:r w:rsidRPr="005F6846">
        <w:rPr>
          <w:rFonts w:ascii="Times New Roman" w:eastAsia="Times New Roman" w:hAnsi="Times New Roman" w:cs="Times New Roman"/>
          <w:color w:val="000000"/>
          <w:sz w:val="24"/>
          <w:szCs w:val="24"/>
          <w:lang w:eastAsia="ru-KZ"/>
        </w:rPr>
        <w:t> V. 3.</w:t>
      </w:r>
    </w:p>
    <w:p w:rsidR="00027130" w:rsidRPr="005F6846" w:rsidRDefault="00027130" w:rsidP="00027130">
      <w:pPr>
        <w:shd w:val="clear" w:color="auto" w:fill="FFFFFF"/>
        <w:spacing w:after="0" w:line="240" w:lineRule="auto"/>
        <w:outlineLvl w:val="3"/>
        <w:rPr>
          <w:rFonts w:ascii="Times New Roman" w:eastAsia="Times New Roman" w:hAnsi="Times New Roman" w:cs="Times New Roman"/>
          <w:b/>
          <w:bCs/>
          <w:color w:val="000000"/>
          <w:sz w:val="24"/>
          <w:szCs w:val="24"/>
          <w:lang w:eastAsia="ru-KZ"/>
        </w:rPr>
      </w:pPr>
      <w:r w:rsidRPr="005F6846">
        <w:rPr>
          <w:rFonts w:ascii="Times New Roman" w:eastAsia="Times New Roman" w:hAnsi="Times New Roman" w:cs="Times New Roman"/>
          <w:b/>
          <w:bCs/>
          <w:color w:val="000000"/>
          <w:sz w:val="24"/>
          <w:szCs w:val="24"/>
          <w:lang w:eastAsia="ru-KZ"/>
        </w:rPr>
        <w:t>Услуги</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SSL обеспечивает несколько услуг для данных, полученных от прикладного уровня.</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Фрагментация</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lastRenderedPageBreak/>
        <w:t>Сначала SSL делит данные на блоки 214 байтов или меньше.</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Сжатие</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Каждый фрагмент данных сжат с использованием одного из методов сжатия без потери методом, согласованным по договору между клиентом и сервером. Эта услуга является дополнительной.</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Целостность сообщения</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Чтобы сохранять целостность данных, SSL использует ключевую хэш-функцию для создания кода проверки подлинности (MAC).</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Конфиденциальность</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Чтобы обеспечить конфиденциальность, первоначальные данные и код проверки подлинности (MAC) зашифрованы, с использованием криптографии с симметричными ключами.</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Организация кадра</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 зашифрованной полезной нагрузке добавляется заголовок. Полезную нагрузку затем передают достоверному протоколу транспортного уровня.</w:t>
      </w:r>
    </w:p>
    <w:p w:rsidR="00027130" w:rsidRPr="005F6846" w:rsidRDefault="00027130" w:rsidP="00027130">
      <w:pPr>
        <w:shd w:val="clear" w:color="auto" w:fill="FFFFFF"/>
        <w:spacing w:after="0" w:line="240" w:lineRule="auto"/>
        <w:outlineLvl w:val="3"/>
        <w:rPr>
          <w:rFonts w:ascii="Times New Roman" w:eastAsia="Times New Roman" w:hAnsi="Times New Roman" w:cs="Times New Roman"/>
          <w:b/>
          <w:bCs/>
          <w:color w:val="000000"/>
          <w:sz w:val="24"/>
          <w:szCs w:val="24"/>
          <w:lang w:eastAsia="ru-KZ"/>
        </w:rPr>
      </w:pPr>
      <w:r w:rsidRPr="005F6846">
        <w:rPr>
          <w:rFonts w:ascii="Times New Roman" w:eastAsia="Times New Roman" w:hAnsi="Times New Roman" w:cs="Times New Roman"/>
          <w:b/>
          <w:bCs/>
          <w:color w:val="000000"/>
          <w:sz w:val="24"/>
          <w:szCs w:val="24"/>
          <w:lang w:eastAsia="ru-KZ"/>
        </w:rPr>
        <w:t>Алгоритмы смены ключей</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Как мы увидим позднее, для обмена подлинными и конфиденциальными сообщениями клиенту и серверу нужны шесть криптографических объектов секретности (четыре ключа и два вектора инициализации). Однако чтобы создать их, между этими двумя сторонами должен быть установлен один </w:t>
      </w:r>
      <w:r w:rsidRPr="005F6846">
        <w:rPr>
          <w:rFonts w:ascii="Times New Roman" w:eastAsia="Times New Roman" w:hAnsi="Times New Roman" w:cs="Times New Roman"/>
          <w:i/>
          <w:iCs/>
          <w:color w:val="000000"/>
          <w:sz w:val="24"/>
          <w:szCs w:val="24"/>
          <w:lang w:eastAsia="ru-KZ"/>
        </w:rPr>
        <w:t>предварительный главный секретный код</w:t>
      </w:r>
      <w:r w:rsidRPr="005F6846">
        <w:rPr>
          <w:rFonts w:ascii="Times New Roman" w:eastAsia="Times New Roman" w:hAnsi="Times New Roman" w:cs="Times New Roman"/>
          <w:color w:val="000000"/>
          <w:sz w:val="24"/>
          <w:szCs w:val="24"/>
          <w:lang w:eastAsia="ru-KZ"/>
        </w:rPr>
        <w:t> (</w:t>
      </w:r>
      <w:proofErr w:type="spellStart"/>
      <w:r w:rsidRPr="005F6846">
        <w:rPr>
          <w:rFonts w:ascii="Times New Roman" w:eastAsia="Times New Roman" w:hAnsi="Times New Roman" w:cs="Times New Roman"/>
          <w:color w:val="000000"/>
          <w:sz w:val="24"/>
          <w:szCs w:val="24"/>
          <w:lang w:eastAsia="ru-KZ"/>
        </w:rPr>
        <w:t>pre-master</w:t>
      </w:r>
      <w:proofErr w:type="spellEnd"/>
      <w:r w:rsidRPr="005F6846">
        <w:rPr>
          <w:rFonts w:ascii="Times New Roman" w:eastAsia="Times New Roman" w:hAnsi="Times New Roman" w:cs="Times New Roman"/>
          <w:color w:val="000000"/>
          <w:sz w:val="24"/>
          <w:szCs w:val="24"/>
          <w:lang w:eastAsia="ru-KZ"/>
        </w:rPr>
        <w:t xml:space="preserve"> </w:t>
      </w:r>
      <w:proofErr w:type="spellStart"/>
      <w:r w:rsidRPr="005F6846">
        <w:rPr>
          <w:rFonts w:ascii="Times New Roman" w:eastAsia="Times New Roman" w:hAnsi="Times New Roman" w:cs="Times New Roman"/>
          <w:color w:val="000000"/>
          <w:sz w:val="24"/>
          <w:szCs w:val="24"/>
          <w:lang w:eastAsia="ru-KZ"/>
        </w:rPr>
        <w:t>secret</w:t>
      </w:r>
      <w:proofErr w:type="spellEnd"/>
      <w:r w:rsidRPr="005F6846">
        <w:rPr>
          <w:rFonts w:ascii="Times New Roman" w:eastAsia="Times New Roman" w:hAnsi="Times New Roman" w:cs="Times New Roman"/>
          <w:color w:val="000000"/>
          <w:sz w:val="24"/>
          <w:szCs w:val="24"/>
          <w:lang w:eastAsia="ru-KZ"/>
        </w:rPr>
        <w:t>). SSL определяет шесть методов обмена ключами, чтобы установить этот предварительный объект секретности: NULL, RSA, </w:t>
      </w:r>
      <w:r w:rsidRPr="005F6846">
        <w:rPr>
          <w:rFonts w:ascii="Times New Roman" w:eastAsia="Times New Roman" w:hAnsi="Times New Roman" w:cs="Times New Roman"/>
          <w:i/>
          <w:iCs/>
          <w:color w:val="000000"/>
          <w:sz w:val="24"/>
          <w:szCs w:val="24"/>
          <w:lang w:eastAsia="ru-KZ"/>
        </w:rPr>
        <w:t xml:space="preserve">анонимный </w:t>
      </w:r>
      <w:proofErr w:type="spellStart"/>
      <w:r w:rsidRPr="005F6846">
        <w:rPr>
          <w:rFonts w:ascii="Times New Roman" w:eastAsia="Times New Roman" w:hAnsi="Times New Roman" w:cs="Times New Roman"/>
          <w:i/>
          <w:iCs/>
          <w:color w:val="000000"/>
          <w:sz w:val="24"/>
          <w:szCs w:val="24"/>
          <w:lang w:eastAsia="ru-KZ"/>
        </w:rPr>
        <w:t>Диффи-Хеллман</w:t>
      </w:r>
      <w:proofErr w:type="spellEnd"/>
      <w:r w:rsidRPr="005F6846">
        <w:rPr>
          <w:rFonts w:ascii="Times New Roman" w:eastAsia="Times New Roman" w:hAnsi="Times New Roman" w:cs="Times New Roman"/>
          <w:color w:val="000000"/>
          <w:sz w:val="24"/>
          <w:szCs w:val="24"/>
          <w:lang w:eastAsia="ru-KZ"/>
        </w:rPr>
        <w:t> (</w:t>
      </w:r>
      <w:proofErr w:type="spellStart"/>
      <w:r w:rsidRPr="005F6846">
        <w:rPr>
          <w:rFonts w:ascii="Times New Roman" w:eastAsia="Times New Roman" w:hAnsi="Times New Roman" w:cs="Times New Roman"/>
          <w:color w:val="000000"/>
          <w:sz w:val="24"/>
          <w:szCs w:val="24"/>
          <w:lang w:eastAsia="ru-KZ"/>
        </w:rPr>
        <w:t>Diffie-Hellman</w:t>
      </w:r>
      <w:proofErr w:type="spellEnd"/>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i/>
          <w:iCs/>
          <w:color w:val="000000"/>
          <w:sz w:val="24"/>
          <w:szCs w:val="24"/>
          <w:lang w:eastAsia="ru-KZ"/>
        </w:rPr>
        <w:t xml:space="preserve">кратковременный </w:t>
      </w:r>
      <w:proofErr w:type="spellStart"/>
      <w:r w:rsidRPr="005F6846">
        <w:rPr>
          <w:rFonts w:ascii="Times New Roman" w:eastAsia="Times New Roman" w:hAnsi="Times New Roman" w:cs="Times New Roman"/>
          <w:i/>
          <w:iCs/>
          <w:color w:val="000000"/>
          <w:sz w:val="24"/>
          <w:szCs w:val="24"/>
          <w:lang w:eastAsia="ru-KZ"/>
        </w:rPr>
        <w:t>Диффи-Хеллман</w:t>
      </w:r>
      <w:proofErr w:type="spellEnd"/>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i/>
          <w:iCs/>
          <w:color w:val="000000"/>
          <w:sz w:val="24"/>
          <w:szCs w:val="24"/>
          <w:lang w:eastAsia="ru-KZ"/>
        </w:rPr>
        <w:t xml:space="preserve">фиксированный </w:t>
      </w:r>
      <w:proofErr w:type="spellStart"/>
      <w:r w:rsidRPr="005F6846">
        <w:rPr>
          <w:rFonts w:ascii="Times New Roman" w:eastAsia="Times New Roman" w:hAnsi="Times New Roman" w:cs="Times New Roman"/>
          <w:i/>
          <w:iCs/>
          <w:color w:val="000000"/>
          <w:sz w:val="24"/>
          <w:szCs w:val="24"/>
          <w:lang w:eastAsia="ru-KZ"/>
        </w:rPr>
        <w:t>Диффи-Хеллман</w:t>
      </w:r>
      <w:proofErr w:type="spellEnd"/>
      <w:r w:rsidRPr="005F6846">
        <w:rPr>
          <w:rFonts w:ascii="Times New Roman" w:eastAsia="Times New Roman" w:hAnsi="Times New Roman" w:cs="Times New Roman"/>
          <w:color w:val="000000"/>
          <w:sz w:val="24"/>
          <w:szCs w:val="24"/>
          <w:lang w:eastAsia="ru-KZ"/>
        </w:rPr>
        <w:t> и </w:t>
      </w:r>
      <w:proofErr w:type="spellStart"/>
      <w:r w:rsidRPr="005F6846">
        <w:rPr>
          <w:rFonts w:ascii="Times New Roman" w:eastAsia="Times New Roman" w:hAnsi="Times New Roman" w:cs="Times New Roman"/>
          <w:i/>
          <w:iCs/>
          <w:color w:val="000000"/>
          <w:sz w:val="24"/>
          <w:szCs w:val="24"/>
          <w:lang w:eastAsia="ru-KZ"/>
        </w:rPr>
        <w:t>Fortezza</w:t>
      </w:r>
      <w:proofErr w:type="spellEnd"/>
      <w:r w:rsidRPr="005F6846">
        <w:rPr>
          <w:rFonts w:ascii="Times New Roman" w:eastAsia="Times New Roman" w:hAnsi="Times New Roman" w:cs="Times New Roman"/>
          <w:color w:val="000000"/>
          <w:sz w:val="24"/>
          <w:szCs w:val="24"/>
          <w:lang w:eastAsia="ru-KZ"/>
        </w:rPr>
        <w:t>, как это показано на </w:t>
      </w:r>
      <w:hyperlink r:id="rId42" w:anchor="image.7.2" w:history="1">
        <w:r w:rsidRPr="005F6846">
          <w:rPr>
            <w:rFonts w:ascii="Times New Roman" w:eastAsia="Times New Roman" w:hAnsi="Times New Roman" w:cs="Times New Roman"/>
            <w:color w:val="0071A6"/>
            <w:sz w:val="24"/>
            <w:szCs w:val="24"/>
            <w:u w:val="single"/>
            <w:lang w:eastAsia="ru-KZ"/>
          </w:rPr>
          <w:t>рис. 7.2</w:t>
        </w:r>
      </w:hyperlink>
      <w:r w:rsidRPr="005F6846">
        <w:rPr>
          <w:rFonts w:ascii="Times New Roman" w:eastAsia="Times New Roman" w:hAnsi="Times New Roman" w:cs="Times New Roman"/>
          <w:color w:val="000000"/>
          <w:sz w:val="24"/>
          <w:szCs w:val="24"/>
          <w:lang w:eastAsia="ru-KZ"/>
        </w:rPr>
        <w:t>.</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88" w:name="image.7.2"/>
      <w:bookmarkEnd w:id="88"/>
      <w:r w:rsidRPr="005F6846">
        <w:rPr>
          <w:rFonts w:ascii="Times New Roman" w:eastAsia="Times New Roman" w:hAnsi="Times New Roman" w:cs="Times New Roman"/>
          <w:noProof/>
          <w:color w:val="0071A6"/>
          <w:sz w:val="24"/>
          <w:szCs w:val="24"/>
          <w:lang w:eastAsia="ru-KZ"/>
        </w:rPr>
        <w:drawing>
          <wp:inline distT="0" distB="0" distL="0" distR="0">
            <wp:extent cx="5905500" cy="1504950"/>
            <wp:effectExtent l="0" t="0" r="0" b="0"/>
            <wp:docPr id="24" name="Рисунок 24" descr="Методы замены ключей ">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тоды замены ключей ">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5500" cy="1504950"/>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hyperlink r:id="rId45" w:history="1">
        <w:r w:rsidRPr="005F6846">
          <w:rPr>
            <w:rFonts w:ascii="Times New Roman" w:eastAsia="Times New Roman" w:hAnsi="Times New Roman" w:cs="Times New Roman"/>
            <w:color w:val="0071A6"/>
            <w:sz w:val="24"/>
            <w:szCs w:val="24"/>
            <w:u w:val="single"/>
            <w:lang w:eastAsia="ru-KZ"/>
          </w:rPr>
          <w:t>увеличить изображение</w:t>
        </w:r>
      </w:hyperlink>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7.2. </w:t>
      </w:r>
      <w:r w:rsidRPr="005F6846">
        <w:rPr>
          <w:rFonts w:ascii="Times New Roman" w:eastAsia="Times New Roman" w:hAnsi="Times New Roman" w:cs="Times New Roman"/>
          <w:color w:val="000000"/>
          <w:sz w:val="24"/>
          <w:szCs w:val="24"/>
          <w:lang w:eastAsia="ru-KZ"/>
        </w:rPr>
        <w:t>Методы замены ключей</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NULL (ПУСТОЙ УКАЗАТЕЛЬ)</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этом методе нет никакой смены ключей. Между клиентом и сервером не установлен </w:t>
      </w:r>
      <w:r w:rsidRPr="005F6846">
        <w:rPr>
          <w:rFonts w:ascii="Times New Roman" w:eastAsia="Times New Roman" w:hAnsi="Times New Roman" w:cs="Times New Roman"/>
          <w:i/>
          <w:iCs/>
          <w:color w:val="000000"/>
          <w:sz w:val="24"/>
          <w:szCs w:val="24"/>
          <w:lang w:eastAsia="ru-KZ"/>
        </w:rPr>
        <w:t>предварительный главный секретный код</w:t>
      </w:r>
      <w:r w:rsidRPr="005F6846">
        <w:rPr>
          <w:rFonts w:ascii="Times New Roman" w:eastAsia="Times New Roman" w:hAnsi="Times New Roman" w:cs="Times New Roman"/>
          <w:color w:val="000000"/>
          <w:sz w:val="24"/>
          <w:szCs w:val="24"/>
          <w:lang w:eastAsia="ru-KZ"/>
        </w:rPr>
        <w:t>.</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lastRenderedPageBreak/>
        <w:t>И клиент и сервер должны знать значение </w:t>
      </w:r>
      <w:r w:rsidRPr="005F6846">
        <w:rPr>
          <w:rFonts w:ascii="Times New Roman" w:eastAsia="Times New Roman" w:hAnsi="Times New Roman" w:cs="Times New Roman"/>
          <w:i/>
          <w:iCs/>
          <w:color w:val="000000"/>
          <w:sz w:val="24"/>
          <w:szCs w:val="24"/>
          <w:lang w:eastAsia="ru-KZ"/>
        </w:rPr>
        <w:t>предварительного главного секретного кода</w:t>
      </w:r>
      <w:r w:rsidRPr="005F6846">
        <w:rPr>
          <w:rFonts w:ascii="Times New Roman" w:eastAsia="Times New Roman" w:hAnsi="Times New Roman" w:cs="Times New Roman"/>
          <w:color w:val="000000"/>
          <w:sz w:val="24"/>
          <w:szCs w:val="24"/>
          <w:lang w:eastAsia="ru-KZ"/>
        </w:rPr>
        <w:t>.</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RSA</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этом методе предварительный главный секретный код - 48-байтовое случайное число, созданное клиентом, зашифрованное открытым ключом RSА-сервера и передаваемое серверу. Сервер должен передать свой сертификат шифрования/дешифрования RSA. </w:t>
      </w:r>
      <w:hyperlink r:id="rId46" w:anchor="image.7.3" w:history="1">
        <w:r w:rsidRPr="005F6846">
          <w:rPr>
            <w:rFonts w:ascii="Times New Roman" w:eastAsia="Times New Roman" w:hAnsi="Times New Roman" w:cs="Times New Roman"/>
            <w:color w:val="0071A6"/>
            <w:sz w:val="24"/>
            <w:szCs w:val="24"/>
            <w:u w:val="single"/>
            <w:lang w:eastAsia="ru-KZ"/>
          </w:rPr>
          <w:t>рис. 7.3</w:t>
        </w:r>
      </w:hyperlink>
      <w:r w:rsidRPr="005F6846">
        <w:rPr>
          <w:rFonts w:ascii="Times New Roman" w:eastAsia="Times New Roman" w:hAnsi="Times New Roman" w:cs="Times New Roman"/>
          <w:color w:val="000000"/>
          <w:sz w:val="24"/>
          <w:szCs w:val="24"/>
          <w:lang w:eastAsia="ru-KZ"/>
        </w:rPr>
        <w:t> иллюстрирует идею.</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89" w:name="image.7.3"/>
      <w:bookmarkEnd w:id="89"/>
      <w:r w:rsidRPr="005F6846">
        <w:rPr>
          <w:rFonts w:ascii="Times New Roman" w:eastAsia="Times New Roman" w:hAnsi="Times New Roman" w:cs="Times New Roman"/>
          <w:noProof/>
          <w:color w:val="000000"/>
          <w:sz w:val="24"/>
          <w:szCs w:val="24"/>
          <w:lang w:eastAsia="ru-KZ"/>
        </w:rPr>
        <w:drawing>
          <wp:inline distT="0" distB="0" distL="0" distR="0">
            <wp:extent cx="4733925" cy="1714500"/>
            <wp:effectExtent l="0" t="0" r="9525" b="0"/>
            <wp:docPr id="23" name="Рисунок 23" descr="RSA-смена ключа; открытый ключ серв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SA-смена ключа; открытый ключ сервер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33925" cy="1714500"/>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7.3. </w:t>
      </w:r>
      <w:r w:rsidRPr="005F6846">
        <w:rPr>
          <w:rFonts w:ascii="Times New Roman" w:eastAsia="Times New Roman" w:hAnsi="Times New Roman" w:cs="Times New Roman"/>
          <w:color w:val="000000"/>
          <w:sz w:val="24"/>
          <w:szCs w:val="24"/>
          <w:lang w:eastAsia="ru-KZ"/>
        </w:rPr>
        <w:t>RSA-смена ключа; открытый ключ сервера</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i/>
          <w:iCs/>
          <w:color w:val="000000"/>
          <w:sz w:val="24"/>
          <w:szCs w:val="24"/>
          <w:lang w:eastAsia="ru-KZ"/>
        </w:rPr>
        <w:t xml:space="preserve">Анонимный протокол </w:t>
      </w:r>
      <w:proofErr w:type="spellStart"/>
      <w:r w:rsidRPr="005F6846">
        <w:rPr>
          <w:rFonts w:ascii="Times New Roman" w:eastAsia="Times New Roman" w:hAnsi="Times New Roman" w:cs="Times New Roman"/>
          <w:i/>
          <w:iCs/>
          <w:color w:val="000000"/>
          <w:sz w:val="24"/>
          <w:szCs w:val="24"/>
          <w:lang w:eastAsia="ru-KZ"/>
        </w:rPr>
        <w:t>Диффи-Хеллмана</w:t>
      </w:r>
      <w:proofErr w:type="spellEnd"/>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Это самый простой и наиболее ненадежный метод. </w:t>
      </w:r>
      <w:r w:rsidRPr="005F6846">
        <w:rPr>
          <w:rFonts w:ascii="Times New Roman" w:eastAsia="Times New Roman" w:hAnsi="Times New Roman" w:cs="Times New Roman"/>
          <w:i/>
          <w:iCs/>
          <w:color w:val="000000"/>
          <w:sz w:val="24"/>
          <w:szCs w:val="24"/>
          <w:lang w:eastAsia="ru-KZ"/>
        </w:rPr>
        <w:t>Предварительный главный секретный код</w:t>
      </w:r>
      <w:r w:rsidRPr="005F6846">
        <w:rPr>
          <w:rFonts w:ascii="Times New Roman" w:eastAsia="Times New Roman" w:hAnsi="Times New Roman" w:cs="Times New Roman"/>
          <w:color w:val="000000"/>
          <w:sz w:val="24"/>
          <w:szCs w:val="24"/>
          <w:lang w:eastAsia="ru-KZ"/>
        </w:rPr>
        <w:t xml:space="preserve"> устанавливают между клиентом и сервером, используя протокол </w:t>
      </w:r>
      <w:proofErr w:type="spellStart"/>
      <w:r w:rsidRPr="005F6846">
        <w:rPr>
          <w:rFonts w:ascii="Times New Roman" w:eastAsia="Times New Roman" w:hAnsi="Times New Roman" w:cs="Times New Roman"/>
          <w:color w:val="000000"/>
          <w:sz w:val="24"/>
          <w:szCs w:val="24"/>
          <w:lang w:eastAsia="ru-KZ"/>
        </w:rPr>
        <w:t>Диффи-Хеллмана</w:t>
      </w:r>
      <w:proofErr w:type="spellEnd"/>
      <w:r w:rsidRPr="005F6846">
        <w:rPr>
          <w:rFonts w:ascii="Times New Roman" w:eastAsia="Times New Roman" w:hAnsi="Times New Roman" w:cs="Times New Roman"/>
          <w:color w:val="000000"/>
          <w:sz w:val="24"/>
          <w:szCs w:val="24"/>
          <w:lang w:eastAsia="ru-KZ"/>
        </w:rPr>
        <w:t>. При этом передают половину ключа в исходном тексте - это называется </w:t>
      </w:r>
      <w:r w:rsidRPr="005F6846">
        <w:rPr>
          <w:rFonts w:ascii="Times New Roman" w:eastAsia="Times New Roman" w:hAnsi="Times New Roman" w:cs="Times New Roman"/>
          <w:i/>
          <w:iCs/>
          <w:color w:val="000000"/>
          <w:sz w:val="24"/>
          <w:szCs w:val="24"/>
          <w:lang w:eastAsia="ru-KZ"/>
        </w:rPr>
        <w:t xml:space="preserve">анонимным протоколом </w:t>
      </w:r>
      <w:proofErr w:type="spellStart"/>
      <w:r w:rsidRPr="005F6846">
        <w:rPr>
          <w:rFonts w:ascii="Times New Roman" w:eastAsia="Times New Roman" w:hAnsi="Times New Roman" w:cs="Times New Roman"/>
          <w:i/>
          <w:iCs/>
          <w:color w:val="000000"/>
          <w:sz w:val="24"/>
          <w:szCs w:val="24"/>
          <w:lang w:eastAsia="ru-KZ"/>
        </w:rPr>
        <w:t>Диффи-Хеллмана</w:t>
      </w:r>
      <w:proofErr w:type="spellEnd"/>
      <w:r w:rsidRPr="005F6846">
        <w:rPr>
          <w:rFonts w:ascii="Times New Roman" w:eastAsia="Times New Roman" w:hAnsi="Times New Roman" w:cs="Times New Roman"/>
          <w:color w:val="000000"/>
          <w:sz w:val="24"/>
          <w:szCs w:val="24"/>
          <w:lang w:eastAsia="ru-KZ"/>
        </w:rPr>
        <w:t>, потому что ни одна сторона не известна другой. Как мы уже обсуждали, самый серьезный недостаток этого метода - возможность атаки "посредника". </w:t>
      </w:r>
      <w:hyperlink r:id="rId48" w:anchor="image.7.4" w:history="1">
        <w:r w:rsidRPr="005F6846">
          <w:rPr>
            <w:rFonts w:ascii="Times New Roman" w:eastAsia="Times New Roman" w:hAnsi="Times New Roman" w:cs="Times New Roman"/>
            <w:color w:val="0071A6"/>
            <w:sz w:val="24"/>
            <w:szCs w:val="24"/>
            <w:u w:val="single"/>
            <w:lang w:eastAsia="ru-KZ"/>
          </w:rPr>
          <w:t>рис. 7.4</w:t>
        </w:r>
      </w:hyperlink>
      <w:r w:rsidRPr="005F6846">
        <w:rPr>
          <w:rFonts w:ascii="Times New Roman" w:eastAsia="Times New Roman" w:hAnsi="Times New Roman" w:cs="Times New Roman"/>
          <w:color w:val="000000"/>
          <w:sz w:val="24"/>
          <w:szCs w:val="24"/>
          <w:lang w:eastAsia="ru-KZ"/>
        </w:rPr>
        <w:t> иллюстрирует идею анонимного метода.</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90" w:name="image.7.4"/>
      <w:bookmarkEnd w:id="90"/>
      <w:r w:rsidRPr="005F6846">
        <w:rPr>
          <w:rFonts w:ascii="Times New Roman" w:eastAsia="Times New Roman" w:hAnsi="Times New Roman" w:cs="Times New Roman"/>
          <w:noProof/>
          <w:color w:val="000000"/>
          <w:sz w:val="24"/>
          <w:szCs w:val="24"/>
          <w:lang w:eastAsia="ru-KZ"/>
        </w:rPr>
        <w:drawing>
          <wp:inline distT="0" distB="0" distL="0" distR="0">
            <wp:extent cx="4714875" cy="2600325"/>
            <wp:effectExtent l="0" t="0" r="9525" b="9525"/>
            <wp:docPr id="22" name="Рисунок 22" descr="Анонимный протокол Диффи-Хеллмана смены ключ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нонимный протокол Диффи-Хеллмана смены ключей"/>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14875" cy="2600325"/>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7.4. </w:t>
      </w:r>
      <w:r w:rsidRPr="005F6846">
        <w:rPr>
          <w:rFonts w:ascii="Times New Roman" w:eastAsia="Times New Roman" w:hAnsi="Times New Roman" w:cs="Times New Roman"/>
          <w:color w:val="000000"/>
          <w:sz w:val="24"/>
          <w:szCs w:val="24"/>
          <w:lang w:eastAsia="ru-KZ"/>
        </w:rPr>
        <w:t xml:space="preserve">Анонимный протокол </w:t>
      </w:r>
      <w:proofErr w:type="spellStart"/>
      <w:r w:rsidRPr="005F6846">
        <w:rPr>
          <w:rFonts w:ascii="Times New Roman" w:eastAsia="Times New Roman" w:hAnsi="Times New Roman" w:cs="Times New Roman"/>
          <w:color w:val="000000"/>
          <w:sz w:val="24"/>
          <w:szCs w:val="24"/>
          <w:lang w:eastAsia="ru-KZ"/>
        </w:rPr>
        <w:t>Диффи-Хеллмана</w:t>
      </w:r>
      <w:proofErr w:type="spellEnd"/>
      <w:r w:rsidRPr="005F6846">
        <w:rPr>
          <w:rFonts w:ascii="Times New Roman" w:eastAsia="Times New Roman" w:hAnsi="Times New Roman" w:cs="Times New Roman"/>
          <w:color w:val="000000"/>
          <w:sz w:val="24"/>
          <w:szCs w:val="24"/>
          <w:lang w:eastAsia="ru-KZ"/>
        </w:rPr>
        <w:t xml:space="preserve"> смены ключей</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i/>
          <w:iCs/>
          <w:color w:val="000000"/>
          <w:sz w:val="24"/>
          <w:szCs w:val="24"/>
          <w:lang w:eastAsia="ru-KZ"/>
        </w:rPr>
        <w:t xml:space="preserve">Кратковременный метод </w:t>
      </w:r>
      <w:proofErr w:type="spellStart"/>
      <w:r w:rsidRPr="005F6846">
        <w:rPr>
          <w:rFonts w:ascii="Times New Roman" w:eastAsia="Times New Roman" w:hAnsi="Times New Roman" w:cs="Times New Roman"/>
          <w:i/>
          <w:iCs/>
          <w:color w:val="000000"/>
          <w:sz w:val="24"/>
          <w:szCs w:val="24"/>
          <w:lang w:eastAsia="ru-KZ"/>
        </w:rPr>
        <w:t>Диффи-Хеллмана</w:t>
      </w:r>
      <w:proofErr w:type="spellEnd"/>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Чтобы сорвать атаку "посредника", может быть использована </w:t>
      </w:r>
      <w:r w:rsidRPr="005F6846">
        <w:rPr>
          <w:rFonts w:ascii="Times New Roman" w:eastAsia="Times New Roman" w:hAnsi="Times New Roman" w:cs="Times New Roman"/>
          <w:i/>
          <w:iCs/>
          <w:color w:val="000000"/>
          <w:sz w:val="24"/>
          <w:szCs w:val="24"/>
          <w:lang w:eastAsia="ru-KZ"/>
        </w:rPr>
        <w:t xml:space="preserve">кратковременная смена ключей методом </w:t>
      </w:r>
      <w:proofErr w:type="spellStart"/>
      <w:r w:rsidRPr="005F6846">
        <w:rPr>
          <w:rFonts w:ascii="Times New Roman" w:eastAsia="Times New Roman" w:hAnsi="Times New Roman" w:cs="Times New Roman"/>
          <w:i/>
          <w:iCs/>
          <w:color w:val="000000"/>
          <w:sz w:val="24"/>
          <w:szCs w:val="24"/>
          <w:lang w:eastAsia="ru-KZ"/>
        </w:rPr>
        <w:t>Диффи-Хеллмана</w:t>
      </w:r>
      <w:proofErr w:type="spellEnd"/>
      <w:r w:rsidRPr="005F6846">
        <w:rPr>
          <w:rFonts w:ascii="Times New Roman" w:eastAsia="Times New Roman" w:hAnsi="Times New Roman" w:cs="Times New Roman"/>
          <w:color w:val="000000"/>
          <w:sz w:val="24"/>
          <w:szCs w:val="24"/>
          <w:lang w:eastAsia="ru-KZ"/>
        </w:rPr>
        <w:t xml:space="preserve">. Каждая сторона передает ключ </w:t>
      </w:r>
      <w:proofErr w:type="spellStart"/>
      <w:r w:rsidRPr="005F6846">
        <w:rPr>
          <w:rFonts w:ascii="Times New Roman" w:eastAsia="Times New Roman" w:hAnsi="Times New Roman" w:cs="Times New Roman"/>
          <w:color w:val="000000"/>
          <w:sz w:val="24"/>
          <w:szCs w:val="24"/>
          <w:lang w:eastAsia="ru-KZ"/>
        </w:rPr>
        <w:t>Диффи-Хеллмана</w:t>
      </w:r>
      <w:proofErr w:type="spellEnd"/>
      <w:r w:rsidRPr="005F6846">
        <w:rPr>
          <w:rFonts w:ascii="Times New Roman" w:eastAsia="Times New Roman" w:hAnsi="Times New Roman" w:cs="Times New Roman"/>
          <w:color w:val="000000"/>
          <w:sz w:val="24"/>
          <w:szCs w:val="24"/>
          <w:lang w:eastAsia="ru-KZ"/>
        </w:rPr>
        <w:t xml:space="preserve">, </w:t>
      </w:r>
      <w:r w:rsidRPr="005F6846">
        <w:rPr>
          <w:rFonts w:ascii="Times New Roman" w:eastAsia="Times New Roman" w:hAnsi="Times New Roman" w:cs="Times New Roman"/>
          <w:color w:val="000000"/>
          <w:sz w:val="24"/>
          <w:szCs w:val="24"/>
          <w:lang w:eastAsia="ru-KZ"/>
        </w:rPr>
        <w:lastRenderedPageBreak/>
        <w:t>подписанный своим секретным ключом. На приемной стороне должны проверить подпись, используя открытый ключ передатчика. Обмен открытыми ключами для проверки использует либо RSA-, либо DSS-сертификат цифровой подписи. </w:t>
      </w:r>
      <w:hyperlink r:id="rId50" w:anchor="image.7.5" w:history="1">
        <w:r w:rsidRPr="005F6846">
          <w:rPr>
            <w:rFonts w:ascii="Times New Roman" w:eastAsia="Times New Roman" w:hAnsi="Times New Roman" w:cs="Times New Roman"/>
            <w:color w:val="0071A6"/>
            <w:sz w:val="24"/>
            <w:szCs w:val="24"/>
            <w:u w:val="single"/>
            <w:lang w:eastAsia="ru-KZ"/>
          </w:rPr>
          <w:t>рис. 7.5</w:t>
        </w:r>
      </w:hyperlink>
      <w:r w:rsidRPr="005F6846">
        <w:rPr>
          <w:rFonts w:ascii="Times New Roman" w:eastAsia="Times New Roman" w:hAnsi="Times New Roman" w:cs="Times New Roman"/>
          <w:color w:val="000000"/>
          <w:sz w:val="24"/>
          <w:szCs w:val="24"/>
          <w:lang w:eastAsia="ru-KZ"/>
        </w:rPr>
        <w:t> иллюстрирует идею.</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91" w:name="image.7.5"/>
      <w:bookmarkEnd w:id="91"/>
      <w:r w:rsidRPr="005F6846">
        <w:rPr>
          <w:rFonts w:ascii="Times New Roman" w:eastAsia="Times New Roman" w:hAnsi="Times New Roman" w:cs="Times New Roman"/>
          <w:noProof/>
          <w:color w:val="000000"/>
          <w:sz w:val="24"/>
          <w:szCs w:val="24"/>
          <w:lang w:eastAsia="ru-KZ"/>
        </w:rPr>
        <w:drawing>
          <wp:inline distT="0" distB="0" distL="0" distR="0">
            <wp:extent cx="4629150" cy="2676525"/>
            <wp:effectExtent l="0" t="0" r="0" b="9525"/>
            <wp:docPr id="21" name="Рисунок 21" descr="Кратковременный протокол Диффи-Хеллмана смены ключ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ратковременный протокол Диффи-Хеллмана смены ключей"/>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29150" cy="2676525"/>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7.5. </w:t>
      </w:r>
      <w:r w:rsidRPr="005F6846">
        <w:rPr>
          <w:rFonts w:ascii="Times New Roman" w:eastAsia="Times New Roman" w:hAnsi="Times New Roman" w:cs="Times New Roman"/>
          <w:color w:val="000000"/>
          <w:sz w:val="24"/>
          <w:szCs w:val="24"/>
          <w:lang w:eastAsia="ru-KZ"/>
        </w:rPr>
        <w:t xml:space="preserve">Кратковременный протокол </w:t>
      </w:r>
      <w:proofErr w:type="spellStart"/>
      <w:r w:rsidRPr="005F6846">
        <w:rPr>
          <w:rFonts w:ascii="Times New Roman" w:eastAsia="Times New Roman" w:hAnsi="Times New Roman" w:cs="Times New Roman"/>
          <w:color w:val="000000"/>
          <w:sz w:val="24"/>
          <w:szCs w:val="24"/>
          <w:lang w:eastAsia="ru-KZ"/>
        </w:rPr>
        <w:t>Диффи-Хеллмана</w:t>
      </w:r>
      <w:proofErr w:type="spellEnd"/>
      <w:r w:rsidRPr="005F6846">
        <w:rPr>
          <w:rFonts w:ascii="Times New Roman" w:eastAsia="Times New Roman" w:hAnsi="Times New Roman" w:cs="Times New Roman"/>
          <w:color w:val="000000"/>
          <w:sz w:val="24"/>
          <w:szCs w:val="24"/>
          <w:lang w:eastAsia="ru-KZ"/>
        </w:rPr>
        <w:t xml:space="preserve"> смены ключей</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i/>
          <w:iCs/>
          <w:color w:val="000000"/>
          <w:sz w:val="24"/>
          <w:szCs w:val="24"/>
          <w:lang w:eastAsia="ru-KZ"/>
        </w:rPr>
        <w:t xml:space="preserve">Фиксированный метод </w:t>
      </w:r>
      <w:proofErr w:type="spellStart"/>
      <w:r w:rsidRPr="005F6846">
        <w:rPr>
          <w:rFonts w:ascii="Times New Roman" w:eastAsia="Times New Roman" w:hAnsi="Times New Roman" w:cs="Times New Roman"/>
          <w:i/>
          <w:iCs/>
          <w:color w:val="000000"/>
          <w:sz w:val="24"/>
          <w:szCs w:val="24"/>
          <w:lang w:eastAsia="ru-KZ"/>
        </w:rPr>
        <w:t>Диффи-Хеллмана</w:t>
      </w:r>
      <w:proofErr w:type="spellEnd"/>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Другое решение - </w:t>
      </w:r>
      <w:r w:rsidRPr="005F6846">
        <w:rPr>
          <w:rFonts w:ascii="Times New Roman" w:eastAsia="Times New Roman" w:hAnsi="Times New Roman" w:cs="Times New Roman"/>
          <w:i/>
          <w:iCs/>
          <w:color w:val="000000"/>
          <w:sz w:val="24"/>
          <w:szCs w:val="24"/>
          <w:lang w:eastAsia="ru-KZ"/>
        </w:rPr>
        <w:t xml:space="preserve">фиксированный метод </w:t>
      </w:r>
      <w:proofErr w:type="spellStart"/>
      <w:r w:rsidRPr="005F6846">
        <w:rPr>
          <w:rFonts w:ascii="Times New Roman" w:eastAsia="Times New Roman" w:hAnsi="Times New Roman" w:cs="Times New Roman"/>
          <w:i/>
          <w:iCs/>
          <w:color w:val="000000"/>
          <w:sz w:val="24"/>
          <w:szCs w:val="24"/>
          <w:lang w:eastAsia="ru-KZ"/>
        </w:rPr>
        <w:t>Диффи-Хеллмана</w:t>
      </w:r>
      <w:proofErr w:type="spellEnd"/>
      <w:r w:rsidRPr="005F6846">
        <w:rPr>
          <w:rFonts w:ascii="Times New Roman" w:eastAsia="Times New Roman" w:hAnsi="Times New Roman" w:cs="Times New Roman"/>
          <w:color w:val="000000"/>
          <w:sz w:val="24"/>
          <w:szCs w:val="24"/>
          <w:lang w:eastAsia="ru-KZ"/>
        </w:rPr>
        <w:t>. Все объекты в группе могут подготовить фиксированные параметры ( </w:t>
      </w:r>
      <w:r w:rsidRPr="005F6846">
        <w:rPr>
          <w:rFonts w:ascii="Times New Roman" w:eastAsia="Times New Roman" w:hAnsi="Times New Roman" w:cs="Times New Roman"/>
          <w:color w:val="8B0000"/>
          <w:sz w:val="24"/>
          <w:szCs w:val="24"/>
          <w:lang w:eastAsia="ru-KZ"/>
        </w:rPr>
        <w:t>g</w:t>
      </w:r>
      <w:r w:rsidRPr="005F6846">
        <w:rPr>
          <w:rFonts w:ascii="Times New Roman" w:eastAsia="Times New Roman" w:hAnsi="Times New Roman" w:cs="Times New Roman"/>
          <w:color w:val="000000"/>
          <w:sz w:val="24"/>
          <w:szCs w:val="24"/>
          <w:lang w:eastAsia="ru-KZ"/>
        </w:rPr>
        <w:t> и </w:t>
      </w:r>
      <w:r w:rsidRPr="005F6846">
        <w:rPr>
          <w:rFonts w:ascii="Times New Roman" w:eastAsia="Times New Roman" w:hAnsi="Times New Roman" w:cs="Times New Roman"/>
          <w:color w:val="8B0000"/>
          <w:sz w:val="24"/>
          <w:szCs w:val="24"/>
          <w:lang w:eastAsia="ru-KZ"/>
        </w:rPr>
        <w:t>p</w:t>
      </w:r>
      <w:r w:rsidRPr="005F6846">
        <w:rPr>
          <w:rFonts w:ascii="Times New Roman" w:eastAsia="Times New Roman" w:hAnsi="Times New Roman" w:cs="Times New Roman"/>
          <w:color w:val="000000"/>
          <w:sz w:val="24"/>
          <w:szCs w:val="24"/>
          <w:lang w:eastAsia="ru-KZ"/>
        </w:rPr>
        <w:t>). Затем каждый объект может создать фиксированную половину ключа ( </w:t>
      </w:r>
      <w:proofErr w:type="spellStart"/>
      <w:r w:rsidRPr="005F6846">
        <w:rPr>
          <w:rFonts w:ascii="Times New Roman" w:eastAsia="Times New Roman" w:hAnsi="Times New Roman" w:cs="Times New Roman"/>
          <w:color w:val="8B0000"/>
          <w:sz w:val="24"/>
          <w:szCs w:val="24"/>
          <w:lang w:eastAsia="ru-KZ"/>
        </w:rPr>
        <w:t>gx</w:t>
      </w:r>
      <w:proofErr w:type="spellEnd"/>
      <w:r w:rsidRPr="005F6846">
        <w:rPr>
          <w:rFonts w:ascii="Times New Roman" w:eastAsia="Times New Roman" w:hAnsi="Times New Roman" w:cs="Times New Roman"/>
          <w:color w:val="000000"/>
          <w:sz w:val="24"/>
          <w:szCs w:val="24"/>
          <w:lang w:eastAsia="ru-KZ"/>
        </w:rPr>
        <w:t xml:space="preserve">). Для дополнительной безопасности каждая отдельная половина ключа </w:t>
      </w:r>
      <w:proofErr w:type="spellStart"/>
      <w:r w:rsidRPr="005F6846">
        <w:rPr>
          <w:rFonts w:ascii="Times New Roman" w:eastAsia="Times New Roman" w:hAnsi="Times New Roman" w:cs="Times New Roman"/>
          <w:color w:val="000000"/>
          <w:sz w:val="24"/>
          <w:szCs w:val="24"/>
          <w:lang w:eastAsia="ru-KZ"/>
        </w:rPr>
        <w:t>Диффи-Хеллмана</w:t>
      </w:r>
      <w:proofErr w:type="spellEnd"/>
      <w:r w:rsidRPr="005F6846">
        <w:rPr>
          <w:rFonts w:ascii="Times New Roman" w:eastAsia="Times New Roman" w:hAnsi="Times New Roman" w:cs="Times New Roman"/>
          <w:color w:val="000000"/>
          <w:sz w:val="24"/>
          <w:szCs w:val="24"/>
          <w:lang w:eastAsia="ru-KZ"/>
        </w:rPr>
        <w:t xml:space="preserve"> вставляется в сертификат, проверенный центром сертификации (CA). Другими словами, две стороны отдельно не обмениваются </w:t>
      </w:r>
      <w:proofErr w:type="spellStart"/>
      <w:r w:rsidRPr="005F6846">
        <w:rPr>
          <w:rFonts w:ascii="Times New Roman" w:eastAsia="Times New Roman" w:hAnsi="Times New Roman" w:cs="Times New Roman"/>
          <w:color w:val="000000"/>
          <w:sz w:val="24"/>
          <w:szCs w:val="24"/>
          <w:lang w:eastAsia="ru-KZ"/>
        </w:rPr>
        <w:t>полуключами</w:t>
      </w:r>
      <w:proofErr w:type="spellEnd"/>
      <w:r w:rsidRPr="005F6846">
        <w:rPr>
          <w:rFonts w:ascii="Times New Roman" w:eastAsia="Times New Roman" w:hAnsi="Times New Roman" w:cs="Times New Roman"/>
          <w:color w:val="000000"/>
          <w:sz w:val="24"/>
          <w:szCs w:val="24"/>
          <w:lang w:eastAsia="ru-KZ"/>
        </w:rPr>
        <w:t xml:space="preserve">; CA передает </w:t>
      </w:r>
      <w:proofErr w:type="spellStart"/>
      <w:r w:rsidRPr="005F6846">
        <w:rPr>
          <w:rFonts w:ascii="Times New Roman" w:eastAsia="Times New Roman" w:hAnsi="Times New Roman" w:cs="Times New Roman"/>
          <w:color w:val="000000"/>
          <w:sz w:val="24"/>
          <w:szCs w:val="24"/>
          <w:lang w:eastAsia="ru-KZ"/>
        </w:rPr>
        <w:t>полуключи</w:t>
      </w:r>
      <w:proofErr w:type="spellEnd"/>
      <w:r w:rsidRPr="005F6846">
        <w:rPr>
          <w:rFonts w:ascii="Times New Roman" w:eastAsia="Times New Roman" w:hAnsi="Times New Roman" w:cs="Times New Roman"/>
          <w:color w:val="000000"/>
          <w:sz w:val="24"/>
          <w:szCs w:val="24"/>
          <w:lang w:eastAsia="ru-KZ"/>
        </w:rPr>
        <w:t xml:space="preserve"> в специальном сертификате RSA или DSS. Когда клиент должен вычислить </w:t>
      </w:r>
      <w:r w:rsidRPr="005F6846">
        <w:rPr>
          <w:rFonts w:ascii="Times New Roman" w:eastAsia="Times New Roman" w:hAnsi="Times New Roman" w:cs="Times New Roman"/>
          <w:i/>
          <w:iCs/>
          <w:color w:val="000000"/>
          <w:sz w:val="24"/>
          <w:szCs w:val="24"/>
          <w:lang w:eastAsia="ru-KZ"/>
        </w:rPr>
        <w:t>предварительный главный секретный код</w:t>
      </w:r>
      <w:r w:rsidRPr="005F6846">
        <w:rPr>
          <w:rFonts w:ascii="Times New Roman" w:eastAsia="Times New Roman" w:hAnsi="Times New Roman" w:cs="Times New Roman"/>
          <w:color w:val="000000"/>
          <w:sz w:val="24"/>
          <w:szCs w:val="24"/>
          <w:lang w:eastAsia="ru-KZ"/>
        </w:rPr>
        <w:t xml:space="preserve">, он использует свой собственный фиксированный </w:t>
      </w:r>
      <w:proofErr w:type="spellStart"/>
      <w:r w:rsidRPr="005F6846">
        <w:rPr>
          <w:rFonts w:ascii="Times New Roman" w:eastAsia="Times New Roman" w:hAnsi="Times New Roman" w:cs="Times New Roman"/>
          <w:color w:val="000000"/>
          <w:sz w:val="24"/>
          <w:szCs w:val="24"/>
          <w:lang w:eastAsia="ru-KZ"/>
        </w:rPr>
        <w:t>полуключ</w:t>
      </w:r>
      <w:proofErr w:type="spellEnd"/>
      <w:r w:rsidRPr="005F6846">
        <w:rPr>
          <w:rFonts w:ascii="Times New Roman" w:eastAsia="Times New Roman" w:hAnsi="Times New Roman" w:cs="Times New Roman"/>
          <w:color w:val="000000"/>
          <w:sz w:val="24"/>
          <w:szCs w:val="24"/>
          <w:lang w:eastAsia="ru-KZ"/>
        </w:rPr>
        <w:t xml:space="preserve"> и </w:t>
      </w:r>
      <w:proofErr w:type="spellStart"/>
      <w:r w:rsidRPr="005F6846">
        <w:rPr>
          <w:rFonts w:ascii="Times New Roman" w:eastAsia="Times New Roman" w:hAnsi="Times New Roman" w:cs="Times New Roman"/>
          <w:color w:val="000000"/>
          <w:sz w:val="24"/>
          <w:szCs w:val="24"/>
          <w:lang w:eastAsia="ru-KZ"/>
        </w:rPr>
        <w:t>полуключ</w:t>
      </w:r>
      <w:proofErr w:type="spellEnd"/>
      <w:r w:rsidRPr="005F6846">
        <w:rPr>
          <w:rFonts w:ascii="Times New Roman" w:eastAsia="Times New Roman" w:hAnsi="Times New Roman" w:cs="Times New Roman"/>
          <w:color w:val="000000"/>
          <w:sz w:val="24"/>
          <w:szCs w:val="24"/>
          <w:lang w:eastAsia="ru-KZ"/>
        </w:rPr>
        <w:t xml:space="preserve"> сервера, полученный в сертификате. Сервер делает то же самое, но в обратном порядке. Обратите внимание, что в этом методе не передаются сообщения смены ключей, а происходит только обмен сертификатами.</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proofErr w:type="spellStart"/>
      <w:r w:rsidRPr="005F6846">
        <w:rPr>
          <w:rFonts w:ascii="Times New Roman" w:eastAsia="Times New Roman" w:hAnsi="Times New Roman" w:cs="Times New Roman"/>
          <w:i/>
          <w:iCs/>
          <w:color w:val="000000"/>
          <w:sz w:val="24"/>
          <w:szCs w:val="24"/>
          <w:lang w:eastAsia="ru-KZ"/>
        </w:rPr>
        <w:t>Fortezza</w:t>
      </w:r>
      <w:proofErr w:type="spellEnd"/>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proofErr w:type="spellStart"/>
      <w:r w:rsidRPr="005F6846">
        <w:rPr>
          <w:rFonts w:ascii="Times New Roman" w:eastAsia="Times New Roman" w:hAnsi="Times New Roman" w:cs="Times New Roman"/>
          <w:i/>
          <w:iCs/>
          <w:color w:val="000000"/>
          <w:sz w:val="24"/>
          <w:szCs w:val="24"/>
          <w:lang w:eastAsia="ru-KZ"/>
        </w:rPr>
        <w:t>Fortezza</w:t>
      </w:r>
      <w:proofErr w:type="spellEnd"/>
      <w:r w:rsidRPr="005F6846">
        <w:rPr>
          <w:rFonts w:ascii="Times New Roman" w:eastAsia="Times New Roman" w:hAnsi="Times New Roman" w:cs="Times New Roman"/>
          <w:color w:val="000000"/>
          <w:sz w:val="24"/>
          <w:szCs w:val="24"/>
          <w:lang w:eastAsia="ru-KZ"/>
        </w:rPr>
        <w:t> (образован из итальянского слова "крепость") - зарегистрированная торговая марка американского Агентства Национальной безопасности (</w:t>
      </w:r>
      <w:r w:rsidRPr="005F6846">
        <w:rPr>
          <w:rFonts w:ascii="Times New Roman" w:eastAsia="Times New Roman" w:hAnsi="Times New Roman" w:cs="Times New Roman"/>
          <w:i/>
          <w:iCs/>
          <w:color w:val="000000"/>
          <w:sz w:val="24"/>
          <w:szCs w:val="24"/>
          <w:lang w:eastAsia="ru-KZ"/>
        </w:rPr>
        <w:t>NSA</w:t>
      </w:r>
      <w:r w:rsidRPr="005F6846">
        <w:rPr>
          <w:rFonts w:ascii="Times New Roman" w:eastAsia="Times New Roman" w:hAnsi="Times New Roman" w:cs="Times New Roman"/>
          <w:color w:val="000000"/>
          <w:sz w:val="24"/>
          <w:szCs w:val="24"/>
          <w:lang w:eastAsia="ru-KZ"/>
        </w:rPr>
        <w:t> - </w:t>
      </w:r>
      <w:proofErr w:type="spellStart"/>
      <w:r w:rsidRPr="005F6846">
        <w:rPr>
          <w:rFonts w:ascii="Times New Roman" w:eastAsia="Times New Roman" w:hAnsi="Times New Roman" w:cs="Times New Roman"/>
          <w:i/>
          <w:iCs/>
          <w:color w:val="000000"/>
          <w:sz w:val="24"/>
          <w:szCs w:val="24"/>
          <w:lang w:eastAsia="ru-KZ"/>
        </w:rPr>
        <w:t>National</w:t>
      </w:r>
      <w:proofErr w:type="spellEnd"/>
      <w:r w:rsidRPr="005F6846">
        <w:rPr>
          <w:rFonts w:ascii="Times New Roman" w:eastAsia="Times New Roman" w:hAnsi="Times New Roman" w:cs="Times New Roman"/>
          <w:i/>
          <w:iCs/>
          <w:color w:val="000000"/>
          <w:sz w:val="24"/>
          <w:szCs w:val="24"/>
          <w:lang w:eastAsia="ru-KZ"/>
        </w:rPr>
        <w:t xml:space="preserve"> </w:t>
      </w:r>
      <w:proofErr w:type="spellStart"/>
      <w:r w:rsidRPr="005F6846">
        <w:rPr>
          <w:rFonts w:ascii="Times New Roman" w:eastAsia="Times New Roman" w:hAnsi="Times New Roman" w:cs="Times New Roman"/>
          <w:i/>
          <w:iCs/>
          <w:color w:val="000000"/>
          <w:sz w:val="24"/>
          <w:szCs w:val="24"/>
          <w:lang w:eastAsia="ru-KZ"/>
        </w:rPr>
        <w:t>Security</w:t>
      </w:r>
      <w:proofErr w:type="spellEnd"/>
      <w:r w:rsidRPr="005F6846">
        <w:rPr>
          <w:rFonts w:ascii="Times New Roman" w:eastAsia="Times New Roman" w:hAnsi="Times New Roman" w:cs="Times New Roman"/>
          <w:color w:val="000000"/>
          <w:sz w:val="24"/>
          <w:szCs w:val="24"/>
          <w:lang w:eastAsia="ru-KZ"/>
        </w:rPr>
        <w:t> </w:t>
      </w:r>
      <w:proofErr w:type="spellStart"/>
      <w:r w:rsidRPr="005F6846">
        <w:rPr>
          <w:rFonts w:ascii="Times New Roman" w:eastAsia="Times New Roman" w:hAnsi="Times New Roman" w:cs="Times New Roman"/>
          <w:i/>
          <w:iCs/>
          <w:color w:val="000000"/>
          <w:sz w:val="24"/>
          <w:szCs w:val="24"/>
          <w:lang w:eastAsia="ru-KZ"/>
        </w:rPr>
        <w:t>Agency</w:t>
      </w:r>
      <w:proofErr w:type="spellEnd"/>
      <w:r w:rsidRPr="005F6846">
        <w:rPr>
          <w:rFonts w:ascii="Times New Roman" w:eastAsia="Times New Roman" w:hAnsi="Times New Roman" w:cs="Times New Roman"/>
          <w:color w:val="000000"/>
          <w:sz w:val="24"/>
          <w:szCs w:val="24"/>
          <w:lang w:eastAsia="ru-KZ"/>
        </w:rPr>
        <w:t>). Это семейство протоколов безопасности, разработанных для Отдела Защиты. Мы здесь не обсуждаем </w:t>
      </w:r>
      <w:proofErr w:type="spellStart"/>
      <w:r w:rsidRPr="005F6846">
        <w:rPr>
          <w:rFonts w:ascii="Times New Roman" w:eastAsia="Times New Roman" w:hAnsi="Times New Roman" w:cs="Times New Roman"/>
          <w:i/>
          <w:iCs/>
          <w:color w:val="000000"/>
          <w:sz w:val="24"/>
          <w:szCs w:val="24"/>
          <w:lang w:eastAsia="ru-KZ"/>
        </w:rPr>
        <w:t>Fortezza</w:t>
      </w:r>
      <w:proofErr w:type="spellEnd"/>
      <w:r w:rsidRPr="005F6846">
        <w:rPr>
          <w:rFonts w:ascii="Times New Roman" w:eastAsia="Times New Roman" w:hAnsi="Times New Roman" w:cs="Times New Roman"/>
          <w:color w:val="000000"/>
          <w:sz w:val="24"/>
          <w:szCs w:val="24"/>
          <w:lang w:eastAsia="ru-KZ"/>
        </w:rPr>
        <w:t> из-за его сложности.</w:t>
      </w:r>
    </w:p>
    <w:p w:rsidR="00027130" w:rsidRPr="005F6846" w:rsidRDefault="00027130" w:rsidP="00027130">
      <w:pPr>
        <w:shd w:val="clear" w:color="auto" w:fill="FFFFFF"/>
        <w:spacing w:after="0" w:line="240" w:lineRule="auto"/>
        <w:outlineLvl w:val="3"/>
        <w:rPr>
          <w:rFonts w:ascii="Times New Roman" w:eastAsia="Times New Roman" w:hAnsi="Times New Roman" w:cs="Times New Roman"/>
          <w:b/>
          <w:bCs/>
          <w:color w:val="000000"/>
          <w:sz w:val="24"/>
          <w:szCs w:val="24"/>
          <w:lang w:eastAsia="ru-KZ"/>
        </w:rPr>
      </w:pPr>
      <w:bookmarkStart w:id="92" w:name="sect5"/>
      <w:bookmarkEnd w:id="92"/>
      <w:r w:rsidRPr="005F6846">
        <w:rPr>
          <w:rFonts w:ascii="Times New Roman" w:eastAsia="Times New Roman" w:hAnsi="Times New Roman" w:cs="Times New Roman"/>
          <w:b/>
          <w:bCs/>
          <w:color w:val="000000"/>
          <w:sz w:val="24"/>
          <w:szCs w:val="24"/>
          <w:lang w:eastAsia="ru-KZ"/>
        </w:rPr>
        <w:t>Алгоритмы шифрования/дешифрования</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Есть несколько возможностей выбора алгоритма шифрования/дешифрования. Мы можем разделить алгоритмы на 6 групп, как это показано на </w:t>
      </w:r>
      <w:hyperlink r:id="rId52" w:anchor="image.7.6" w:history="1">
        <w:r w:rsidRPr="005F6846">
          <w:rPr>
            <w:rFonts w:ascii="Times New Roman" w:eastAsia="Times New Roman" w:hAnsi="Times New Roman" w:cs="Times New Roman"/>
            <w:color w:val="0071A6"/>
            <w:sz w:val="24"/>
            <w:szCs w:val="24"/>
            <w:u w:val="single"/>
            <w:lang w:eastAsia="ru-KZ"/>
          </w:rPr>
          <w:t>рис. 7.6</w:t>
        </w:r>
      </w:hyperlink>
      <w:r w:rsidRPr="005F6846">
        <w:rPr>
          <w:rFonts w:ascii="Times New Roman" w:eastAsia="Times New Roman" w:hAnsi="Times New Roman" w:cs="Times New Roman"/>
          <w:color w:val="000000"/>
          <w:sz w:val="24"/>
          <w:szCs w:val="24"/>
          <w:lang w:eastAsia="ru-KZ"/>
        </w:rPr>
        <w:t>. Все протоколы блока используют 8-байтовый вектор инициализации (IV), кроме </w:t>
      </w:r>
      <w:proofErr w:type="spellStart"/>
      <w:r w:rsidRPr="005F6846">
        <w:rPr>
          <w:rFonts w:ascii="Times New Roman" w:eastAsia="Times New Roman" w:hAnsi="Times New Roman" w:cs="Times New Roman"/>
          <w:i/>
          <w:iCs/>
          <w:color w:val="000000"/>
          <w:sz w:val="24"/>
          <w:szCs w:val="24"/>
          <w:lang w:eastAsia="ru-KZ"/>
        </w:rPr>
        <w:t>Fortezza</w:t>
      </w:r>
      <w:proofErr w:type="spellEnd"/>
      <w:r w:rsidRPr="005F6846">
        <w:rPr>
          <w:rFonts w:ascii="Times New Roman" w:eastAsia="Times New Roman" w:hAnsi="Times New Roman" w:cs="Times New Roman"/>
          <w:color w:val="000000"/>
          <w:sz w:val="24"/>
          <w:szCs w:val="24"/>
          <w:lang w:eastAsia="ru-KZ"/>
        </w:rPr>
        <w:t>, который применяет 20 байтов IV.</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93" w:name="image.7.6"/>
      <w:bookmarkEnd w:id="93"/>
      <w:r w:rsidRPr="005F6846">
        <w:rPr>
          <w:rFonts w:ascii="Times New Roman" w:eastAsia="Times New Roman" w:hAnsi="Times New Roman" w:cs="Times New Roman"/>
          <w:noProof/>
          <w:color w:val="0071A6"/>
          <w:sz w:val="24"/>
          <w:szCs w:val="24"/>
          <w:lang w:eastAsia="ru-KZ"/>
        </w:rPr>
        <w:lastRenderedPageBreak/>
        <w:drawing>
          <wp:inline distT="0" distB="0" distL="0" distR="0">
            <wp:extent cx="5905500" cy="2114550"/>
            <wp:effectExtent l="0" t="0" r="0" b="0"/>
            <wp:docPr id="20" name="Рисунок 20" descr="Алгоритмы шифрования/дешифрования ">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лгоритмы шифрования/дешифрования ">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5500" cy="2114550"/>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hyperlink r:id="rId55" w:history="1">
        <w:r w:rsidRPr="005F6846">
          <w:rPr>
            <w:rFonts w:ascii="Times New Roman" w:eastAsia="Times New Roman" w:hAnsi="Times New Roman" w:cs="Times New Roman"/>
            <w:color w:val="0071A6"/>
            <w:sz w:val="24"/>
            <w:szCs w:val="24"/>
            <w:u w:val="single"/>
            <w:lang w:eastAsia="ru-KZ"/>
          </w:rPr>
          <w:t>увеличить изображение</w:t>
        </w:r>
      </w:hyperlink>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7.6. </w:t>
      </w:r>
      <w:r w:rsidRPr="005F6846">
        <w:rPr>
          <w:rFonts w:ascii="Times New Roman" w:eastAsia="Times New Roman" w:hAnsi="Times New Roman" w:cs="Times New Roman"/>
          <w:color w:val="000000"/>
          <w:sz w:val="24"/>
          <w:szCs w:val="24"/>
          <w:lang w:eastAsia="ru-KZ"/>
        </w:rPr>
        <w:t>Алгоритмы шифрования/дешифрования</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NULL</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NULL - категория, которая просто определяет отсутствие алгоритма шифрации/дешифрации.</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Поток RC</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режиме потока RC определены два потока алгоритма: RC4-40 (ключ на 40 битов) и RC4-128 (ключ на 128 битов).</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Блок RS</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режиме блока RC определен один алгоритм: RC2_CBC_40 (ключ на 40 битов).</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i/>
          <w:iCs/>
          <w:color w:val="000000"/>
          <w:sz w:val="24"/>
          <w:szCs w:val="24"/>
          <w:lang w:eastAsia="ru-KZ"/>
        </w:rPr>
        <w:t>CBC</w:t>
      </w:r>
      <w:r w:rsidRPr="005F6846">
        <w:rPr>
          <w:rFonts w:ascii="Times New Roman" w:eastAsia="Times New Roman" w:hAnsi="Times New Roman" w:cs="Times New Roman"/>
          <w:color w:val="000000"/>
          <w:sz w:val="24"/>
          <w:szCs w:val="24"/>
          <w:lang w:eastAsia="ru-KZ"/>
        </w:rPr>
        <w:t> (</w:t>
      </w:r>
      <w:proofErr w:type="spellStart"/>
      <w:r w:rsidRPr="005F6846">
        <w:rPr>
          <w:rFonts w:ascii="Times New Roman" w:eastAsia="Times New Roman" w:hAnsi="Times New Roman" w:cs="Times New Roman"/>
          <w:color w:val="000000"/>
          <w:sz w:val="24"/>
          <w:szCs w:val="24"/>
          <w:lang w:eastAsia="ru-KZ"/>
        </w:rPr>
        <w:t>Cipher</w:t>
      </w:r>
      <w:proofErr w:type="spellEnd"/>
      <w:r w:rsidRPr="005F6846">
        <w:rPr>
          <w:rFonts w:ascii="Times New Roman" w:eastAsia="Times New Roman" w:hAnsi="Times New Roman" w:cs="Times New Roman"/>
          <w:color w:val="000000"/>
          <w:sz w:val="24"/>
          <w:szCs w:val="24"/>
          <w:lang w:eastAsia="ru-KZ"/>
        </w:rPr>
        <w:t xml:space="preserve"> </w:t>
      </w:r>
      <w:proofErr w:type="spellStart"/>
      <w:r w:rsidRPr="005F6846">
        <w:rPr>
          <w:rFonts w:ascii="Times New Roman" w:eastAsia="Times New Roman" w:hAnsi="Times New Roman" w:cs="Times New Roman"/>
          <w:color w:val="000000"/>
          <w:sz w:val="24"/>
          <w:szCs w:val="24"/>
          <w:lang w:eastAsia="ru-KZ"/>
        </w:rPr>
        <w:t>Block</w:t>
      </w:r>
      <w:proofErr w:type="spellEnd"/>
      <w:r w:rsidRPr="005F6846">
        <w:rPr>
          <w:rFonts w:ascii="Times New Roman" w:eastAsia="Times New Roman" w:hAnsi="Times New Roman" w:cs="Times New Roman"/>
          <w:color w:val="000000"/>
          <w:sz w:val="24"/>
          <w:szCs w:val="24"/>
          <w:lang w:eastAsia="ru-KZ"/>
        </w:rPr>
        <w:t xml:space="preserve"> </w:t>
      </w:r>
      <w:proofErr w:type="spellStart"/>
      <w:r w:rsidRPr="005F6846">
        <w:rPr>
          <w:rFonts w:ascii="Times New Roman" w:eastAsia="Times New Roman" w:hAnsi="Times New Roman" w:cs="Times New Roman"/>
          <w:color w:val="000000"/>
          <w:sz w:val="24"/>
          <w:szCs w:val="24"/>
          <w:lang w:eastAsia="ru-KZ"/>
        </w:rPr>
        <w:t>Chaining</w:t>
      </w:r>
      <w:proofErr w:type="spellEnd"/>
      <w:r w:rsidRPr="005F6846">
        <w:rPr>
          <w:rFonts w:ascii="Times New Roman" w:eastAsia="Times New Roman" w:hAnsi="Times New Roman" w:cs="Times New Roman"/>
          <w:color w:val="000000"/>
          <w:sz w:val="24"/>
          <w:szCs w:val="24"/>
          <w:lang w:eastAsia="ru-KZ"/>
        </w:rPr>
        <w:t>) - сцепление шифрованных блоков.</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DES</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Все алгоритмы DES определены в режиме блока. DES40_CBC использует ключ на 40 битов. Стандартные DES определены как DES_CBC. 3DES_EDE_CBC используют ключ на 168 битов.</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IDEA</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режиме блока IDEA определен один алгоритм - IDEA_CBC, с ключом на 128 битов.</w:t>
      </w:r>
    </w:p>
    <w:p w:rsidR="00027130" w:rsidRPr="005F6846" w:rsidRDefault="00027130" w:rsidP="00027130">
      <w:pPr>
        <w:shd w:val="clear" w:color="auto" w:fill="FFFFFF"/>
        <w:spacing w:after="0" w:line="240" w:lineRule="auto"/>
        <w:outlineLvl w:val="4"/>
        <w:rPr>
          <w:rFonts w:ascii="Times New Roman" w:eastAsia="Times New Roman" w:hAnsi="Times New Roman" w:cs="Times New Roman"/>
          <w:b/>
          <w:bCs/>
          <w:color w:val="000000"/>
          <w:sz w:val="24"/>
          <w:szCs w:val="24"/>
          <w:lang w:eastAsia="ru-KZ"/>
        </w:rPr>
      </w:pPr>
      <w:bookmarkStart w:id="94" w:name="sect6"/>
      <w:bookmarkEnd w:id="94"/>
      <w:proofErr w:type="spellStart"/>
      <w:r w:rsidRPr="005F6846">
        <w:rPr>
          <w:rFonts w:ascii="Times New Roman" w:eastAsia="Times New Roman" w:hAnsi="Times New Roman" w:cs="Times New Roman"/>
          <w:b/>
          <w:bCs/>
          <w:color w:val="000000"/>
          <w:sz w:val="24"/>
          <w:szCs w:val="24"/>
          <w:lang w:eastAsia="ru-KZ"/>
        </w:rPr>
        <w:t>Fortezza</w:t>
      </w:r>
      <w:proofErr w:type="spellEnd"/>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режиме блока </w:t>
      </w:r>
      <w:proofErr w:type="spellStart"/>
      <w:r w:rsidRPr="005F6846">
        <w:rPr>
          <w:rFonts w:ascii="Times New Roman" w:eastAsia="Times New Roman" w:hAnsi="Times New Roman" w:cs="Times New Roman"/>
          <w:i/>
          <w:iCs/>
          <w:color w:val="000000"/>
          <w:sz w:val="24"/>
          <w:szCs w:val="24"/>
          <w:lang w:eastAsia="ru-KZ"/>
        </w:rPr>
        <w:t>Fortezza</w:t>
      </w:r>
      <w:proofErr w:type="spellEnd"/>
      <w:r w:rsidRPr="005F6846">
        <w:rPr>
          <w:rFonts w:ascii="Times New Roman" w:eastAsia="Times New Roman" w:hAnsi="Times New Roman" w:cs="Times New Roman"/>
          <w:color w:val="000000"/>
          <w:sz w:val="24"/>
          <w:szCs w:val="24"/>
          <w:lang w:eastAsia="ru-KZ"/>
        </w:rPr>
        <w:t> определен один алгоритм - FORTEZZA_CBC, с ключом на 96 бит.</w:t>
      </w:r>
    </w:p>
    <w:p w:rsidR="00027130" w:rsidRPr="005F6846" w:rsidRDefault="00027130" w:rsidP="00027130">
      <w:pPr>
        <w:shd w:val="clear" w:color="auto" w:fill="FFFFFF"/>
        <w:spacing w:after="0" w:line="240" w:lineRule="auto"/>
        <w:outlineLvl w:val="3"/>
        <w:rPr>
          <w:rFonts w:ascii="Times New Roman" w:eastAsia="Times New Roman" w:hAnsi="Times New Roman" w:cs="Times New Roman"/>
          <w:b/>
          <w:bCs/>
          <w:color w:val="000000"/>
          <w:sz w:val="24"/>
          <w:szCs w:val="24"/>
          <w:lang w:eastAsia="ru-KZ"/>
        </w:rPr>
      </w:pPr>
      <w:bookmarkStart w:id="95" w:name="sect7"/>
      <w:bookmarkEnd w:id="95"/>
      <w:r w:rsidRPr="005F6846">
        <w:rPr>
          <w:rFonts w:ascii="Times New Roman" w:eastAsia="Times New Roman" w:hAnsi="Times New Roman" w:cs="Times New Roman"/>
          <w:b/>
          <w:bCs/>
          <w:color w:val="000000"/>
          <w:sz w:val="24"/>
          <w:szCs w:val="24"/>
          <w:lang w:eastAsia="ru-KZ"/>
        </w:rPr>
        <w:t xml:space="preserve">Алгоритмы </w:t>
      </w:r>
      <w:proofErr w:type="spellStart"/>
      <w:r w:rsidRPr="005F6846">
        <w:rPr>
          <w:rFonts w:ascii="Times New Roman" w:eastAsia="Times New Roman" w:hAnsi="Times New Roman" w:cs="Times New Roman"/>
          <w:b/>
          <w:bCs/>
          <w:color w:val="000000"/>
          <w:sz w:val="24"/>
          <w:szCs w:val="24"/>
          <w:lang w:eastAsia="ru-KZ"/>
        </w:rPr>
        <w:t>хэширования</w:t>
      </w:r>
      <w:proofErr w:type="spellEnd"/>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SSL использует </w:t>
      </w:r>
      <w:r w:rsidRPr="005F6846">
        <w:rPr>
          <w:rFonts w:ascii="Times New Roman" w:eastAsia="Times New Roman" w:hAnsi="Times New Roman" w:cs="Times New Roman"/>
          <w:i/>
          <w:iCs/>
          <w:color w:val="000000"/>
          <w:sz w:val="24"/>
          <w:szCs w:val="24"/>
          <w:lang w:eastAsia="ru-KZ"/>
        </w:rPr>
        <w:t xml:space="preserve">алгоритмы </w:t>
      </w:r>
      <w:proofErr w:type="spellStart"/>
      <w:r w:rsidRPr="005F6846">
        <w:rPr>
          <w:rFonts w:ascii="Times New Roman" w:eastAsia="Times New Roman" w:hAnsi="Times New Roman" w:cs="Times New Roman"/>
          <w:i/>
          <w:iCs/>
          <w:color w:val="000000"/>
          <w:sz w:val="24"/>
          <w:szCs w:val="24"/>
          <w:lang w:eastAsia="ru-KZ"/>
        </w:rPr>
        <w:t>хэширования</w:t>
      </w:r>
      <w:proofErr w:type="spellEnd"/>
      <w:r w:rsidRPr="005F6846">
        <w:rPr>
          <w:rFonts w:ascii="Times New Roman" w:eastAsia="Times New Roman" w:hAnsi="Times New Roman" w:cs="Times New Roman"/>
          <w:color w:val="000000"/>
          <w:sz w:val="24"/>
          <w:szCs w:val="24"/>
          <w:lang w:eastAsia="ru-KZ"/>
        </w:rPr>
        <w:t>, чтобы обеспечить целостность сообщения (установление подлинности сообщения). Имеются хэш-функции, показанные на </w:t>
      </w:r>
      <w:hyperlink r:id="rId56" w:anchor="image.7.7" w:history="1">
        <w:r w:rsidRPr="005F6846">
          <w:rPr>
            <w:rFonts w:ascii="Times New Roman" w:eastAsia="Times New Roman" w:hAnsi="Times New Roman" w:cs="Times New Roman"/>
            <w:color w:val="0071A6"/>
            <w:sz w:val="24"/>
            <w:szCs w:val="24"/>
            <w:u w:val="single"/>
            <w:lang w:eastAsia="ru-KZ"/>
          </w:rPr>
          <w:t>рис. 7.7</w:t>
        </w:r>
      </w:hyperlink>
      <w:r w:rsidRPr="005F6846">
        <w:rPr>
          <w:rFonts w:ascii="Times New Roman" w:eastAsia="Times New Roman" w:hAnsi="Times New Roman" w:cs="Times New Roman"/>
          <w:color w:val="000000"/>
          <w:sz w:val="24"/>
          <w:szCs w:val="24"/>
          <w:lang w:eastAsia="ru-KZ"/>
        </w:rPr>
        <w:t>.</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96" w:name="image.7.7"/>
      <w:bookmarkEnd w:id="96"/>
      <w:r w:rsidRPr="005F6846">
        <w:rPr>
          <w:rFonts w:ascii="Times New Roman" w:eastAsia="Times New Roman" w:hAnsi="Times New Roman" w:cs="Times New Roman"/>
          <w:noProof/>
          <w:color w:val="000000"/>
          <w:sz w:val="24"/>
          <w:szCs w:val="24"/>
          <w:lang w:eastAsia="ru-KZ"/>
        </w:rPr>
        <w:lastRenderedPageBreak/>
        <w:drawing>
          <wp:inline distT="0" distB="0" distL="0" distR="0">
            <wp:extent cx="2838450" cy="990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38450" cy="990600"/>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7.7.</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proofErr w:type="spellStart"/>
      <w:r w:rsidRPr="005F6846">
        <w:rPr>
          <w:rFonts w:ascii="Times New Roman" w:eastAsia="Times New Roman" w:hAnsi="Times New Roman" w:cs="Times New Roman"/>
          <w:color w:val="8B0000"/>
          <w:sz w:val="24"/>
          <w:szCs w:val="24"/>
          <w:lang w:eastAsia="ru-KZ"/>
        </w:rPr>
        <w:t>Null</w:t>
      </w:r>
      <w:proofErr w:type="spellEnd"/>
      <w:r w:rsidRPr="005F6846">
        <w:rPr>
          <w:rFonts w:ascii="Times New Roman" w:eastAsia="Times New Roman" w:hAnsi="Times New Roman" w:cs="Times New Roman"/>
          <w:color w:val="8B0000"/>
          <w:sz w:val="24"/>
          <w:szCs w:val="24"/>
          <w:lang w:eastAsia="ru-KZ"/>
        </w:rPr>
        <w:t> </w:t>
      </w:r>
      <w:r w:rsidRPr="005F6846">
        <w:rPr>
          <w:rFonts w:ascii="Times New Roman" w:eastAsia="Times New Roman" w:hAnsi="Times New Roman" w:cs="Times New Roman"/>
          <w:b/>
          <w:bCs/>
          <w:color w:val="000000"/>
          <w:sz w:val="24"/>
          <w:szCs w:val="24"/>
          <w:lang w:eastAsia="ru-KZ"/>
        </w:rPr>
        <w:t>(Пустой указатель)</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Две стороны могут отказаться использовать </w:t>
      </w:r>
      <w:r w:rsidRPr="005F6846">
        <w:rPr>
          <w:rFonts w:ascii="Times New Roman" w:eastAsia="Times New Roman" w:hAnsi="Times New Roman" w:cs="Times New Roman"/>
          <w:i/>
          <w:iCs/>
          <w:color w:val="000000"/>
          <w:sz w:val="24"/>
          <w:szCs w:val="24"/>
          <w:lang w:eastAsia="ru-KZ"/>
        </w:rPr>
        <w:t xml:space="preserve">алгоритм </w:t>
      </w:r>
      <w:proofErr w:type="spellStart"/>
      <w:r w:rsidRPr="005F6846">
        <w:rPr>
          <w:rFonts w:ascii="Times New Roman" w:eastAsia="Times New Roman" w:hAnsi="Times New Roman" w:cs="Times New Roman"/>
          <w:i/>
          <w:iCs/>
          <w:color w:val="000000"/>
          <w:sz w:val="24"/>
          <w:szCs w:val="24"/>
          <w:lang w:eastAsia="ru-KZ"/>
        </w:rPr>
        <w:t>хэширования</w:t>
      </w:r>
      <w:proofErr w:type="spellEnd"/>
      <w:r w:rsidRPr="005F6846">
        <w:rPr>
          <w:rFonts w:ascii="Times New Roman" w:eastAsia="Times New Roman" w:hAnsi="Times New Roman" w:cs="Times New Roman"/>
          <w:color w:val="000000"/>
          <w:sz w:val="24"/>
          <w:szCs w:val="24"/>
          <w:lang w:eastAsia="ru-KZ"/>
        </w:rPr>
        <w:t>. В этом случае сообщение не заверено.</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MD5</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Две стороны могут выбрать MD5 как </w:t>
      </w:r>
      <w:r w:rsidRPr="005F6846">
        <w:rPr>
          <w:rFonts w:ascii="Times New Roman" w:eastAsia="Times New Roman" w:hAnsi="Times New Roman" w:cs="Times New Roman"/>
          <w:i/>
          <w:iCs/>
          <w:color w:val="000000"/>
          <w:sz w:val="24"/>
          <w:szCs w:val="24"/>
          <w:lang w:eastAsia="ru-KZ"/>
        </w:rPr>
        <w:t xml:space="preserve">алгоритм </w:t>
      </w:r>
      <w:proofErr w:type="spellStart"/>
      <w:r w:rsidRPr="005F6846">
        <w:rPr>
          <w:rFonts w:ascii="Times New Roman" w:eastAsia="Times New Roman" w:hAnsi="Times New Roman" w:cs="Times New Roman"/>
          <w:i/>
          <w:iCs/>
          <w:color w:val="000000"/>
          <w:sz w:val="24"/>
          <w:szCs w:val="24"/>
          <w:lang w:eastAsia="ru-KZ"/>
        </w:rPr>
        <w:t>хэширования</w:t>
      </w:r>
      <w:proofErr w:type="spellEnd"/>
      <w:r w:rsidRPr="005F6846">
        <w:rPr>
          <w:rFonts w:ascii="Times New Roman" w:eastAsia="Times New Roman" w:hAnsi="Times New Roman" w:cs="Times New Roman"/>
          <w:color w:val="000000"/>
          <w:sz w:val="24"/>
          <w:szCs w:val="24"/>
          <w:lang w:eastAsia="ru-KZ"/>
        </w:rPr>
        <w:t>. В этом случае используется </w:t>
      </w:r>
      <w:r w:rsidRPr="005F6846">
        <w:rPr>
          <w:rFonts w:ascii="Times New Roman" w:eastAsia="Times New Roman" w:hAnsi="Times New Roman" w:cs="Times New Roman"/>
          <w:i/>
          <w:iCs/>
          <w:color w:val="000000"/>
          <w:sz w:val="24"/>
          <w:szCs w:val="24"/>
          <w:lang w:eastAsia="ru-KZ"/>
        </w:rPr>
        <w:t xml:space="preserve">алгоритм </w:t>
      </w:r>
      <w:proofErr w:type="spellStart"/>
      <w:r w:rsidRPr="005F6846">
        <w:rPr>
          <w:rFonts w:ascii="Times New Roman" w:eastAsia="Times New Roman" w:hAnsi="Times New Roman" w:cs="Times New Roman"/>
          <w:i/>
          <w:iCs/>
          <w:color w:val="000000"/>
          <w:sz w:val="24"/>
          <w:szCs w:val="24"/>
          <w:lang w:eastAsia="ru-KZ"/>
        </w:rPr>
        <w:t>хэширования</w:t>
      </w:r>
      <w:proofErr w:type="spellEnd"/>
      <w:r w:rsidRPr="005F6846">
        <w:rPr>
          <w:rFonts w:ascii="Times New Roman" w:eastAsia="Times New Roman" w:hAnsi="Times New Roman" w:cs="Times New Roman"/>
          <w:color w:val="000000"/>
          <w:sz w:val="24"/>
          <w:szCs w:val="24"/>
          <w:lang w:eastAsia="ru-KZ"/>
        </w:rPr>
        <w:t> MD5 - 128-битовый.</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SHA-1</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Две стороны могут выбрать SHA как </w:t>
      </w:r>
      <w:r w:rsidRPr="005F6846">
        <w:rPr>
          <w:rFonts w:ascii="Times New Roman" w:eastAsia="Times New Roman" w:hAnsi="Times New Roman" w:cs="Times New Roman"/>
          <w:i/>
          <w:iCs/>
          <w:color w:val="000000"/>
          <w:sz w:val="24"/>
          <w:szCs w:val="24"/>
          <w:lang w:eastAsia="ru-KZ"/>
        </w:rPr>
        <w:t xml:space="preserve">алгоритм </w:t>
      </w:r>
      <w:proofErr w:type="spellStart"/>
      <w:r w:rsidRPr="005F6846">
        <w:rPr>
          <w:rFonts w:ascii="Times New Roman" w:eastAsia="Times New Roman" w:hAnsi="Times New Roman" w:cs="Times New Roman"/>
          <w:i/>
          <w:iCs/>
          <w:color w:val="000000"/>
          <w:sz w:val="24"/>
          <w:szCs w:val="24"/>
          <w:lang w:eastAsia="ru-KZ"/>
        </w:rPr>
        <w:t>хэширования</w:t>
      </w:r>
      <w:proofErr w:type="spellEnd"/>
      <w:r w:rsidRPr="005F6846">
        <w:rPr>
          <w:rFonts w:ascii="Times New Roman" w:eastAsia="Times New Roman" w:hAnsi="Times New Roman" w:cs="Times New Roman"/>
          <w:color w:val="000000"/>
          <w:sz w:val="24"/>
          <w:szCs w:val="24"/>
          <w:lang w:eastAsia="ru-KZ"/>
        </w:rPr>
        <w:t>. В этом случае используется </w:t>
      </w:r>
      <w:r w:rsidRPr="005F6846">
        <w:rPr>
          <w:rFonts w:ascii="Times New Roman" w:eastAsia="Times New Roman" w:hAnsi="Times New Roman" w:cs="Times New Roman"/>
          <w:i/>
          <w:iCs/>
          <w:color w:val="000000"/>
          <w:sz w:val="24"/>
          <w:szCs w:val="24"/>
          <w:lang w:eastAsia="ru-KZ"/>
        </w:rPr>
        <w:t xml:space="preserve">алгоритм </w:t>
      </w:r>
      <w:proofErr w:type="spellStart"/>
      <w:r w:rsidRPr="005F6846">
        <w:rPr>
          <w:rFonts w:ascii="Times New Roman" w:eastAsia="Times New Roman" w:hAnsi="Times New Roman" w:cs="Times New Roman"/>
          <w:i/>
          <w:iCs/>
          <w:color w:val="000000"/>
          <w:sz w:val="24"/>
          <w:szCs w:val="24"/>
          <w:lang w:eastAsia="ru-KZ"/>
        </w:rPr>
        <w:t>хэширования</w:t>
      </w:r>
      <w:proofErr w:type="spellEnd"/>
      <w:r w:rsidRPr="005F6846">
        <w:rPr>
          <w:rFonts w:ascii="Times New Roman" w:eastAsia="Times New Roman" w:hAnsi="Times New Roman" w:cs="Times New Roman"/>
          <w:color w:val="000000"/>
          <w:sz w:val="24"/>
          <w:szCs w:val="24"/>
          <w:lang w:eastAsia="ru-KZ"/>
        </w:rPr>
        <w:t> SHA-1 на 160 битов.</w:t>
      </w:r>
    </w:p>
    <w:p w:rsidR="00027130" w:rsidRPr="005F6846" w:rsidRDefault="00027130" w:rsidP="00027130">
      <w:pPr>
        <w:shd w:val="clear" w:color="auto" w:fill="FFFFFF"/>
        <w:spacing w:after="0" w:line="240" w:lineRule="auto"/>
        <w:outlineLvl w:val="3"/>
        <w:rPr>
          <w:rFonts w:ascii="Times New Roman" w:eastAsia="Times New Roman" w:hAnsi="Times New Roman" w:cs="Times New Roman"/>
          <w:b/>
          <w:bCs/>
          <w:color w:val="000000"/>
          <w:sz w:val="24"/>
          <w:szCs w:val="24"/>
          <w:lang w:eastAsia="ru-KZ"/>
        </w:rPr>
      </w:pPr>
      <w:bookmarkStart w:id="97" w:name="sect8"/>
      <w:bookmarkEnd w:id="97"/>
      <w:r w:rsidRPr="005F6846">
        <w:rPr>
          <w:rFonts w:ascii="Times New Roman" w:eastAsia="Times New Roman" w:hAnsi="Times New Roman" w:cs="Times New Roman"/>
          <w:b/>
          <w:bCs/>
          <w:color w:val="000000"/>
          <w:sz w:val="24"/>
          <w:szCs w:val="24"/>
          <w:lang w:eastAsia="ru-KZ"/>
        </w:rPr>
        <w:t>Набор шифров</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Комбинация смены ключей, </w:t>
      </w:r>
      <w:proofErr w:type="spellStart"/>
      <w:r w:rsidRPr="005F6846">
        <w:rPr>
          <w:rFonts w:ascii="Times New Roman" w:eastAsia="Times New Roman" w:hAnsi="Times New Roman" w:cs="Times New Roman"/>
          <w:color w:val="000000"/>
          <w:sz w:val="24"/>
          <w:szCs w:val="24"/>
          <w:lang w:eastAsia="ru-KZ"/>
        </w:rPr>
        <w:t>хэширования</w:t>
      </w:r>
      <w:proofErr w:type="spellEnd"/>
      <w:r w:rsidRPr="005F6846">
        <w:rPr>
          <w:rFonts w:ascii="Times New Roman" w:eastAsia="Times New Roman" w:hAnsi="Times New Roman" w:cs="Times New Roman"/>
          <w:color w:val="000000"/>
          <w:sz w:val="24"/>
          <w:szCs w:val="24"/>
          <w:lang w:eastAsia="ru-KZ"/>
        </w:rPr>
        <w:t xml:space="preserve"> и алгоритмов шифрования определяет </w:t>
      </w:r>
      <w:r w:rsidRPr="005F6846">
        <w:rPr>
          <w:rFonts w:ascii="Times New Roman" w:eastAsia="Times New Roman" w:hAnsi="Times New Roman" w:cs="Times New Roman"/>
          <w:i/>
          <w:iCs/>
          <w:color w:val="000000"/>
          <w:sz w:val="24"/>
          <w:szCs w:val="24"/>
          <w:lang w:eastAsia="ru-KZ"/>
        </w:rPr>
        <w:t>набор шифров</w:t>
      </w:r>
      <w:r w:rsidRPr="005F6846">
        <w:rPr>
          <w:rFonts w:ascii="Times New Roman" w:eastAsia="Times New Roman" w:hAnsi="Times New Roman" w:cs="Times New Roman"/>
          <w:color w:val="000000"/>
          <w:sz w:val="24"/>
          <w:szCs w:val="24"/>
          <w:lang w:eastAsia="ru-KZ"/>
        </w:rPr>
        <w:t> для каждого сеанса SSL. </w:t>
      </w:r>
      <w:hyperlink r:id="rId58" w:anchor="table.7.1" w:history="1">
        <w:r w:rsidRPr="005F6846">
          <w:rPr>
            <w:rFonts w:ascii="Times New Roman" w:eastAsia="Times New Roman" w:hAnsi="Times New Roman" w:cs="Times New Roman"/>
            <w:color w:val="0071A6"/>
            <w:sz w:val="24"/>
            <w:szCs w:val="24"/>
            <w:u w:val="single"/>
            <w:lang w:eastAsia="ru-KZ"/>
          </w:rPr>
          <w:t>табл. 7.1</w:t>
        </w:r>
      </w:hyperlink>
      <w:r w:rsidRPr="005F6846">
        <w:rPr>
          <w:rFonts w:ascii="Times New Roman" w:eastAsia="Times New Roman" w:hAnsi="Times New Roman" w:cs="Times New Roman"/>
          <w:color w:val="000000"/>
          <w:sz w:val="24"/>
          <w:szCs w:val="24"/>
          <w:lang w:eastAsia="ru-KZ"/>
        </w:rPr>
        <w:t> показывает наборы, применяемые в Соединенных Штатах. Мы не включили наборы, которые используются для экспорта. Обратите внимание, что в списке находятся не все комбинации смены ключей, целостности сообщения и установления подлинности сообщения.</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Каждый набор начинается термином "SSL", сопровождаемым алгоритмом смены ключей. Слово "WITH" отделяет алгоритм смены ключей от алгоритмов шифрования и </w:t>
      </w:r>
      <w:proofErr w:type="spellStart"/>
      <w:r w:rsidRPr="005F6846">
        <w:rPr>
          <w:rFonts w:ascii="Times New Roman" w:eastAsia="Times New Roman" w:hAnsi="Times New Roman" w:cs="Times New Roman"/>
          <w:color w:val="000000"/>
          <w:sz w:val="24"/>
          <w:szCs w:val="24"/>
          <w:lang w:eastAsia="ru-KZ"/>
        </w:rPr>
        <w:t>хэширования</w:t>
      </w:r>
      <w:proofErr w:type="spellEnd"/>
      <w:r w:rsidRPr="005F6846">
        <w:rPr>
          <w:rFonts w:ascii="Times New Roman" w:eastAsia="Times New Roman" w:hAnsi="Times New Roman" w:cs="Times New Roman"/>
          <w:color w:val="000000"/>
          <w:sz w:val="24"/>
          <w:szCs w:val="24"/>
          <w:lang w:eastAsia="ru-KZ"/>
        </w:rPr>
        <w:t>.</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Например,</w:t>
      </w:r>
    </w:p>
    <w:p w:rsidR="00027130" w:rsidRPr="005F6846" w:rsidRDefault="00027130" w:rsidP="000271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SSL_DHE_RSA_WITH_DES_CBC_SHA</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определяет DHE_RSA (кратковременный метод </w:t>
      </w:r>
      <w:proofErr w:type="spellStart"/>
      <w:r w:rsidRPr="005F6846">
        <w:rPr>
          <w:rFonts w:ascii="Times New Roman" w:eastAsia="Times New Roman" w:hAnsi="Times New Roman" w:cs="Times New Roman"/>
          <w:color w:val="000000"/>
          <w:sz w:val="24"/>
          <w:szCs w:val="24"/>
          <w:lang w:eastAsia="ru-KZ"/>
        </w:rPr>
        <w:t>Диффи-Хеллмана</w:t>
      </w:r>
      <w:proofErr w:type="spellEnd"/>
      <w:r w:rsidRPr="005F6846">
        <w:rPr>
          <w:rFonts w:ascii="Times New Roman" w:eastAsia="Times New Roman" w:hAnsi="Times New Roman" w:cs="Times New Roman"/>
          <w:color w:val="000000"/>
          <w:sz w:val="24"/>
          <w:szCs w:val="24"/>
          <w:lang w:eastAsia="ru-KZ"/>
        </w:rPr>
        <w:t xml:space="preserve"> ( </w:t>
      </w:r>
      <w:proofErr w:type="spellStart"/>
      <w:r w:rsidRPr="005F6846">
        <w:rPr>
          <w:rFonts w:ascii="Times New Roman" w:eastAsia="Times New Roman" w:hAnsi="Times New Roman" w:cs="Times New Roman"/>
          <w:color w:val="000000"/>
          <w:sz w:val="24"/>
          <w:szCs w:val="24"/>
          <w:lang w:eastAsia="ru-KZ"/>
        </w:rPr>
        <w:t>Diffie-Hellman</w:t>
      </w:r>
      <w:proofErr w:type="spellEnd"/>
      <w:r w:rsidRPr="005F6846">
        <w:rPr>
          <w:rFonts w:ascii="Times New Roman" w:eastAsia="Times New Roman" w:hAnsi="Times New Roman" w:cs="Times New Roman"/>
          <w:color w:val="000000"/>
          <w:sz w:val="24"/>
          <w:szCs w:val="24"/>
          <w:lang w:eastAsia="ru-KZ"/>
        </w:rPr>
        <w:t xml:space="preserve"> </w:t>
      </w:r>
      <w:proofErr w:type="spellStart"/>
      <w:r w:rsidRPr="005F6846">
        <w:rPr>
          <w:rFonts w:ascii="Times New Roman" w:eastAsia="Times New Roman" w:hAnsi="Times New Roman" w:cs="Times New Roman"/>
          <w:color w:val="000000"/>
          <w:sz w:val="24"/>
          <w:szCs w:val="24"/>
          <w:lang w:eastAsia="ru-KZ"/>
        </w:rPr>
        <w:t>ephemeral</w:t>
      </w:r>
      <w:proofErr w:type="spellEnd"/>
      <w:r w:rsidRPr="005F6846">
        <w:rPr>
          <w:rFonts w:ascii="Times New Roman" w:eastAsia="Times New Roman" w:hAnsi="Times New Roman" w:cs="Times New Roman"/>
          <w:color w:val="000000"/>
          <w:sz w:val="24"/>
          <w:szCs w:val="24"/>
          <w:lang w:eastAsia="ru-KZ"/>
        </w:rPr>
        <w:t>)) с цифровой подписью RSА для смены ключей, DES_CBC - в качестве алгоритма шифрования и SHA - как </w:t>
      </w:r>
      <w:r w:rsidRPr="005F6846">
        <w:rPr>
          <w:rFonts w:ascii="Times New Roman" w:eastAsia="Times New Roman" w:hAnsi="Times New Roman" w:cs="Times New Roman"/>
          <w:i/>
          <w:iCs/>
          <w:color w:val="000000"/>
          <w:sz w:val="24"/>
          <w:szCs w:val="24"/>
          <w:lang w:eastAsia="ru-KZ"/>
        </w:rPr>
        <w:t xml:space="preserve">алгоритм </w:t>
      </w:r>
      <w:proofErr w:type="spellStart"/>
      <w:r w:rsidRPr="005F6846">
        <w:rPr>
          <w:rFonts w:ascii="Times New Roman" w:eastAsia="Times New Roman" w:hAnsi="Times New Roman" w:cs="Times New Roman"/>
          <w:i/>
          <w:iCs/>
          <w:color w:val="000000"/>
          <w:sz w:val="24"/>
          <w:szCs w:val="24"/>
          <w:lang w:eastAsia="ru-KZ"/>
        </w:rPr>
        <w:t>хэширования</w:t>
      </w:r>
      <w:proofErr w:type="spellEnd"/>
      <w:r w:rsidRPr="005F6846">
        <w:rPr>
          <w:rFonts w:ascii="Times New Roman" w:eastAsia="Times New Roman" w:hAnsi="Times New Roman" w:cs="Times New Roman"/>
          <w:color w:val="000000"/>
          <w:sz w:val="24"/>
          <w:szCs w:val="24"/>
          <w:lang w:eastAsia="ru-KZ"/>
        </w:rPr>
        <w:t>.</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Обратите внимание, что сокращения DH (</w:t>
      </w:r>
      <w:proofErr w:type="spellStart"/>
      <w:r w:rsidRPr="005F6846">
        <w:rPr>
          <w:rFonts w:ascii="Times New Roman" w:eastAsia="Times New Roman" w:hAnsi="Times New Roman" w:cs="Times New Roman"/>
          <w:color w:val="000000"/>
          <w:sz w:val="24"/>
          <w:szCs w:val="24"/>
          <w:lang w:eastAsia="ru-KZ"/>
        </w:rPr>
        <w:t>Diffie-Hellman</w:t>
      </w:r>
      <w:proofErr w:type="spellEnd"/>
      <w:r w:rsidRPr="005F6846">
        <w:rPr>
          <w:rFonts w:ascii="Times New Roman" w:eastAsia="Times New Roman" w:hAnsi="Times New Roman" w:cs="Times New Roman"/>
          <w:color w:val="000000"/>
          <w:sz w:val="24"/>
          <w:szCs w:val="24"/>
          <w:lang w:eastAsia="ru-KZ"/>
        </w:rPr>
        <w:t xml:space="preserve">) - это фиксированный метод </w:t>
      </w:r>
      <w:proofErr w:type="spellStart"/>
      <w:r w:rsidRPr="005F6846">
        <w:rPr>
          <w:rFonts w:ascii="Times New Roman" w:eastAsia="Times New Roman" w:hAnsi="Times New Roman" w:cs="Times New Roman"/>
          <w:color w:val="000000"/>
          <w:sz w:val="24"/>
          <w:szCs w:val="24"/>
          <w:lang w:eastAsia="ru-KZ"/>
        </w:rPr>
        <w:t>Диффи-Хеллмана</w:t>
      </w:r>
      <w:proofErr w:type="spellEnd"/>
      <w:r w:rsidRPr="005F6846">
        <w:rPr>
          <w:rFonts w:ascii="Times New Roman" w:eastAsia="Times New Roman" w:hAnsi="Times New Roman" w:cs="Times New Roman"/>
          <w:color w:val="000000"/>
          <w:sz w:val="24"/>
          <w:szCs w:val="24"/>
          <w:lang w:eastAsia="ru-KZ"/>
        </w:rPr>
        <w:t>, DHE (</w:t>
      </w:r>
      <w:proofErr w:type="spellStart"/>
      <w:r w:rsidRPr="005F6846">
        <w:rPr>
          <w:rFonts w:ascii="Times New Roman" w:eastAsia="Times New Roman" w:hAnsi="Times New Roman" w:cs="Times New Roman"/>
          <w:color w:val="000000"/>
          <w:sz w:val="24"/>
          <w:szCs w:val="24"/>
          <w:lang w:eastAsia="ru-KZ"/>
        </w:rPr>
        <w:t>Diffie-Hellman</w:t>
      </w:r>
      <w:proofErr w:type="spellEnd"/>
      <w:r w:rsidRPr="005F6846">
        <w:rPr>
          <w:rFonts w:ascii="Times New Roman" w:eastAsia="Times New Roman" w:hAnsi="Times New Roman" w:cs="Times New Roman"/>
          <w:color w:val="000000"/>
          <w:sz w:val="24"/>
          <w:szCs w:val="24"/>
          <w:lang w:eastAsia="ru-KZ"/>
        </w:rPr>
        <w:t xml:space="preserve"> </w:t>
      </w:r>
      <w:proofErr w:type="spellStart"/>
      <w:r w:rsidRPr="005F6846">
        <w:rPr>
          <w:rFonts w:ascii="Times New Roman" w:eastAsia="Times New Roman" w:hAnsi="Times New Roman" w:cs="Times New Roman"/>
          <w:color w:val="000000"/>
          <w:sz w:val="24"/>
          <w:szCs w:val="24"/>
          <w:lang w:eastAsia="ru-KZ"/>
        </w:rPr>
        <w:t>Ephemeral</w:t>
      </w:r>
      <w:proofErr w:type="spellEnd"/>
      <w:r w:rsidRPr="005F6846">
        <w:rPr>
          <w:rFonts w:ascii="Times New Roman" w:eastAsia="Times New Roman" w:hAnsi="Times New Roman" w:cs="Times New Roman"/>
          <w:color w:val="000000"/>
          <w:sz w:val="24"/>
          <w:szCs w:val="24"/>
          <w:lang w:eastAsia="ru-KZ"/>
        </w:rPr>
        <w:t xml:space="preserve">) - это кратковременный метод </w:t>
      </w:r>
      <w:proofErr w:type="spellStart"/>
      <w:r w:rsidRPr="005F6846">
        <w:rPr>
          <w:rFonts w:ascii="Times New Roman" w:eastAsia="Times New Roman" w:hAnsi="Times New Roman" w:cs="Times New Roman"/>
          <w:color w:val="000000"/>
          <w:sz w:val="24"/>
          <w:szCs w:val="24"/>
          <w:lang w:eastAsia="ru-KZ"/>
        </w:rPr>
        <w:t>Диффи-Хеллмана</w:t>
      </w:r>
      <w:proofErr w:type="spellEnd"/>
      <w:r w:rsidRPr="005F6846">
        <w:rPr>
          <w:rFonts w:ascii="Times New Roman" w:eastAsia="Times New Roman" w:hAnsi="Times New Roman" w:cs="Times New Roman"/>
          <w:color w:val="000000"/>
          <w:sz w:val="24"/>
          <w:szCs w:val="24"/>
          <w:lang w:eastAsia="ru-KZ"/>
        </w:rPr>
        <w:t xml:space="preserve"> и DH-</w:t>
      </w:r>
      <w:proofErr w:type="spellStart"/>
      <w:r w:rsidRPr="005F6846">
        <w:rPr>
          <w:rFonts w:ascii="Times New Roman" w:eastAsia="Times New Roman" w:hAnsi="Times New Roman" w:cs="Times New Roman"/>
          <w:color w:val="000000"/>
          <w:sz w:val="24"/>
          <w:szCs w:val="24"/>
          <w:lang w:eastAsia="ru-KZ"/>
        </w:rPr>
        <w:t>anon</w:t>
      </w:r>
      <w:proofErr w:type="spellEnd"/>
      <w:r w:rsidRPr="005F6846">
        <w:rPr>
          <w:rFonts w:ascii="Times New Roman" w:eastAsia="Times New Roman" w:hAnsi="Times New Roman" w:cs="Times New Roman"/>
          <w:color w:val="000000"/>
          <w:sz w:val="24"/>
          <w:szCs w:val="24"/>
          <w:lang w:eastAsia="ru-KZ"/>
        </w:rPr>
        <w:t xml:space="preserve"> (</w:t>
      </w:r>
      <w:proofErr w:type="spellStart"/>
      <w:r w:rsidRPr="005F6846">
        <w:rPr>
          <w:rFonts w:ascii="Times New Roman" w:eastAsia="Times New Roman" w:hAnsi="Times New Roman" w:cs="Times New Roman"/>
          <w:color w:val="000000"/>
          <w:sz w:val="24"/>
          <w:szCs w:val="24"/>
          <w:lang w:eastAsia="ru-KZ"/>
        </w:rPr>
        <w:t>anonymous</w:t>
      </w:r>
      <w:proofErr w:type="spellEnd"/>
      <w:r w:rsidRPr="005F6846">
        <w:rPr>
          <w:rFonts w:ascii="Times New Roman" w:eastAsia="Times New Roman" w:hAnsi="Times New Roman" w:cs="Times New Roman"/>
          <w:color w:val="000000"/>
          <w:sz w:val="24"/>
          <w:szCs w:val="24"/>
          <w:lang w:eastAsia="ru-KZ"/>
        </w:rPr>
        <w:t xml:space="preserve"> </w:t>
      </w:r>
      <w:proofErr w:type="spellStart"/>
      <w:r w:rsidRPr="005F6846">
        <w:rPr>
          <w:rFonts w:ascii="Times New Roman" w:eastAsia="Times New Roman" w:hAnsi="Times New Roman" w:cs="Times New Roman"/>
          <w:color w:val="000000"/>
          <w:sz w:val="24"/>
          <w:szCs w:val="24"/>
          <w:lang w:eastAsia="ru-KZ"/>
        </w:rPr>
        <w:t>Diffie-Hellman</w:t>
      </w:r>
      <w:proofErr w:type="spellEnd"/>
      <w:r w:rsidRPr="005F6846">
        <w:rPr>
          <w:rFonts w:ascii="Times New Roman" w:eastAsia="Times New Roman" w:hAnsi="Times New Roman" w:cs="Times New Roman"/>
          <w:color w:val="000000"/>
          <w:sz w:val="24"/>
          <w:szCs w:val="24"/>
          <w:lang w:eastAsia="ru-KZ"/>
        </w:rPr>
        <w:t>) - это </w:t>
      </w:r>
      <w:r w:rsidRPr="005F6846">
        <w:rPr>
          <w:rFonts w:ascii="Times New Roman" w:eastAsia="Times New Roman" w:hAnsi="Times New Roman" w:cs="Times New Roman"/>
          <w:i/>
          <w:iCs/>
          <w:color w:val="000000"/>
          <w:sz w:val="24"/>
          <w:szCs w:val="24"/>
          <w:lang w:eastAsia="ru-KZ"/>
        </w:rPr>
        <w:t xml:space="preserve">анонимный метод </w:t>
      </w:r>
      <w:proofErr w:type="spellStart"/>
      <w:r w:rsidRPr="005F6846">
        <w:rPr>
          <w:rFonts w:ascii="Times New Roman" w:eastAsia="Times New Roman" w:hAnsi="Times New Roman" w:cs="Times New Roman"/>
          <w:i/>
          <w:iCs/>
          <w:color w:val="000000"/>
          <w:sz w:val="24"/>
          <w:szCs w:val="24"/>
          <w:lang w:eastAsia="ru-KZ"/>
        </w:rPr>
        <w:t>Диффи-Хеллмана</w:t>
      </w:r>
      <w:proofErr w:type="spellEnd"/>
      <w:r w:rsidRPr="005F6846">
        <w:rPr>
          <w:rFonts w:ascii="Times New Roman" w:eastAsia="Times New Roman" w:hAnsi="Times New Roman" w:cs="Times New Roman"/>
          <w:color w:val="000000"/>
          <w:sz w:val="24"/>
          <w:szCs w:val="24"/>
          <w:lang w:eastAsia="ru-KZ"/>
        </w:rPr>
        <w:t>.</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5715"/>
        <w:gridCol w:w="1176"/>
        <w:gridCol w:w="1469"/>
        <w:gridCol w:w="995"/>
      </w:tblGrid>
      <w:tr w:rsidR="00027130" w:rsidRPr="005F6846" w:rsidTr="00027130">
        <w:trPr>
          <w:tblCellSpacing w:w="7" w:type="dxa"/>
        </w:trPr>
        <w:tc>
          <w:tcPr>
            <w:tcW w:w="0" w:type="auto"/>
            <w:gridSpan w:val="4"/>
            <w:tcBorders>
              <w:top w:val="nil"/>
              <w:left w:val="nil"/>
              <w:bottom w:val="nil"/>
              <w:right w:val="nil"/>
            </w:tcBorders>
            <w:shd w:val="clear" w:color="auto" w:fill="FFFFFF"/>
            <w:vAlign w:val="center"/>
            <w:hideMark/>
          </w:tcPr>
          <w:p w:rsidR="00027130" w:rsidRPr="005F6846" w:rsidRDefault="00027130" w:rsidP="00027130">
            <w:pPr>
              <w:spacing w:after="0" w:line="240" w:lineRule="auto"/>
              <w:jc w:val="center"/>
              <w:rPr>
                <w:rFonts w:ascii="Times New Roman" w:eastAsia="Times New Roman" w:hAnsi="Times New Roman" w:cs="Times New Roman"/>
                <w:sz w:val="24"/>
                <w:szCs w:val="24"/>
                <w:lang w:eastAsia="ru-KZ"/>
              </w:rPr>
            </w:pPr>
            <w:bookmarkStart w:id="98" w:name="table.7.1"/>
            <w:bookmarkEnd w:id="98"/>
            <w:r w:rsidRPr="005F6846">
              <w:rPr>
                <w:rFonts w:ascii="Times New Roman" w:eastAsia="Times New Roman" w:hAnsi="Times New Roman" w:cs="Times New Roman"/>
                <w:sz w:val="24"/>
                <w:szCs w:val="24"/>
                <w:lang w:eastAsia="ru-KZ"/>
              </w:rPr>
              <w:t>Таблица 7.1. Список набора шифров SSL</w:t>
            </w:r>
          </w:p>
        </w:tc>
      </w:tr>
      <w:tr w:rsidR="00027130" w:rsidRPr="005F6846" w:rsidTr="00027130">
        <w:trPr>
          <w:tblCellSpacing w:w="7" w:type="dxa"/>
        </w:trPr>
        <w:tc>
          <w:tcPr>
            <w:tcW w:w="0" w:type="auto"/>
            <w:tcBorders>
              <w:top w:val="nil"/>
              <w:left w:val="nil"/>
              <w:bottom w:val="nil"/>
              <w:right w:val="nil"/>
            </w:tcBorders>
            <w:shd w:val="clear" w:color="auto" w:fill="FFFFFF"/>
            <w:vAlign w:val="center"/>
            <w:hideMark/>
          </w:tcPr>
          <w:p w:rsidR="00027130" w:rsidRPr="005F6846" w:rsidRDefault="00027130" w:rsidP="00027130">
            <w:pPr>
              <w:spacing w:after="0" w:line="240" w:lineRule="auto"/>
              <w:jc w:val="center"/>
              <w:rPr>
                <w:rFonts w:ascii="Times New Roman" w:eastAsia="Times New Roman" w:hAnsi="Times New Roman" w:cs="Times New Roman"/>
                <w:b/>
                <w:bCs/>
                <w:sz w:val="24"/>
                <w:szCs w:val="24"/>
                <w:lang w:eastAsia="ru-KZ"/>
              </w:rPr>
            </w:pPr>
            <w:bookmarkStart w:id="99" w:name="keyword73"/>
            <w:bookmarkEnd w:id="99"/>
            <w:r w:rsidRPr="005F6846">
              <w:rPr>
                <w:rFonts w:ascii="Times New Roman" w:eastAsia="Times New Roman" w:hAnsi="Times New Roman" w:cs="Times New Roman"/>
                <w:b/>
                <w:bCs/>
                <w:i/>
                <w:iCs/>
                <w:sz w:val="24"/>
                <w:szCs w:val="24"/>
                <w:lang w:eastAsia="ru-KZ"/>
              </w:rPr>
              <w:t>Набор шифров</w:t>
            </w:r>
          </w:p>
        </w:tc>
        <w:tc>
          <w:tcPr>
            <w:tcW w:w="0" w:type="auto"/>
            <w:tcBorders>
              <w:top w:val="nil"/>
              <w:left w:val="nil"/>
              <w:bottom w:val="nil"/>
              <w:right w:val="nil"/>
            </w:tcBorders>
            <w:shd w:val="clear" w:color="auto" w:fill="FFFFFF"/>
            <w:vAlign w:val="center"/>
            <w:hideMark/>
          </w:tcPr>
          <w:p w:rsidR="00027130" w:rsidRPr="005F6846" w:rsidRDefault="00027130" w:rsidP="00027130">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sz w:val="24"/>
                <w:szCs w:val="24"/>
                <w:lang w:eastAsia="ru-KZ"/>
              </w:rPr>
              <w:t>Смена ключей</w:t>
            </w:r>
          </w:p>
        </w:tc>
        <w:tc>
          <w:tcPr>
            <w:tcW w:w="0" w:type="auto"/>
            <w:tcBorders>
              <w:top w:val="nil"/>
              <w:left w:val="nil"/>
              <w:bottom w:val="nil"/>
              <w:right w:val="nil"/>
            </w:tcBorders>
            <w:shd w:val="clear" w:color="auto" w:fill="FFFFFF"/>
            <w:vAlign w:val="center"/>
            <w:hideMark/>
          </w:tcPr>
          <w:p w:rsidR="00027130" w:rsidRPr="005F6846" w:rsidRDefault="00027130" w:rsidP="00027130">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sz w:val="24"/>
                <w:szCs w:val="24"/>
                <w:lang w:eastAsia="ru-KZ"/>
              </w:rPr>
              <w:t>Шифрование</w:t>
            </w:r>
          </w:p>
        </w:tc>
        <w:tc>
          <w:tcPr>
            <w:tcW w:w="0" w:type="auto"/>
            <w:tcBorders>
              <w:top w:val="nil"/>
              <w:left w:val="nil"/>
              <w:bottom w:val="nil"/>
              <w:right w:val="nil"/>
            </w:tcBorders>
            <w:shd w:val="clear" w:color="auto" w:fill="FFFFFF"/>
            <w:vAlign w:val="center"/>
            <w:hideMark/>
          </w:tcPr>
          <w:p w:rsidR="00027130" w:rsidRPr="005F6846" w:rsidRDefault="00027130" w:rsidP="00027130">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sz w:val="24"/>
                <w:szCs w:val="24"/>
                <w:lang w:eastAsia="ru-KZ"/>
              </w:rPr>
              <w:t>Хэш</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lastRenderedPageBreak/>
              <w:t xml:space="preserve">SSL-NULL-WITH-NULL- NULL </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SSL_RSA_WITH_NULL_MD5 </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SSL_RSA_WITH_NULL_SHA </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SSL_RSA_WITH_RC4_128_MD5 </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SSL_RSA_WITH_RC4_128_SHA </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SSL_RSA_WITH_IDEA_CBC_SHA </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SSL_RSA_WITH_DES_CBC_SHA </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SSL RSA WITH 3DES EDE CBC SHA</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NULL</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RSA </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RSA </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RSA </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RSA </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RSA</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RSA </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RSA</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NULL</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NULL</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NULL</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RC4</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RC4</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IDEA</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DES </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3DES</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NULL </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MD5 </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SHA-1</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MD5 </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SHA-1 </w:t>
            </w:r>
            <w:proofErr w:type="spellStart"/>
            <w:r w:rsidRPr="005F6846">
              <w:rPr>
                <w:rFonts w:ascii="Times New Roman" w:eastAsia="Times New Roman" w:hAnsi="Times New Roman" w:cs="Times New Roman"/>
                <w:color w:val="8B0000"/>
                <w:sz w:val="24"/>
                <w:szCs w:val="24"/>
                <w:lang w:eastAsia="ru-KZ"/>
              </w:rPr>
              <w:t>SHA-1</w:t>
            </w:r>
            <w:proofErr w:type="spellEnd"/>
            <w:r w:rsidRPr="005F6846">
              <w:rPr>
                <w:rFonts w:ascii="Times New Roman" w:eastAsia="Times New Roman" w:hAnsi="Times New Roman" w:cs="Times New Roman"/>
                <w:color w:val="8B0000"/>
                <w:sz w:val="24"/>
                <w:szCs w:val="24"/>
                <w:lang w:eastAsia="ru-KZ"/>
              </w:rPr>
              <w:t xml:space="preserve"> </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SHA-1 </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SHA-1</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SSL_ </w:t>
            </w:r>
            <w:proofErr w:type="spellStart"/>
            <w:r w:rsidRPr="005F6846">
              <w:rPr>
                <w:rFonts w:ascii="Times New Roman" w:eastAsia="Times New Roman" w:hAnsi="Times New Roman" w:cs="Times New Roman"/>
                <w:color w:val="8B0000"/>
                <w:sz w:val="24"/>
                <w:szCs w:val="24"/>
                <w:lang w:eastAsia="ru-KZ"/>
              </w:rPr>
              <w:t>DH_anon</w:t>
            </w:r>
            <w:proofErr w:type="spellEnd"/>
            <w:r w:rsidRPr="005F6846">
              <w:rPr>
                <w:rFonts w:ascii="Times New Roman" w:eastAsia="Times New Roman" w:hAnsi="Times New Roman" w:cs="Times New Roman"/>
                <w:color w:val="8B0000"/>
                <w:sz w:val="24"/>
                <w:szCs w:val="24"/>
                <w:lang w:eastAsia="ru-KZ"/>
              </w:rPr>
              <w:t>_ WITH_ RC4_128_ MD5</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DH </w:t>
            </w:r>
            <w:proofErr w:type="spellStart"/>
            <w:r w:rsidRPr="005F6846">
              <w:rPr>
                <w:rFonts w:ascii="Times New Roman" w:eastAsia="Times New Roman" w:hAnsi="Times New Roman" w:cs="Times New Roman"/>
                <w:color w:val="8B0000"/>
                <w:sz w:val="24"/>
                <w:szCs w:val="24"/>
                <w:lang w:eastAsia="ru-KZ"/>
              </w:rPr>
              <w:t>anon</w:t>
            </w:r>
            <w:proofErr w:type="spellEnd"/>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RC4</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MD5</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SSL_ DH_ </w:t>
            </w:r>
            <w:proofErr w:type="spellStart"/>
            <w:r w:rsidRPr="005F6846">
              <w:rPr>
                <w:rFonts w:ascii="Times New Roman" w:eastAsia="Times New Roman" w:hAnsi="Times New Roman" w:cs="Times New Roman"/>
                <w:color w:val="8B0000"/>
                <w:sz w:val="24"/>
                <w:szCs w:val="24"/>
                <w:lang w:eastAsia="ru-KZ"/>
              </w:rPr>
              <w:t>anon</w:t>
            </w:r>
            <w:proofErr w:type="spellEnd"/>
            <w:r w:rsidRPr="005F6846">
              <w:rPr>
                <w:rFonts w:ascii="Times New Roman" w:eastAsia="Times New Roman" w:hAnsi="Times New Roman" w:cs="Times New Roman"/>
                <w:color w:val="8B0000"/>
                <w:sz w:val="24"/>
                <w:szCs w:val="24"/>
                <w:lang w:eastAsia="ru-KZ"/>
              </w:rPr>
              <w:t xml:space="preserve"> WITH_ DES_ CBC_ SHA</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DH </w:t>
            </w:r>
            <w:proofErr w:type="spellStart"/>
            <w:r w:rsidRPr="005F6846">
              <w:rPr>
                <w:rFonts w:ascii="Times New Roman" w:eastAsia="Times New Roman" w:hAnsi="Times New Roman" w:cs="Times New Roman"/>
                <w:color w:val="8B0000"/>
                <w:sz w:val="24"/>
                <w:szCs w:val="24"/>
                <w:lang w:eastAsia="ru-KZ"/>
              </w:rPr>
              <w:t>anon</w:t>
            </w:r>
            <w:proofErr w:type="spellEnd"/>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DES</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SHA-1</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SSL _DH_ </w:t>
            </w:r>
            <w:proofErr w:type="spellStart"/>
            <w:r w:rsidRPr="005F6846">
              <w:rPr>
                <w:rFonts w:ascii="Times New Roman" w:eastAsia="Times New Roman" w:hAnsi="Times New Roman" w:cs="Times New Roman"/>
                <w:color w:val="8B0000"/>
                <w:sz w:val="24"/>
                <w:szCs w:val="24"/>
                <w:lang w:eastAsia="ru-KZ"/>
              </w:rPr>
              <w:t>anon</w:t>
            </w:r>
            <w:proofErr w:type="spellEnd"/>
            <w:r w:rsidRPr="005F6846">
              <w:rPr>
                <w:rFonts w:ascii="Times New Roman" w:eastAsia="Times New Roman" w:hAnsi="Times New Roman" w:cs="Times New Roman"/>
                <w:color w:val="8B0000"/>
                <w:sz w:val="24"/>
                <w:szCs w:val="24"/>
                <w:lang w:eastAsia="ru-KZ"/>
              </w:rPr>
              <w:t>_ WITH_ 3DES_ EDE_ CBC SHA</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DH </w:t>
            </w:r>
            <w:proofErr w:type="spellStart"/>
            <w:r w:rsidRPr="005F6846">
              <w:rPr>
                <w:rFonts w:ascii="Times New Roman" w:eastAsia="Times New Roman" w:hAnsi="Times New Roman" w:cs="Times New Roman"/>
                <w:color w:val="8B0000"/>
                <w:sz w:val="24"/>
                <w:szCs w:val="24"/>
                <w:lang w:eastAsia="ru-KZ"/>
              </w:rPr>
              <w:t>anon</w:t>
            </w:r>
            <w:proofErr w:type="spellEnd"/>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3DES</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SHA-1</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SSL_ DHE_ RSA_ WITH_ DES_ CBC_ SHA</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DHE RSA</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DES</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SHA-1</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SSL_ DHE_RSA_ WITH_3DES_ EDE CBC SHA</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DHE RSA</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3DES</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SHA-1</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SSL_DHE_DSS_ WITH_ DES_ CBC_ SHA</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DHE DSS</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DES</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SHA-1</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SSL_ DHE_ DSS_ WITH_ 3DES_ EDE_ CBC_ SHA</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DHE DSS</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3DES</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SHA-1</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SSL_ DH_ RSA_ WITH_ DES_ CBC_ SHA</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DH RSA</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DES</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SHA-1</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SSL_ DH_ RSA_ WITH_ 3DES_ EDE_ CBC_ SHA</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DH RSA</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3DES</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SHA-1</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SSL_ DH_ DSS_ WITH_ DES_ CBC_ SHA</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DH DSS</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DES</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SHA-1</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SSL_ DH_ DSS_ WITH_ 3DES_ EDE_ CBC_ SHA</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DH DSS</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3DES</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SHA-1</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SSL_FORTEZZA_DMS_WITH_NULL_SHA </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SSL_FORTEZZA_DMS_WITH_FORTEZZA_CBC_SHA </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SSL_FORTEZZA_DMS_WITH_RC4_128_SHA</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proofErr w:type="spellStart"/>
            <w:r w:rsidRPr="005F6846">
              <w:rPr>
                <w:rFonts w:ascii="Times New Roman" w:eastAsia="Times New Roman" w:hAnsi="Times New Roman" w:cs="Times New Roman"/>
                <w:color w:val="8B0000"/>
                <w:sz w:val="24"/>
                <w:szCs w:val="24"/>
                <w:lang w:eastAsia="ru-KZ"/>
              </w:rPr>
              <w:t>Fortezza</w:t>
            </w:r>
            <w:proofErr w:type="spellEnd"/>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proofErr w:type="spellStart"/>
            <w:r w:rsidRPr="005F6846">
              <w:rPr>
                <w:rFonts w:ascii="Times New Roman" w:eastAsia="Times New Roman" w:hAnsi="Times New Roman" w:cs="Times New Roman"/>
                <w:color w:val="8B0000"/>
                <w:sz w:val="24"/>
                <w:szCs w:val="24"/>
                <w:lang w:eastAsia="ru-KZ"/>
              </w:rPr>
              <w:t>Fortezza</w:t>
            </w:r>
            <w:proofErr w:type="spellEnd"/>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proofErr w:type="spellStart"/>
            <w:r w:rsidRPr="005F6846">
              <w:rPr>
                <w:rFonts w:ascii="Times New Roman" w:eastAsia="Times New Roman" w:hAnsi="Times New Roman" w:cs="Times New Roman"/>
                <w:color w:val="8B0000"/>
                <w:sz w:val="24"/>
                <w:szCs w:val="24"/>
                <w:lang w:eastAsia="ru-KZ"/>
              </w:rPr>
              <w:t>Fortezza</w:t>
            </w:r>
            <w:proofErr w:type="spellEnd"/>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NULL </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proofErr w:type="spellStart"/>
            <w:r w:rsidRPr="005F6846">
              <w:rPr>
                <w:rFonts w:ascii="Times New Roman" w:eastAsia="Times New Roman" w:hAnsi="Times New Roman" w:cs="Times New Roman"/>
                <w:color w:val="8B0000"/>
                <w:sz w:val="24"/>
                <w:szCs w:val="24"/>
                <w:lang w:eastAsia="ru-KZ"/>
              </w:rPr>
              <w:t>Fortezza</w:t>
            </w:r>
            <w:proofErr w:type="spellEnd"/>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RC4</w:t>
            </w:r>
          </w:p>
        </w:tc>
        <w:tc>
          <w:tcPr>
            <w:tcW w:w="0" w:type="auto"/>
            <w:tcBorders>
              <w:top w:val="nil"/>
              <w:left w:val="nil"/>
              <w:bottom w:val="nil"/>
              <w:right w:val="nil"/>
            </w:tcBorders>
            <w:shd w:val="clear" w:color="auto" w:fill="FFFFFF"/>
            <w:hideMark/>
          </w:tcPr>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SHA-1 </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 xml:space="preserve">SHA-1 </w:t>
            </w:r>
          </w:p>
          <w:p w:rsidR="00027130" w:rsidRPr="005F6846" w:rsidRDefault="00027130" w:rsidP="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SHA-1</w:t>
            </w:r>
          </w:p>
        </w:tc>
      </w:tr>
    </w:tbl>
    <w:p w:rsidR="00027130" w:rsidRPr="005F6846" w:rsidRDefault="00027130" w:rsidP="00027130">
      <w:pPr>
        <w:shd w:val="clear" w:color="auto" w:fill="FFFFFF"/>
        <w:spacing w:after="0" w:line="240" w:lineRule="auto"/>
        <w:outlineLvl w:val="3"/>
        <w:rPr>
          <w:rFonts w:ascii="Times New Roman" w:eastAsia="Times New Roman" w:hAnsi="Times New Roman" w:cs="Times New Roman"/>
          <w:b/>
          <w:bCs/>
          <w:color w:val="000000"/>
          <w:sz w:val="24"/>
          <w:szCs w:val="24"/>
          <w:lang w:eastAsia="ru-KZ"/>
        </w:rPr>
      </w:pPr>
      <w:r w:rsidRPr="005F6846">
        <w:rPr>
          <w:rFonts w:ascii="Times New Roman" w:eastAsia="Times New Roman" w:hAnsi="Times New Roman" w:cs="Times New Roman"/>
          <w:b/>
          <w:bCs/>
          <w:color w:val="000000"/>
          <w:sz w:val="24"/>
          <w:szCs w:val="24"/>
          <w:lang w:eastAsia="ru-KZ"/>
        </w:rPr>
        <w:t>Алгоритмы сжатия</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Как мы уже говорили, сжатие является дополнительной услугой в SSLv3. Для SSLv3 не определен алгоритм сжатия. Поэтому заданным по умолчанию методом сжатия служит NULL. Однако система может использовать любой алгоритм сжатия по выбору сторон.</w:t>
      </w:r>
    </w:p>
    <w:p w:rsidR="00027130" w:rsidRPr="005F6846" w:rsidRDefault="00027130" w:rsidP="00027130">
      <w:pPr>
        <w:shd w:val="clear" w:color="auto" w:fill="FFFFFF"/>
        <w:spacing w:after="0" w:line="240" w:lineRule="auto"/>
        <w:outlineLvl w:val="3"/>
        <w:rPr>
          <w:rFonts w:ascii="Times New Roman" w:eastAsia="Times New Roman" w:hAnsi="Times New Roman" w:cs="Times New Roman"/>
          <w:b/>
          <w:bCs/>
          <w:color w:val="000000"/>
          <w:sz w:val="24"/>
          <w:szCs w:val="24"/>
          <w:lang w:eastAsia="ru-KZ"/>
        </w:rPr>
      </w:pPr>
      <w:bookmarkStart w:id="100" w:name="sect10"/>
      <w:bookmarkEnd w:id="100"/>
      <w:r w:rsidRPr="005F6846">
        <w:rPr>
          <w:rFonts w:ascii="Times New Roman" w:eastAsia="Times New Roman" w:hAnsi="Times New Roman" w:cs="Times New Roman"/>
          <w:b/>
          <w:bCs/>
          <w:color w:val="000000"/>
          <w:sz w:val="24"/>
          <w:szCs w:val="24"/>
          <w:lang w:eastAsia="ru-KZ"/>
        </w:rPr>
        <w:t>Генерирование криптографических параметров</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Чтобы обеспечить целостность и конфиденциальность сообщения, в SSL необходимо иметь: шесть криптографических объектов секретности, четыре ключа и два инициализирующих вектора (IV). Клиенту нужно: один ключ для передачи сообщения установления подлинности (HMAC - HASH-BASED </w:t>
      </w:r>
      <w:bookmarkStart w:id="101" w:name="keyword74"/>
      <w:bookmarkEnd w:id="101"/>
      <w:r w:rsidRPr="005F6846">
        <w:rPr>
          <w:rFonts w:ascii="Times New Roman" w:eastAsia="Times New Roman" w:hAnsi="Times New Roman" w:cs="Times New Roman"/>
          <w:i/>
          <w:iCs/>
          <w:color w:val="000000"/>
          <w:sz w:val="24"/>
          <w:szCs w:val="24"/>
          <w:lang w:eastAsia="ru-KZ"/>
        </w:rPr>
        <w:t>MESSAGE AUTHENTICATION</w:t>
      </w:r>
      <w:r w:rsidRPr="005F6846">
        <w:rPr>
          <w:rFonts w:ascii="Times New Roman" w:eastAsia="Times New Roman" w:hAnsi="Times New Roman" w:cs="Times New Roman"/>
          <w:color w:val="000000"/>
          <w:sz w:val="24"/>
          <w:szCs w:val="24"/>
          <w:lang w:eastAsia="ru-KZ"/>
        </w:rPr>
        <w:t> CODE), один ключ для шифрования и один IV для шифрования блока. Сервер нуждается в том же самом. SSL требует, чтобы ключи для одного направления отличались от ключей для другого направления. Если будет атака в одном направлении, она не затронет другое направление. Для генерации параметров используют следующую процедуру:</w:t>
      </w:r>
    </w:p>
    <w:p w:rsidR="00027130" w:rsidRPr="005F6846" w:rsidRDefault="00027130" w:rsidP="00027130">
      <w:pPr>
        <w:numPr>
          <w:ilvl w:val="0"/>
          <w:numId w:val="48"/>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Клиент и сервер обмениваются двумя случайными числами, одно из которых создано клиентом, а другое - сервером.</w:t>
      </w:r>
    </w:p>
    <w:p w:rsidR="00027130" w:rsidRPr="005F6846" w:rsidRDefault="00027130" w:rsidP="00027130">
      <w:pPr>
        <w:numPr>
          <w:ilvl w:val="0"/>
          <w:numId w:val="48"/>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Клиент и сервер обмениваются одним </w:t>
      </w:r>
      <w:bookmarkStart w:id="102" w:name="keyword75"/>
      <w:bookmarkEnd w:id="102"/>
      <w:r w:rsidRPr="005F6846">
        <w:rPr>
          <w:rFonts w:ascii="Times New Roman" w:eastAsia="Times New Roman" w:hAnsi="Times New Roman" w:cs="Times New Roman"/>
          <w:i/>
          <w:iCs/>
          <w:color w:val="000000"/>
          <w:sz w:val="24"/>
          <w:szCs w:val="24"/>
          <w:lang w:eastAsia="ru-KZ"/>
        </w:rPr>
        <w:t>предварительным главным секретным кодом</w:t>
      </w:r>
      <w:r w:rsidRPr="005F6846">
        <w:rPr>
          <w:rFonts w:ascii="Times New Roman" w:eastAsia="Times New Roman" w:hAnsi="Times New Roman" w:cs="Times New Roman"/>
          <w:color w:val="000000"/>
          <w:sz w:val="24"/>
          <w:szCs w:val="24"/>
          <w:lang w:eastAsia="ru-KZ"/>
        </w:rPr>
        <w:t>, используя один из алгоритмов смены ключей, которые мы обсуждали раньше.</w:t>
      </w:r>
    </w:p>
    <w:p w:rsidR="00027130" w:rsidRPr="005F6846" w:rsidRDefault="00027130" w:rsidP="00027130">
      <w:pPr>
        <w:numPr>
          <w:ilvl w:val="0"/>
          <w:numId w:val="48"/>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Создается 48-байтовый </w:t>
      </w:r>
      <w:bookmarkStart w:id="103" w:name="keyword76"/>
      <w:bookmarkEnd w:id="103"/>
      <w:r w:rsidRPr="005F6846">
        <w:rPr>
          <w:rFonts w:ascii="Times New Roman" w:eastAsia="Times New Roman" w:hAnsi="Times New Roman" w:cs="Times New Roman"/>
          <w:i/>
          <w:iCs/>
          <w:color w:val="000000"/>
          <w:sz w:val="24"/>
          <w:szCs w:val="24"/>
          <w:lang w:eastAsia="ru-KZ"/>
        </w:rPr>
        <w:t>главный секретный код</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b/>
          <w:bCs/>
          <w:color w:val="000000"/>
          <w:sz w:val="24"/>
          <w:szCs w:val="24"/>
          <w:lang w:eastAsia="ru-KZ"/>
        </w:rPr>
        <w:t>(</w:t>
      </w:r>
      <w:proofErr w:type="spellStart"/>
      <w:r w:rsidRPr="005F6846">
        <w:rPr>
          <w:rFonts w:ascii="Times New Roman" w:eastAsia="Times New Roman" w:hAnsi="Times New Roman" w:cs="Times New Roman"/>
          <w:b/>
          <w:bCs/>
          <w:color w:val="000000"/>
          <w:sz w:val="24"/>
          <w:szCs w:val="24"/>
          <w:lang w:eastAsia="ru-KZ"/>
        </w:rPr>
        <w:t>master</w:t>
      </w:r>
      <w:proofErr w:type="spellEnd"/>
      <w:r w:rsidRPr="005F6846">
        <w:rPr>
          <w:rFonts w:ascii="Times New Roman" w:eastAsia="Times New Roman" w:hAnsi="Times New Roman" w:cs="Times New Roman"/>
          <w:b/>
          <w:bCs/>
          <w:color w:val="000000"/>
          <w:sz w:val="24"/>
          <w:szCs w:val="24"/>
          <w:lang w:eastAsia="ru-KZ"/>
        </w:rPr>
        <w:t xml:space="preserve"> </w:t>
      </w:r>
      <w:proofErr w:type="spellStart"/>
      <w:r w:rsidRPr="005F6846">
        <w:rPr>
          <w:rFonts w:ascii="Times New Roman" w:eastAsia="Times New Roman" w:hAnsi="Times New Roman" w:cs="Times New Roman"/>
          <w:b/>
          <w:bCs/>
          <w:color w:val="000000"/>
          <w:sz w:val="24"/>
          <w:szCs w:val="24"/>
          <w:lang w:eastAsia="ru-KZ"/>
        </w:rPr>
        <w:t>secret</w:t>
      </w:r>
      <w:proofErr w:type="spellEnd"/>
      <w:r w:rsidRPr="005F6846">
        <w:rPr>
          <w:rFonts w:ascii="Times New Roman" w:eastAsia="Times New Roman" w:hAnsi="Times New Roman" w:cs="Times New Roman"/>
          <w:b/>
          <w:bCs/>
          <w:color w:val="000000"/>
          <w:sz w:val="24"/>
          <w:szCs w:val="24"/>
          <w:lang w:eastAsia="ru-KZ"/>
        </w:rPr>
        <w:t>)</w:t>
      </w:r>
      <w:r w:rsidRPr="005F6846">
        <w:rPr>
          <w:rFonts w:ascii="Times New Roman" w:eastAsia="Times New Roman" w:hAnsi="Times New Roman" w:cs="Times New Roman"/>
          <w:color w:val="000000"/>
          <w:sz w:val="24"/>
          <w:szCs w:val="24"/>
          <w:lang w:eastAsia="ru-KZ"/>
        </w:rPr>
        <w:t> из </w:t>
      </w:r>
      <w:bookmarkStart w:id="104" w:name="keyword77"/>
      <w:bookmarkEnd w:id="104"/>
      <w:r w:rsidRPr="005F6846">
        <w:rPr>
          <w:rFonts w:ascii="Times New Roman" w:eastAsia="Times New Roman" w:hAnsi="Times New Roman" w:cs="Times New Roman"/>
          <w:i/>
          <w:iCs/>
          <w:color w:val="000000"/>
          <w:sz w:val="24"/>
          <w:szCs w:val="24"/>
          <w:lang w:eastAsia="ru-KZ"/>
        </w:rPr>
        <w:t>предварительного главного секретного кода</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b/>
          <w:bCs/>
          <w:color w:val="000000"/>
          <w:sz w:val="24"/>
          <w:szCs w:val="24"/>
          <w:lang w:eastAsia="ru-KZ"/>
        </w:rPr>
        <w:t>(</w:t>
      </w:r>
      <w:proofErr w:type="spellStart"/>
      <w:r w:rsidRPr="005F6846">
        <w:rPr>
          <w:rFonts w:ascii="Times New Roman" w:eastAsia="Times New Roman" w:hAnsi="Times New Roman" w:cs="Times New Roman"/>
          <w:b/>
          <w:bCs/>
          <w:color w:val="000000"/>
          <w:sz w:val="24"/>
          <w:szCs w:val="24"/>
          <w:lang w:eastAsia="ru-KZ"/>
        </w:rPr>
        <w:t>pre-master</w:t>
      </w:r>
      <w:proofErr w:type="spellEnd"/>
      <w:r w:rsidRPr="005F6846">
        <w:rPr>
          <w:rFonts w:ascii="Times New Roman" w:eastAsia="Times New Roman" w:hAnsi="Times New Roman" w:cs="Times New Roman"/>
          <w:b/>
          <w:bCs/>
          <w:color w:val="000000"/>
          <w:sz w:val="24"/>
          <w:szCs w:val="24"/>
          <w:lang w:eastAsia="ru-KZ"/>
        </w:rPr>
        <w:t xml:space="preserve"> </w:t>
      </w:r>
      <w:proofErr w:type="spellStart"/>
      <w:r w:rsidRPr="005F6846">
        <w:rPr>
          <w:rFonts w:ascii="Times New Roman" w:eastAsia="Times New Roman" w:hAnsi="Times New Roman" w:cs="Times New Roman"/>
          <w:b/>
          <w:bCs/>
          <w:color w:val="000000"/>
          <w:sz w:val="24"/>
          <w:szCs w:val="24"/>
          <w:lang w:eastAsia="ru-KZ"/>
        </w:rPr>
        <w:t>secret</w:t>
      </w:r>
      <w:proofErr w:type="spellEnd"/>
      <w:r w:rsidRPr="005F6846">
        <w:rPr>
          <w:rFonts w:ascii="Times New Roman" w:eastAsia="Times New Roman" w:hAnsi="Times New Roman" w:cs="Times New Roman"/>
          <w:b/>
          <w:bCs/>
          <w:color w:val="000000"/>
          <w:sz w:val="24"/>
          <w:szCs w:val="24"/>
          <w:lang w:eastAsia="ru-KZ"/>
        </w:rPr>
        <w:t>)</w:t>
      </w:r>
      <w:r w:rsidRPr="005F6846">
        <w:rPr>
          <w:rFonts w:ascii="Times New Roman" w:eastAsia="Times New Roman" w:hAnsi="Times New Roman" w:cs="Times New Roman"/>
          <w:color w:val="000000"/>
          <w:sz w:val="24"/>
          <w:szCs w:val="24"/>
          <w:lang w:eastAsia="ru-KZ"/>
        </w:rPr>
        <w:t>, с применением </w:t>
      </w:r>
      <w:bookmarkStart w:id="105" w:name="keyword78"/>
      <w:bookmarkEnd w:id="105"/>
      <w:r w:rsidRPr="005F6846">
        <w:rPr>
          <w:rFonts w:ascii="Times New Roman" w:eastAsia="Times New Roman" w:hAnsi="Times New Roman" w:cs="Times New Roman"/>
          <w:i/>
          <w:iCs/>
          <w:color w:val="000000"/>
          <w:sz w:val="24"/>
          <w:szCs w:val="24"/>
          <w:lang w:eastAsia="ru-KZ"/>
        </w:rPr>
        <w:t>хэш-функций (SHA</w:t>
      </w:r>
      <w:r w:rsidRPr="005F6846">
        <w:rPr>
          <w:rFonts w:ascii="Times New Roman" w:eastAsia="Times New Roman" w:hAnsi="Times New Roman" w:cs="Times New Roman"/>
          <w:color w:val="000000"/>
          <w:sz w:val="24"/>
          <w:szCs w:val="24"/>
          <w:lang w:eastAsia="ru-KZ"/>
        </w:rPr>
        <w:t>-1 и MD5), как это показано на рис. 7.8.</w:t>
      </w:r>
    </w:p>
    <w:p w:rsidR="00027130" w:rsidRPr="005F6846" w:rsidRDefault="00027130" w:rsidP="00027130">
      <w:p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bookmarkStart w:id="106" w:name="image.7.8"/>
      <w:bookmarkEnd w:id="106"/>
      <w:r w:rsidRPr="005F6846">
        <w:rPr>
          <w:rFonts w:ascii="Times New Roman" w:eastAsia="Times New Roman" w:hAnsi="Times New Roman" w:cs="Times New Roman"/>
          <w:noProof/>
          <w:color w:val="0071A6"/>
          <w:sz w:val="24"/>
          <w:szCs w:val="24"/>
          <w:lang w:eastAsia="ru-KZ"/>
        </w:rPr>
        <w:lastRenderedPageBreak/>
        <w:drawing>
          <wp:inline distT="0" distB="0" distL="0" distR="0" wp14:anchorId="4E5DBC5F" wp14:editId="53F6C3EF">
            <wp:extent cx="5905500" cy="3895725"/>
            <wp:effectExtent l="0" t="0" r="0" b="9525"/>
            <wp:docPr id="26" name="Рисунок 26" descr=" Вычисление главного секретного кода из предварительного главного секретного кода">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Вычисление главного секретного кода из предварительного главного секретного кода">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5500" cy="3895725"/>
                    </a:xfrm>
                    <a:prstGeom prst="rect">
                      <a:avLst/>
                    </a:prstGeom>
                    <a:noFill/>
                    <a:ln>
                      <a:noFill/>
                    </a:ln>
                  </pic:spPr>
                </pic:pic>
              </a:graphicData>
            </a:graphic>
          </wp:inline>
        </w:drawing>
      </w:r>
    </w:p>
    <w:p w:rsidR="00027130" w:rsidRPr="005F6846" w:rsidRDefault="00027130" w:rsidP="00027130">
      <w:p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hyperlink r:id="rId61" w:history="1">
        <w:r w:rsidRPr="005F6846">
          <w:rPr>
            <w:rFonts w:ascii="Times New Roman" w:eastAsia="Times New Roman" w:hAnsi="Times New Roman" w:cs="Times New Roman"/>
            <w:color w:val="0071A6"/>
            <w:sz w:val="24"/>
            <w:szCs w:val="24"/>
            <w:u w:val="single"/>
            <w:lang w:eastAsia="ru-KZ"/>
          </w:rPr>
          <w:t>увеличить изображение</w:t>
        </w:r>
      </w:hyperlink>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7.8. </w:t>
      </w:r>
      <w:r w:rsidRPr="005F6846">
        <w:rPr>
          <w:rFonts w:ascii="Times New Roman" w:eastAsia="Times New Roman" w:hAnsi="Times New Roman" w:cs="Times New Roman"/>
          <w:color w:val="000000"/>
          <w:sz w:val="24"/>
          <w:szCs w:val="24"/>
          <w:lang w:eastAsia="ru-KZ"/>
        </w:rPr>
        <w:t>Вычисление главного секретного кода из предварительного главного секретного кода</w:t>
      </w:r>
    </w:p>
    <w:p w:rsidR="00027130" w:rsidRPr="005F6846" w:rsidRDefault="00027130" w:rsidP="00027130">
      <w:pPr>
        <w:numPr>
          <w:ilvl w:val="0"/>
          <w:numId w:val="48"/>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bookmarkStart w:id="107" w:name="keyword79"/>
      <w:bookmarkEnd w:id="107"/>
      <w:r w:rsidRPr="005F6846">
        <w:rPr>
          <w:rFonts w:ascii="Times New Roman" w:eastAsia="Times New Roman" w:hAnsi="Times New Roman" w:cs="Times New Roman"/>
          <w:i/>
          <w:iCs/>
          <w:color w:val="000000"/>
          <w:sz w:val="24"/>
          <w:szCs w:val="24"/>
          <w:lang w:eastAsia="ru-KZ"/>
        </w:rPr>
        <w:t>Главный секретный код</w:t>
      </w:r>
      <w:r w:rsidRPr="005F6846">
        <w:rPr>
          <w:rFonts w:ascii="Times New Roman" w:eastAsia="Times New Roman" w:hAnsi="Times New Roman" w:cs="Times New Roman"/>
          <w:color w:val="000000"/>
          <w:sz w:val="24"/>
          <w:szCs w:val="24"/>
          <w:lang w:eastAsia="ru-KZ"/>
        </w:rPr>
        <w:t> используется для того, чтобы создать </w:t>
      </w:r>
      <w:bookmarkStart w:id="108" w:name="keyword80"/>
      <w:bookmarkEnd w:id="108"/>
      <w:r w:rsidRPr="005F6846">
        <w:rPr>
          <w:rFonts w:ascii="Times New Roman" w:eastAsia="Times New Roman" w:hAnsi="Times New Roman" w:cs="Times New Roman"/>
          <w:i/>
          <w:iCs/>
          <w:color w:val="000000"/>
          <w:sz w:val="24"/>
          <w:szCs w:val="24"/>
          <w:lang w:eastAsia="ru-KZ"/>
        </w:rPr>
        <w:t>материал для ключей</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b/>
          <w:bCs/>
          <w:color w:val="000000"/>
          <w:sz w:val="24"/>
          <w:szCs w:val="24"/>
          <w:lang w:eastAsia="ru-KZ"/>
        </w:rPr>
        <w:t>(</w:t>
      </w:r>
      <w:proofErr w:type="spellStart"/>
      <w:r w:rsidRPr="005F6846">
        <w:rPr>
          <w:rFonts w:ascii="Times New Roman" w:eastAsia="Times New Roman" w:hAnsi="Times New Roman" w:cs="Times New Roman"/>
          <w:b/>
          <w:bCs/>
          <w:color w:val="000000"/>
          <w:sz w:val="24"/>
          <w:szCs w:val="24"/>
          <w:lang w:eastAsia="ru-KZ"/>
        </w:rPr>
        <w:t>key</w:t>
      </w:r>
      <w:proofErr w:type="spellEnd"/>
      <w:r w:rsidRPr="005F6846">
        <w:rPr>
          <w:rFonts w:ascii="Times New Roman" w:eastAsia="Times New Roman" w:hAnsi="Times New Roman" w:cs="Times New Roman"/>
          <w:b/>
          <w:bCs/>
          <w:color w:val="000000"/>
          <w:sz w:val="24"/>
          <w:szCs w:val="24"/>
          <w:lang w:eastAsia="ru-KZ"/>
        </w:rPr>
        <w:t xml:space="preserve"> </w:t>
      </w:r>
      <w:proofErr w:type="spellStart"/>
      <w:r w:rsidRPr="005F6846">
        <w:rPr>
          <w:rFonts w:ascii="Times New Roman" w:eastAsia="Times New Roman" w:hAnsi="Times New Roman" w:cs="Times New Roman"/>
          <w:b/>
          <w:bCs/>
          <w:color w:val="000000"/>
          <w:sz w:val="24"/>
          <w:szCs w:val="24"/>
          <w:lang w:eastAsia="ru-KZ"/>
        </w:rPr>
        <w:t>material</w:t>
      </w:r>
      <w:proofErr w:type="spellEnd"/>
      <w:r w:rsidRPr="005F6846">
        <w:rPr>
          <w:rFonts w:ascii="Times New Roman" w:eastAsia="Times New Roman" w:hAnsi="Times New Roman" w:cs="Times New Roman"/>
          <w:b/>
          <w:bCs/>
          <w:color w:val="000000"/>
          <w:sz w:val="24"/>
          <w:szCs w:val="24"/>
          <w:lang w:eastAsia="ru-KZ"/>
        </w:rPr>
        <w:t>)</w:t>
      </w:r>
      <w:r w:rsidRPr="005F6846">
        <w:rPr>
          <w:rFonts w:ascii="Times New Roman" w:eastAsia="Times New Roman" w:hAnsi="Times New Roman" w:cs="Times New Roman"/>
          <w:color w:val="000000"/>
          <w:sz w:val="24"/>
          <w:szCs w:val="24"/>
          <w:lang w:eastAsia="ru-KZ"/>
        </w:rPr>
        <w:t>, который имеет переменную длину. Для этого применяют то же самое множество хэш-функций, что и в предыдущем случае, и подставляют спереди различные константы, как это показано на </w:t>
      </w:r>
      <w:hyperlink r:id="rId62" w:anchor="image.7.9" w:history="1">
        <w:r w:rsidRPr="005F6846">
          <w:rPr>
            <w:rFonts w:ascii="Times New Roman" w:eastAsia="Times New Roman" w:hAnsi="Times New Roman" w:cs="Times New Roman"/>
            <w:color w:val="0071A6"/>
            <w:sz w:val="24"/>
            <w:szCs w:val="24"/>
            <w:u w:val="single"/>
            <w:lang w:eastAsia="ru-KZ"/>
          </w:rPr>
          <w:t>рис. 7.9</w:t>
        </w:r>
      </w:hyperlink>
      <w:r w:rsidRPr="005F6846">
        <w:rPr>
          <w:rFonts w:ascii="Times New Roman" w:eastAsia="Times New Roman" w:hAnsi="Times New Roman" w:cs="Times New Roman"/>
          <w:color w:val="000000"/>
          <w:sz w:val="24"/>
          <w:szCs w:val="24"/>
          <w:lang w:eastAsia="ru-KZ"/>
        </w:rPr>
        <w:t>. Алгоритм повторяется, пока не получится материал для ключа адекватного размера.</w:t>
      </w:r>
    </w:p>
    <w:p w:rsidR="00027130" w:rsidRPr="005F6846" w:rsidRDefault="00027130" w:rsidP="00027130">
      <w:pPr>
        <w:shd w:val="clear" w:color="auto" w:fill="FFFFFF"/>
        <w:spacing w:before="100" w:beforeAutospacing="1" w:after="100" w:afterAutospacing="1"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Обратите внимание, что длина блока </w:t>
      </w:r>
      <w:bookmarkStart w:id="109" w:name="keyword81"/>
      <w:bookmarkEnd w:id="109"/>
      <w:r w:rsidRPr="005F6846">
        <w:rPr>
          <w:rFonts w:ascii="Times New Roman" w:eastAsia="Times New Roman" w:hAnsi="Times New Roman" w:cs="Times New Roman"/>
          <w:i/>
          <w:iCs/>
          <w:color w:val="000000"/>
          <w:sz w:val="24"/>
          <w:szCs w:val="24"/>
          <w:lang w:eastAsia="ru-KZ"/>
        </w:rPr>
        <w:t>материала для ключей</w:t>
      </w:r>
      <w:r w:rsidRPr="005F6846">
        <w:rPr>
          <w:rFonts w:ascii="Times New Roman" w:eastAsia="Times New Roman" w:hAnsi="Times New Roman" w:cs="Times New Roman"/>
          <w:color w:val="000000"/>
          <w:sz w:val="24"/>
          <w:szCs w:val="24"/>
          <w:lang w:eastAsia="ru-KZ"/>
        </w:rPr>
        <w:t> зависит от выбранного набора шифра и размера ключей, необходимых для этого набора.</w:t>
      </w:r>
    </w:p>
    <w:p w:rsidR="00027130" w:rsidRPr="005F6846" w:rsidRDefault="00027130" w:rsidP="00027130">
      <w:pPr>
        <w:shd w:val="clear" w:color="auto" w:fill="FFFFFF"/>
        <w:spacing w:after="0" w:line="240" w:lineRule="atLeast"/>
        <w:ind w:left="480"/>
        <w:rPr>
          <w:rFonts w:ascii="Times New Roman" w:eastAsia="Times New Roman" w:hAnsi="Times New Roman" w:cs="Times New Roman"/>
          <w:color w:val="000000"/>
          <w:sz w:val="24"/>
          <w:szCs w:val="24"/>
          <w:lang w:eastAsia="ru-KZ"/>
        </w:rPr>
      </w:pPr>
      <w:bookmarkStart w:id="110" w:name="image.7.9"/>
      <w:bookmarkEnd w:id="110"/>
      <w:r w:rsidRPr="005F6846">
        <w:rPr>
          <w:rFonts w:ascii="Times New Roman" w:eastAsia="Times New Roman" w:hAnsi="Times New Roman" w:cs="Times New Roman"/>
          <w:noProof/>
          <w:color w:val="0071A6"/>
          <w:sz w:val="24"/>
          <w:szCs w:val="24"/>
          <w:lang w:eastAsia="ru-KZ"/>
        </w:rPr>
        <w:lastRenderedPageBreak/>
        <w:drawing>
          <wp:inline distT="0" distB="0" distL="0" distR="0" wp14:anchorId="7D105F33" wp14:editId="432085A0">
            <wp:extent cx="5905500" cy="3305175"/>
            <wp:effectExtent l="0" t="0" r="0" b="9525"/>
            <wp:docPr id="11" name="Рисунок 11" descr=" Вычисление материала для ключей из главного секретного кода  ">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Вычисление материала для ключей из главного секретного кода  ">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5500" cy="3305175"/>
                    </a:xfrm>
                    <a:prstGeom prst="rect">
                      <a:avLst/>
                    </a:prstGeom>
                    <a:noFill/>
                    <a:ln>
                      <a:noFill/>
                    </a:ln>
                  </pic:spPr>
                </pic:pic>
              </a:graphicData>
            </a:graphic>
          </wp:inline>
        </w:drawing>
      </w:r>
    </w:p>
    <w:p w:rsidR="00027130" w:rsidRPr="005F6846" w:rsidRDefault="00027130" w:rsidP="00027130">
      <w:pPr>
        <w:shd w:val="clear" w:color="auto" w:fill="FFFFFF"/>
        <w:spacing w:after="0"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hyperlink r:id="rId65" w:history="1">
        <w:r w:rsidRPr="005F6846">
          <w:rPr>
            <w:rFonts w:ascii="Times New Roman" w:eastAsia="Times New Roman" w:hAnsi="Times New Roman" w:cs="Times New Roman"/>
            <w:color w:val="0071A6"/>
            <w:sz w:val="24"/>
            <w:szCs w:val="24"/>
            <w:u w:val="single"/>
            <w:lang w:eastAsia="ru-KZ"/>
          </w:rPr>
          <w:t>увеличить изображение</w:t>
        </w:r>
      </w:hyperlink>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7.9. </w:t>
      </w:r>
      <w:r w:rsidRPr="005F6846">
        <w:rPr>
          <w:rFonts w:ascii="Times New Roman" w:eastAsia="Times New Roman" w:hAnsi="Times New Roman" w:cs="Times New Roman"/>
          <w:color w:val="000000"/>
          <w:sz w:val="24"/>
          <w:szCs w:val="24"/>
          <w:lang w:eastAsia="ru-KZ"/>
        </w:rPr>
        <w:t>Вычисление материала для ключей из главного секретного кода</w:t>
      </w:r>
    </w:p>
    <w:p w:rsidR="00027130" w:rsidRPr="005F6846" w:rsidRDefault="00027130" w:rsidP="00027130">
      <w:pPr>
        <w:numPr>
          <w:ilvl w:val="0"/>
          <w:numId w:val="48"/>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Из </w:t>
      </w:r>
      <w:bookmarkStart w:id="111" w:name="keyword82"/>
      <w:bookmarkEnd w:id="111"/>
      <w:r w:rsidRPr="005F6846">
        <w:rPr>
          <w:rFonts w:ascii="Times New Roman" w:eastAsia="Times New Roman" w:hAnsi="Times New Roman" w:cs="Times New Roman"/>
          <w:i/>
          <w:iCs/>
          <w:color w:val="000000"/>
          <w:sz w:val="24"/>
          <w:szCs w:val="24"/>
          <w:lang w:eastAsia="ru-KZ"/>
        </w:rPr>
        <w:t>материала для ключей</w:t>
      </w:r>
      <w:r w:rsidRPr="005F6846">
        <w:rPr>
          <w:rFonts w:ascii="Times New Roman" w:eastAsia="Times New Roman" w:hAnsi="Times New Roman" w:cs="Times New Roman"/>
          <w:color w:val="000000"/>
          <w:sz w:val="24"/>
          <w:szCs w:val="24"/>
          <w:lang w:eastAsia="ru-KZ"/>
        </w:rPr>
        <w:t> извлекаются шесть различных ключей, как показано на </w:t>
      </w:r>
      <w:hyperlink r:id="rId66" w:anchor="image.7.10" w:history="1">
        <w:r w:rsidRPr="005F6846">
          <w:rPr>
            <w:rFonts w:ascii="Times New Roman" w:eastAsia="Times New Roman" w:hAnsi="Times New Roman" w:cs="Times New Roman"/>
            <w:color w:val="0071A6"/>
            <w:sz w:val="24"/>
            <w:szCs w:val="24"/>
            <w:u w:val="single"/>
            <w:lang w:eastAsia="ru-KZ"/>
          </w:rPr>
          <w:t>рис. 7.10</w:t>
        </w:r>
      </w:hyperlink>
      <w:r w:rsidRPr="005F6846">
        <w:rPr>
          <w:rFonts w:ascii="Times New Roman" w:eastAsia="Times New Roman" w:hAnsi="Times New Roman" w:cs="Times New Roman"/>
          <w:color w:val="000000"/>
          <w:sz w:val="24"/>
          <w:szCs w:val="24"/>
          <w:lang w:eastAsia="ru-KZ"/>
        </w:rPr>
        <w:t>.</w:t>
      </w:r>
    </w:p>
    <w:p w:rsidR="00027130" w:rsidRPr="005F6846" w:rsidRDefault="00027130" w:rsidP="00027130">
      <w:p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bookmarkStart w:id="112" w:name="image.7.10"/>
      <w:bookmarkEnd w:id="112"/>
      <w:r w:rsidRPr="005F6846">
        <w:rPr>
          <w:rFonts w:ascii="Times New Roman" w:eastAsia="Times New Roman" w:hAnsi="Times New Roman" w:cs="Times New Roman"/>
          <w:noProof/>
          <w:color w:val="000000"/>
          <w:sz w:val="24"/>
          <w:szCs w:val="24"/>
          <w:lang w:eastAsia="ru-KZ"/>
        </w:rPr>
        <w:drawing>
          <wp:inline distT="0" distB="0" distL="0" distR="0" wp14:anchorId="78212DCC" wp14:editId="2868EE9B">
            <wp:extent cx="4810125" cy="3238500"/>
            <wp:effectExtent l="0" t="0" r="9525" b="0"/>
            <wp:docPr id="27" name="Рисунок 27" descr=" Извлечение криптографических секретных кодов из материал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Извлечение криптографических секретных кодов из материала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10125" cy="3238500"/>
                    </a:xfrm>
                    <a:prstGeom prst="rect">
                      <a:avLst/>
                    </a:prstGeom>
                    <a:noFill/>
                    <a:ln>
                      <a:noFill/>
                    </a:ln>
                  </pic:spPr>
                </pic:pic>
              </a:graphicData>
            </a:graphic>
          </wp:inline>
        </w:drawing>
      </w:r>
    </w:p>
    <w:p w:rsidR="00027130" w:rsidRPr="005F6846" w:rsidRDefault="00027130" w:rsidP="00027130">
      <w:p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7.10. </w:t>
      </w:r>
      <w:r w:rsidRPr="005F6846">
        <w:rPr>
          <w:rFonts w:ascii="Times New Roman" w:eastAsia="Times New Roman" w:hAnsi="Times New Roman" w:cs="Times New Roman"/>
          <w:color w:val="000000"/>
          <w:sz w:val="24"/>
          <w:szCs w:val="24"/>
          <w:lang w:eastAsia="ru-KZ"/>
        </w:rPr>
        <w:t>Извлечение криптографических секретных кодов из материала</w:t>
      </w:r>
    </w:p>
    <w:p w:rsidR="00027130" w:rsidRPr="005F6846" w:rsidRDefault="00027130" w:rsidP="00027130">
      <w:pPr>
        <w:shd w:val="clear" w:color="auto" w:fill="FFFFFF"/>
        <w:spacing w:after="0" w:line="240" w:lineRule="auto"/>
        <w:outlineLvl w:val="3"/>
        <w:rPr>
          <w:rFonts w:ascii="Times New Roman" w:eastAsia="Times New Roman" w:hAnsi="Times New Roman" w:cs="Times New Roman"/>
          <w:b/>
          <w:bCs/>
          <w:color w:val="000000"/>
          <w:sz w:val="24"/>
          <w:szCs w:val="24"/>
          <w:lang w:eastAsia="ru-KZ"/>
        </w:rPr>
      </w:pPr>
      <w:bookmarkStart w:id="113" w:name="sect11"/>
      <w:bookmarkEnd w:id="113"/>
      <w:r w:rsidRPr="005F6846">
        <w:rPr>
          <w:rFonts w:ascii="Times New Roman" w:eastAsia="Times New Roman" w:hAnsi="Times New Roman" w:cs="Times New Roman"/>
          <w:b/>
          <w:bCs/>
          <w:color w:val="000000"/>
          <w:sz w:val="24"/>
          <w:szCs w:val="24"/>
          <w:lang w:eastAsia="ru-KZ"/>
        </w:rPr>
        <w:t>Сеансы и соединение</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SSL отличает </w:t>
      </w:r>
      <w:bookmarkStart w:id="114" w:name="keyword83"/>
      <w:bookmarkEnd w:id="114"/>
      <w:r w:rsidRPr="005F6846">
        <w:rPr>
          <w:rFonts w:ascii="Times New Roman" w:eastAsia="Times New Roman" w:hAnsi="Times New Roman" w:cs="Times New Roman"/>
          <w:i/>
          <w:iCs/>
          <w:color w:val="000000"/>
          <w:sz w:val="24"/>
          <w:szCs w:val="24"/>
          <w:lang w:eastAsia="ru-KZ"/>
        </w:rPr>
        <w:t>соединение</w:t>
      </w:r>
      <w:r w:rsidRPr="005F6846">
        <w:rPr>
          <w:rFonts w:ascii="Times New Roman" w:eastAsia="Times New Roman" w:hAnsi="Times New Roman" w:cs="Times New Roman"/>
          <w:color w:val="000000"/>
          <w:sz w:val="24"/>
          <w:szCs w:val="24"/>
          <w:lang w:eastAsia="ru-KZ"/>
        </w:rPr>
        <w:t> от </w:t>
      </w:r>
      <w:r w:rsidRPr="005F6846">
        <w:rPr>
          <w:rFonts w:ascii="Times New Roman" w:eastAsia="Times New Roman" w:hAnsi="Times New Roman" w:cs="Times New Roman"/>
          <w:b/>
          <w:bCs/>
          <w:color w:val="000000"/>
          <w:sz w:val="24"/>
          <w:szCs w:val="24"/>
          <w:lang w:eastAsia="ru-KZ"/>
        </w:rPr>
        <w:t>сеанса. </w:t>
      </w:r>
      <w:r w:rsidRPr="005F6846">
        <w:rPr>
          <w:rFonts w:ascii="Times New Roman" w:eastAsia="Times New Roman" w:hAnsi="Times New Roman" w:cs="Times New Roman"/>
          <w:color w:val="000000"/>
          <w:sz w:val="24"/>
          <w:szCs w:val="24"/>
          <w:lang w:eastAsia="ru-KZ"/>
        </w:rPr>
        <w:t>Давайте рассмотрим эти два термина. Сеанс - связь между клиентом и сервером. После того как сеанс установлен, эти две стороны имеют общую информацию, такую как идентификатор сеанса, сертификат, подтверждающий подлинность каждого из них (в случае необходимости), метод сжатия (если необходимо), </w:t>
      </w:r>
      <w:bookmarkStart w:id="115" w:name="keyword84"/>
      <w:bookmarkEnd w:id="115"/>
      <w:r w:rsidRPr="005F6846">
        <w:rPr>
          <w:rFonts w:ascii="Times New Roman" w:eastAsia="Times New Roman" w:hAnsi="Times New Roman" w:cs="Times New Roman"/>
          <w:i/>
          <w:iCs/>
          <w:color w:val="000000"/>
          <w:sz w:val="24"/>
          <w:szCs w:val="24"/>
          <w:lang w:eastAsia="ru-KZ"/>
        </w:rPr>
        <w:t>набор шифров</w:t>
      </w:r>
      <w:r w:rsidRPr="005F6846">
        <w:rPr>
          <w:rFonts w:ascii="Times New Roman" w:eastAsia="Times New Roman" w:hAnsi="Times New Roman" w:cs="Times New Roman"/>
          <w:color w:val="000000"/>
          <w:sz w:val="24"/>
          <w:szCs w:val="24"/>
          <w:lang w:eastAsia="ru-KZ"/>
        </w:rPr>
        <w:t> и </w:t>
      </w:r>
      <w:bookmarkStart w:id="116" w:name="keyword85"/>
      <w:bookmarkEnd w:id="116"/>
      <w:r w:rsidRPr="005F6846">
        <w:rPr>
          <w:rFonts w:ascii="Times New Roman" w:eastAsia="Times New Roman" w:hAnsi="Times New Roman" w:cs="Times New Roman"/>
          <w:i/>
          <w:iCs/>
          <w:color w:val="000000"/>
          <w:sz w:val="24"/>
          <w:szCs w:val="24"/>
          <w:lang w:eastAsia="ru-KZ"/>
        </w:rPr>
        <w:t>главный секретный код</w:t>
      </w:r>
      <w:r w:rsidRPr="005F6846">
        <w:rPr>
          <w:rFonts w:ascii="Times New Roman" w:eastAsia="Times New Roman" w:hAnsi="Times New Roman" w:cs="Times New Roman"/>
          <w:color w:val="000000"/>
          <w:sz w:val="24"/>
          <w:szCs w:val="24"/>
          <w:lang w:eastAsia="ru-KZ"/>
        </w:rPr>
        <w:t xml:space="preserve">. Эта информация используется для </w:t>
      </w:r>
      <w:r w:rsidRPr="005F6846">
        <w:rPr>
          <w:rFonts w:ascii="Times New Roman" w:eastAsia="Times New Roman" w:hAnsi="Times New Roman" w:cs="Times New Roman"/>
          <w:color w:val="000000"/>
          <w:sz w:val="24"/>
          <w:szCs w:val="24"/>
          <w:lang w:eastAsia="ru-KZ"/>
        </w:rPr>
        <w:lastRenderedPageBreak/>
        <w:t>того, чтобы создать ключи для сообщения, содержащего шифр установления подлинности.</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Для двух объектов, чтобы начать обмен данными, установление сеанса необходимо, но не достаточно; они должны создать между собой соединение. Эти два объекта обмениваются двумя случайными числами и создают, используя </w:t>
      </w:r>
      <w:bookmarkStart w:id="117" w:name="keyword86"/>
      <w:bookmarkEnd w:id="117"/>
      <w:r w:rsidRPr="005F6846">
        <w:rPr>
          <w:rFonts w:ascii="Times New Roman" w:eastAsia="Times New Roman" w:hAnsi="Times New Roman" w:cs="Times New Roman"/>
          <w:i/>
          <w:iCs/>
          <w:color w:val="000000"/>
          <w:sz w:val="24"/>
          <w:szCs w:val="24"/>
          <w:lang w:eastAsia="ru-KZ"/>
        </w:rPr>
        <w:t>главный секретный код</w:t>
      </w:r>
      <w:r w:rsidRPr="005F6846">
        <w:rPr>
          <w:rFonts w:ascii="Times New Roman" w:eastAsia="Times New Roman" w:hAnsi="Times New Roman" w:cs="Times New Roman"/>
          <w:color w:val="000000"/>
          <w:sz w:val="24"/>
          <w:szCs w:val="24"/>
          <w:lang w:eastAsia="ru-KZ"/>
        </w:rPr>
        <w:t>, ключи и параметры, необходимые для того, чтобы обмениваться сообщениями, включая установление подлинности и секретность.</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Сеанс может состоять из многих соединений. Соединение между двумя сторонами может быть закончено и восстановлено в пределах одного и того же сеанса. Когда соединение закончено, эти две стороны могут также закончить сеанс, но это необязательно. Сеанс может быть приостановлен и продолжен снова.</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Чтобы создавать новый сеанс, эти две стороны должны пройти процесс переговоров. Чтобы возобновлять старый сеанс и создавать только новое соединение, эти две стороны могут пропустить часть переговоров, что уменьшает время вхождения в связь. Не надо создавать </w:t>
      </w:r>
      <w:bookmarkStart w:id="118" w:name="keyword87"/>
      <w:bookmarkEnd w:id="118"/>
      <w:r w:rsidRPr="005F6846">
        <w:rPr>
          <w:rFonts w:ascii="Times New Roman" w:eastAsia="Times New Roman" w:hAnsi="Times New Roman" w:cs="Times New Roman"/>
          <w:i/>
          <w:iCs/>
          <w:color w:val="000000"/>
          <w:sz w:val="24"/>
          <w:szCs w:val="24"/>
          <w:lang w:eastAsia="ru-KZ"/>
        </w:rPr>
        <w:t>главный секретный код</w:t>
      </w:r>
      <w:r w:rsidRPr="005F6846">
        <w:rPr>
          <w:rFonts w:ascii="Times New Roman" w:eastAsia="Times New Roman" w:hAnsi="Times New Roman" w:cs="Times New Roman"/>
          <w:color w:val="000000"/>
          <w:sz w:val="24"/>
          <w:szCs w:val="24"/>
          <w:lang w:eastAsia="ru-KZ"/>
        </w:rPr>
        <w:t>, когда сеанс продолжается.</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Разделение сеанса от соединения предотвращает высокую стоимость создания </w:t>
      </w:r>
      <w:bookmarkStart w:id="119" w:name="keyword88"/>
      <w:bookmarkEnd w:id="119"/>
      <w:r w:rsidRPr="005F6846">
        <w:rPr>
          <w:rFonts w:ascii="Times New Roman" w:eastAsia="Times New Roman" w:hAnsi="Times New Roman" w:cs="Times New Roman"/>
          <w:i/>
          <w:iCs/>
          <w:color w:val="000000"/>
          <w:sz w:val="24"/>
          <w:szCs w:val="24"/>
          <w:lang w:eastAsia="ru-KZ"/>
        </w:rPr>
        <w:t>главного секретного кода</w:t>
      </w:r>
      <w:r w:rsidRPr="005F6846">
        <w:rPr>
          <w:rFonts w:ascii="Times New Roman" w:eastAsia="Times New Roman" w:hAnsi="Times New Roman" w:cs="Times New Roman"/>
          <w:color w:val="000000"/>
          <w:sz w:val="24"/>
          <w:szCs w:val="24"/>
          <w:lang w:eastAsia="ru-KZ"/>
        </w:rPr>
        <w:t>. Если мы разрешаем приостановления и продолжения сеанса, процесс вычисления </w:t>
      </w:r>
      <w:bookmarkStart w:id="120" w:name="keyword89"/>
      <w:bookmarkEnd w:id="120"/>
      <w:r w:rsidRPr="005F6846">
        <w:rPr>
          <w:rFonts w:ascii="Times New Roman" w:eastAsia="Times New Roman" w:hAnsi="Times New Roman" w:cs="Times New Roman"/>
          <w:i/>
          <w:iCs/>
          <w:color w:val="000000"/>
          <w:sz w:val="24"/>
          <w:szCs w:val="24"/>
          <w:lang w:eastAsia="ru-KZ"/>
        </w:rPr>
        <w:t>главного секретного кода</w:t>
      </w:r>
      <w:r w:rsidRPr="005F6846">
        <w:rPr>
          <w:rFonts w:ascii="Times New Roman" w:eastAsia="Times New Roman" w:hAnsi="Times New Roman" w:cs="Times New Roman"/>
          <w:color w:val="000000"/>
          <w:sz w:val="24"/>
          <w:szCs w:val="24"/>
          <w:lang w:eastAsia="ru-KZ"/>
        </w:rPr>
        <w:t> может быть устранен. </w:t>
      </w:r>
      <w:hyperlink r:id="rId68" w:anchor="image.7.11" w:history="1">
        <w:r w:rsidRPr="005F6846">
          <w:rPr>
            <w:rFonts w:ascii="Times New Roman" w:eastAsia="Times New Roman" w:hAnsi="Times New Roman" w:cs="Times New Roman"/>
            <w:color w:val="0071A6"/>
            <w:sz w:val="24"/>
            <w:szCs w:val="24"/>
            <w:u w:val="single"/>
            <w:lang w:eastAsia="ru-KZ"/>
          </w:rPr>
          <w:t>рис. 7.11</w:t>
        </w:r>
      </w:hyperlink>
      <w:r w:rsidRPr="005F6846">
        <w:rPr>
          <w:rFonts w:ascii="Times New Roman" w:eastAsia="Times New Roman" w:hAnsi="Times New Roman" w:cs="Times New Roman"/>
          <w:color w:val="000000"/>
          <w:sz w:val="24"/>
          <w:szCs w:val="24"/>
          <w:lang w:eastAsia="ru-KZ"/>
        </w:rPr>
        <w:t> иллюстрирует идею сеанса и соединения в этом сеансе.</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В сеансе одна сторона играет роль клиента и другая - роль сервера. При соединении обе стороны имеют равные роли, они равны по уровню.</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121" w:name="image.7.11"/>
      <w:bookmarkEnd w:id="121"/>
      <w:r w:rsidRPr="005F6846">
        <w:rPr>
          <w:rFonts w:ascii="Times New Roman" w:eastAsia="Times New Roman" w:hAnsi="Times New Roman" w:cs="Times New Roman"/>
          <w:noProof/>
          <w:color w:val="0071A6"/>
          <w:sz w:val="24"/>
          <w:szCs w:val="24"/>
          <w:lang w:eastAsia="ru-KZ"/>
        </w:rPr>
        <w:drawing>
          <wp:inline distT="0" distB="0" distL="0" distR="0" wp14:anchorId="2BE6D822" wp14:editId="23B747CC">
            <wp:extent cx="5905500" cy="2571750"/>
            <wp:effectExtent l="0" t="0" r="0" b="0"/>
            <wp:docPr id="13" name="Рисунок 13" descr="Сеанс и соединение ">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еанс и соединение ">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5500" cy="2571750"/>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hyperlink r:id="rId71" w:history="1">
        <w:r w:rsidRPr="005F6846">
          <w:rPr>
            <w:rFonts w:ascii="Times New Roman" w:eastAsia="Times New Roman" w:hAnsi="Times New Roman" w:cs="Times New Roman"/>
            <w:color w:val="0071A6"/>
            <w:sz w:val="24"/>
            <w:szCs w:val="24"/>
            <w:u w:val="single"/>
            <w:lang w:eastAsia="ru-KZ"/>
          </w:rPr>
          <w:t>увеличить изображение</w:t>
        </w:r>
      </w:hyperlink>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7.11. </w:t>
      </w:r>
      <w:r w:rsidRPr="005F6846">
        <w:rPr>
          <w:rFonts w:ascii="Times New Roman" w:eastAsia="Times New Roman" w:hAnsi="Times New Roman" w:cs="Times New Roman"/>
          <w:color w:val="000000"/>
          <w:sz w:val="24"/>
          <w:szCs w:val="24"/>
          <w:lang w:eastAsia="ru-KZ"/>
        </w:rPr>
        <w:t>Сеанс и соединение</w:t>
      </w:r>
    </w:p>
    <w:p w:rsidR="00027130" w:rsidRPr="005F6846" w:rsidRDefault="00027130" w:rsidP="00027130">
      <w:pPr>
        <w:shd w:val="clear" w:color="auto" w:fill="FFFFFF"/>
        <w:spacing w:after="0" w:line="240" w:lineRule="auto"/>
        <w:outlineLvl w:val="4"/>
        <w:rPr>
          <w:rFonts w:ascii="Times New Roman" w:eastAsia="Times New Roman" w:hAnsi="Times New Roman" w:cs="Times New Roman"/>
          <w:b/>
          <w:bCs/>
          <w:color w:val="000000"/>
          <w:sz w:val="24"/>
          <w:szCs w:val="24"/>
          <w:lang w:eastAsia="ru-KZ"/>
        </w:rPr>
      </w:pPr>
      <w:bookmarkStart w:id="122" w:name="sect12"/>
      <w:bookmarkEnd w:id="122"/>
      <w:r w:rsidRPr="005F6846">
        <w:rPr>
          <w:rFonts w:ascii="Times New Roman" w:eastAsia="Times New Roman" w:hAnsi="Times New Roman" w:cs="Times New Roman"/>
          <w:b/>
          <w:bCs/>
          <w:color w:val="000000"/>
          <w:sz w:val="24"/>
          <w:szCs w:val="24"/>
          <w:lang w:eastAsia="ru-KZ"/>
        </w:rPr>
        <w:t>Состояние сеанса</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Сеанс определяется состоянием сеанса - это множество параметров, установленных между сервером и клиентом. </w:t>
      </w:r>
      <w:hyperlink r:id="rId72" w:anchor="table.7.2" w:history="1">
        <w:r w:rsidRPr="005F6846">
          <w:rPr>
            <w:rFonts w:ascii="Times New Roman" w:eastAsia="Times New Roman" w:hAnsi="Times New Roman" w:cs="Times New Roman"/>
            <w:color w:val="0071A6"/>
            <w:sz w:val="24"/>
            <w:szCs w:val="24"/>
            <w:u w:val="single"/>
            <w:lang w:eastAsia="ru-KZ"/>
          </w:rPr>
          <w:t>табл. 7.2</w:t>
        </w:r>
      </w:hyperlink>
      <w:r w:rsidRPr="005F6846">
        <w:rPr>
          <w:rFonts w:ascii="Times New Roman" w:eastAsia="Times New Roman" w:hAnsi="Times New Roman" w:cs="Times New Roman"/>
          <w:color w:val="000000"/>
          <w:sz w:val="24"/>
          <w:szCs w:val="24"/>
          <w:lang w:eastAsia="ru-KZ"/>
        </w:rPr>
        <w:t> показывает список параметров для </w:t>
      </w:r>
      <w:bookmarkStart w:id="123" w:name="keyword90"/>
      <w:bookmarkEnd w:id="123"/>
      <w:r w:rsidRPr="005F6846">
        <w:rPr>
          <w:rFonts w:ascii="Times New Roman" w:eastAsia="Times New Roman" w:hAnsi="Times New Roman" w:cs="Times New Roman"/>
          <w:i/>
          <w:iCs/>
          <w:color w:val="000000"/>
          <w:sz w:val="24"/>
          <w:szCs w:val="24"/>
          <w:lang w:eastAsia="ru-KZ"/>
        </w:rPr>
        <w:t>состояния сеанса</w:t>
      </w:r>
      <w:r w:rsidRPr="005F6846">
        <w:rPr>
          <w:rFonts w:ascii="Times New Roman" w:eastAsia="Times New Roman" w:hAnsi="Times New Roman" w:cs="Times New Roman"/>
          <w:color w:val="000000"/>
          <w:sz w:val="24"/>
          <w:szCs w:val="24"/>
          <w:lang w:eastAsia="ru-KZ"/>
        </w:rPr>
        <w:t>.</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2498"/>
        <w:gridCol w:w="6857"/>
      </w:tblGrid>
      <w:tr w:rsidR="00027130" w:rsidRPr="005F6846" w:rsidTr="00027130">
        <w:trPr>
          <w:tblCellSpacing w:w="7" w:type="dxa"/>
        </w:trPr>
        <w:tc>
          <w:tcPr>
            <w:tcW w:w="0" w:type="auto"/>
            <w:gridSpan w:val="2"/>
            <w:tcBorders>
              <w:top w:val="nil"/>
              <w:left w:val="nil"/>
              <w:bottom w:val="nil"/>
              <w:right w:val="nil"/>
            </w:tcBorders>
            <w:shd w:val="clear" w:color="auto" w:fill="FFFFFF"/>
            <w:vAlign w:val="center"/>
            <w:hideMark/>
          </w:tcPr>
          <w:p w:rsidR="00027130" w:rsidRPr="005F6846" w:rsidRDefault="00027130" w:rsidP="00027130">
            <w:pPr>
              <w:spacing w:after="0" w:line="240" w:lineRule="auto"/>
              <w:jc w:val="center"/>
              <w:rPr>
                <w:rFonts w:ascii="Times New Roman" w:eastAsia="Times New Roman" w:hAnsi="Times New Roman" w:cs="Times New Roman"/>
                <w:sz w:val="24"/>
                <w:szCs w:val="24"/>
                <w:lang w:eastAsia="ru-KZ"/>
              </w:rPr>
            </w:pPr>
            <w:bookmarkStart w:id="124" w:name="table.7.2"/>
            <w:bookmarkEnd w:id="124"/>
            <w:r w:rsidRPr="005F6846">
              <w:rPr>
                <w:rFonts w:ascii="Times New Roman" w:eastAsia="Times New Roman" w:hAnsi="Times New Roman" w:cs="Times New Roman"/>
                <w:sz w:val="24"/>
                <w:szCs w:val="24"/>
                <w:lang w:eastAsia="ru-KZ"/>
              </w:rPr>
              <w:t>Таблица 7.2. Параметры </w:t>
            </w:r>
            <w:bookmarkStart w:id="125" w:name="keyword91"/>
            <w:bookmarkEnd w:id="125"/>
            <w:r w:rsidRPr="005F6846">
              <w:rPr>
                <w:rFonts w:ascii="Times New Roman" w:eastAsia="Times New Roman" w:hAnsi="Times New Roman" w:cs="Times New Roman"/>
                <w:i/>
                <w:iCs/>
                <w:sz w:val="24"/>
                <w:szCs w:val="24"/>
                <w:lang w:eastAsia="ru-KZ"/>
              </w:rPr>
              <w:t>состояния сеанса</w:t>
            </w:r>
          </w:p>
        </w:tc>
      </w:tr>
      <w:tr w:rsidR="00027130" w:rsidRPr="005F6846" w:rsidTr="00027130">
        <w:trPr>
          <w:tblCellSpacing w:w="7" w:type="dxa"/>
        </w:trPr>
        <w:tc>
          <w:tcPr>
            <w:tcW w:w="0" w:type="auto"/>
            <w:tcBorders>
              <w:top w:val="nil"/>
              <w:left w:val="nil"/>
              <w:bottom w:val="nil"/>
              <w:right w:val="nil"/>
            </w:tcBorders>
            <w:shd w:val="clear" w:color="auto" w:fill="FFFFFF"/>
            <w:vAlign w:val="center"/>
            <w:hideMark/>
          </w:tcPr>
          <w:p w:rsidR="00027130" w:rsidRPr="005F6846" w:rsidRDefault="00027130" w:rsidP="00027130">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sz w:val="24"/>
                <w:szCs w:val="24"/>
                <w:lang w:eastAsia="ru-KZ"/>
              </w:rPr>
              <w:t>Параметры</w:t>
            </w:r>
          </w:p>
        </w:tc>
        <w:tc>
          <w:tcPr>
            <w:tcW w:w="0" w:type="auto"/>
            <w:tcBorders>
              <w:top w:val="nil"/>
              <w:left w:val="nil"/>
              <w:bottom w:val="nil"/>
              <w:right w:val="nil"/>
            </w:tcBorders>
            <w:shd w:val="clear" w:color="auto" w:fill="FFFFFF"/>
            <w:vAlign w:val="center"/>
            <w:hideMark/>
          </w:tcPr>
          <w:p w:rsidR="00027130" w:rsidRPr="005F6846" w:rsidRDefault="00027130" w:rsidP="00027130">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sz w:val="24"/>
                <w:szCs w:val="24"/>
                <w:lang w:eastAsia="ru-KZ"/>
              </w:rPr>
              <w:t>Описание</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lastRenderedPageBreak/>
              <w:t>ID сеанса</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Случайное 8-битовое число, выбранное сервером и определяющее сеанс</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Сертификат уровня</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Сертификат типа X509 .v.3. Этот параметр может быть пустым (</w:t>
            </w:r>
            <w:proofErr w:type="spellStart"/>
            <w:r w:rsidRPr="005F6846">
              <w:rPr>
                <w:rFonts w:ascii="Times New Roman" w:eastAsia="Times New Roman" w:hAnsi="Times New Roman" w:cs="Times New Roman"/>
                <w:sz w:val="24"/>
                <w:szCs w:val="24"/>
                <w:lang w:eastAsia="ru-KZ"/>
              </w:rPr>
              <w:t>null</w:t>
            </w:r>
            <w:proofErr w:type="spellEnd"/>
            <w:r w:rsidRPr="005F6846">
              <w:rPr>
                <w:rFonts w:ascii="Times New Roman" w:eastAsia="Times New Roman" w:hAnsi="Times New Roman" w:cs="Times New Roman"/>
                <w:sz w:val="24"/>
                <w:szCs w:val="24"/>
                <w:lang w:eastAsia="ru-KZ"/>
              </w:rPr>
              <w:t>)</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Метод сжатия</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Метод сжатия</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bookmarkStart w:id="126" w:name="keyword92"/>
            <w:bookmarkEnd w:id="126"/>
            <w:r w:rsidRPr="005F6846">
              <w:rPr>
                <w:rFonts w:ascii="Times New Roman" w:eastAsia="Times New Roman" w:hAnsi="Times New Roman" w:cs="Times New Roman"/>
                <w:i/>
                <w:iCs/>
                <w:sz w:val="24"/>
                <w:szCs w:val="24"/>
                <w:lang w:eastAsia="ru-KZ"/>
              </w:rPr>
              <w:t>Набор шифров</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Согласованный </w:t>
            </w:r>
            <w:bookmarkStart w:id="127" w:name="keyword93"/>
            <w:bookmarkEnd w:id="127"/>
            <w:r w:rsidRPr="005F6846">
              <w:rPr>
                <w:rFonts w:ascii="Times New Roman" w:eastAsia="Times New Roman" w:hAnsi="Times New Roman" w:cs="Times New Roman"/>
                <w:i/>
                <w:iCs/>
                <w:sz w:val="24"/>
                <w:szCs w:val="24"/>
                <w:lang w:eastAsia="ru-KZ"/>
              </w:rPr>
              <w:t>набор шифров</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bookmarkStart w:id="128" w:name="keyword94"/>
            <w:bookmarkEnd w:id="128"/>
            <w:r w:rsidRPr="005F6846">
              <w:rPr>
                <w:rFonts w:ascii="Times New Roman" w:eastAsia="Times New Roman" w:hAnsi="Times New Roman" w:cs="Times New Roman"/>
                <w:i/>
                <w:iCs/>
                <w:sz w:val="24"/>
                <w:szCs w:val="24"/>
                <w:lang w:eastAsia="ru-KZ"/>
              </w:rPr>
              <w:t>Главный секретный код</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48-байтовый секретный код</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Возможность повторения</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Флаг "Да, Нет", который разрешает новое соединение в старом сеансе</w:t>
            </w:r>
          </w:p>
        </w:tc>
      </w:tr>
    </w:tbl>
    <w:p w:rsidR="00027130" w:rsidRPr="005F6846" w:rsidRDefault="00027130" w:rsidP="00027130">
      <w:pPr>
        <w:shd w:val="clear" w:color="auto" w:fill="FFFFFF"/>
        <w:spacing w:after="0" w:line="240" w:lineRule="auto"/>
        <w:outlineLvl w:val="5"/>
        <w:rPr>
          <w:rFonts w:ascii="Times New Roman" w:eastAsia="Times New Roman" w:hAnsi="Times New Roman" w:cs="Times New Roman"/>
          <w:color w:val="000000"/>
          <w:sz w:val="24"/>
          <w:szCs w:val="24"/>
          <w:lang w:eastAsia="ru-KZ"/>
        </w:rPr>
      </w:pPr>
      <w:bookmarkStart w:id="129" w:name="sect13"/>
      <w:bookmarkEnd w:id="129"/>
      <w:r w:rsidRPr="005F6846">
        <w:rPr>
          <w:rFonts w:ascii="Times New Roman" w:eastAsia="Times New Roman" w:hAnsi="Times New Roman" w:cs="Times New Roman"/>
          <w:color w:val="000000"/>
          <w:sz w:val="24"/>
          <w:szCs w:val="24"/>
          <w:lang w:eastAsia="ru-KZ"/>
        </w:rPr>
        <w:t>Состояние соединения</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bookmarkStart w:id="130" w:name="keyword95"/>
      <w:bookmarkEnd w:id="130"/>
      <w:r w:rsidRPr="005F6846">
        <w:rPr>
          <w:rFonts w:ascii="Times New Roman" w:eastAsia="Times New Roman" w:hAnsi="Times New Roman" w:cs="Times New Roman"/>
          <w:i/>
          <w:iCs/>
          <w:color w:val="000000"/>
          <w:sz w:val="24"/>
          <w:szCs w:val="24"/>
          <w:lang w:eastAsia="ru-KZ"/>
        </w:rPr>
        <w:t>Подключение</w:t>
      </w:r>
      <w:r w:rsidRPr="005F6846">
        <w:rPr>
          <w:rFonts w:ascii="Times New Roman" w:eastAsia="Times New Roman" w:hAnsi="Times New Roman" w:cs="Times New Roman"/>
          <w:color w:val="000000"/>
          <w:sz w:val="24"/>
          <w:szCs w:val="24"/>
          <w:lang w:eastAsia="ru-KZ"/>
        </w:rPr>
        <w:t> определяется </w:t>
      </w:r>
      <w:bookmarkStart w:id="131" w:name="keyword96"/>
      <w:bookmarkEnd w:id="131"/>
      <w:r w:rsidRPr="005F6846">
        <w:rPr>
          <w:rFonts w:ascii="Times New Roman" w:eastAsia="Times New Roman" w:hAnsi="Times New Roman" w:cs="Times New Roman"/>
          <w:i/>
          <w:iCs/>
          <w:color w:val="000000"/>
          <w:sz w:val="24"/>
          <w:szCs w:val="24"/>
          <w:lang w:eastAsia="ru-KZ"/>
        </w:rPr>
        <w:t>состоянием соединения</w:t>
      </w:r>
      <w:r w:rsidRPr="005F6846">
        <w:rPr>
          <w:rFonts w:ascii="Times New Roman" w:eastAsia="Times New Roman" w:hAnsi="Times New Roman" w:cs="Times New Roman"/>
          <w:color w:val="000000"/>
          <w:sz w:val="24"/>
          <w:szCs w:val="24"/>
          <w:lang w:eastAsia="ru-KZ"/>
        </w:rPr>
        <w:t> - это множество параметров, установленных между двумя равными по уровню объектами. </w:t>
      </w:r>
      <w:hyperlink r:id="rId73" w:anchor="table.7.3" w:history="1">
        <w:r w:rsidRPr="005F6846">
          <w:rPr>
            <w:rFonts w:ascii="Times New Roman" w:eastAsia="Times New Roman" w:hAnsi="Times New Roman" w:cs="Times New Roman"/>
            <w:color w:val="0071A6"/>
            <w:sz w:val="24"/>
            <w:szCs w:val="24"/>
            <w:u w:val="single"/>
            <w:lang w:eastAsia="ru-KZ"/>
          </w:rPr>
          <w:t>табл. 7.3</w:t>
        </w:r>
      </w:hyperlink>
      <w:r w:rsidRPr="005F6846">
        <w:rPr>
          <w:rFonts w:ascii="Times New Roman" w:eastAsia="Times New Roman" w:hAnsi="Times New Roman" w:cs="Times New Roman"/>
          <w:color w:val="000000"/>
          <w:sz w:val="24"/>
          <w:szCs w:val="24"/>
          <w:lang w:eastAsia="ru-KZ"/>
        </w:rPr>
        <w:t> показывает список параметров для состояния соединения.</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SSL использует два признака, чтобы отличить криптографическую секретность: </w:t>
      </w:r>
      <w:r w:rsidRPr="005F6846">
        <w:rPr>
          <w:rFonts w:ascii="Times New Roman" w:eastAsia="Times New Roman" w:hAnsi="Times New Roman" w:cs="Times New Roman"/>
          <w:i/>
          <w:iCs/>
          <w:color w:val="000000"/>
          <w:sz w:val="24"/>
          <w:szCs w:val="24"/>
          <w:lang w:eastAsia="ru-KZ"/>
        </w:rPr>
        <w:t>писать</w:t>
      </w:r>
      <w:r w:rsidRPr="005F6846">
        <w:rPr>
          <w:rFonts w:ascii="Times New Roman" w:eastAsia="Times New Roman" w:hAnsi="Times New Roman" w:cs="Times New Roman"/>
          <w:color w:val="000000"/>
          <w:sz w:val="24"/>
          <w:szCs w:val="24"/>
          <w:lang w:eastAsia="ru-KZ"/>
        </w:rPr>
        <w:t> и </w:t>
      </w:r>
      <w:r w:rsidRPr="005F6846">
        <w:rPr>
          <w:rFonts w:ascii="Times New Roman" w:eastAsia="Times New Roman" w:hAnsi="Times New Roman" w:cs="Times New Roman"/>
          <w:i/>
          <w:iCs/>
          <w:color w:val="000000"/>
          <w:sz w:val="24"/>
          <w:szCs w:val="24"/>
          <w:lang w:eastAsia="ru-KZ"/>
        </w:rPr>
        <w:t>читать.</w:t>
      </w:r>
      <w:r w:rsidRPr="005F6846">
        <w:rPr>
          <w:rFonts w:ascii="Times New Roman" w:eastAsia="Times New Roman" w:hAnsi="Times New Roman" w:cs="Times New Roman"/>
          <w:color w:val="000000"/>
          <w:sz w:val="24"/>
          <w:szCs w:val="24"/>
          <w:lang w:eastAsia="ru-KZ"/>
        </w:rPr>
        <w:t> Термин </w:t>
      </w:r>
      <w:r w:rsidRPr="005F6846">
        <w:rPr>
          <w:rFonts w:ascii="Times New Roman" w:eastAsia="Times New Roman" w:hAnsi="Times New Roman" w:cs="Times New Roman"/>
          <w:i/>
          <w:iCs/>
          <w:color w:val="000000"/>
          <w:sz w:val="24"/>
          <w:szCs w:val="24"/>
          <w:lang w:eastAsia="ru-KZ"/>
        </w:rPr>
        <w:t>писать</w:t>
      </w:r>
      <w:r w:rsidRPr="005F6846">
        <w:rPr>
          <w:rFonts w:ascii="Times New Roman" w:eastAsia="Times New Roman" w:hAnsi="Times New Roman" w:cs="Times New Roman"/>
          <w:color w:val="000000"/>
          <w:sz w:val="24"/>
          <w:szCs w:val="24"/>
          <w:lang w:eastAsia="ru-KZ"/>
        </w:rPr>
        <w:t xml:space="preserve"> определяет ключ, используемый для того, чтобы подписать или зашифровать исходящее </w:t>
      </w:r>
      <w:proofErr w:type="spellStart"/>
      <w:r w:rsidRPr="005F6846">
        <w:rPr>
          <w:rFonts w:ascii="Times New Roman" w:eastAsia="Times New Roman" w:hAnsi="Times New Roman" w:cs="Times New Roman"/>
          <w:color w:val="000000"/>
          <w:sz w:val="24"/>
          <w:szCs w:val="24"/>
          <w:lang w:eastAsia="ru-KZ"/>
        </w:rPr>
        <w:t>сообщение.Термин</w:t>
      </w:r>
      <w:proofErr w:type="spellEnd"/>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i/>
          <w:iCs/>
          <w:color w:val="000000"/>
          <w:sz w:val="24"/>
          <w:szCs w:val="24"/>
          <w:lang w:eastAsia="ru-KZ"/>
        </w:rPr>
        <w:t>читать</w:t>
      </w:r>
      <w:r w:rsidRPr="005F6846">
        <w:rPr>
          <w:rFonts w:ascii="Times New Roman" w:eastAsia="Times New Roman" w:hAnsi="Times New Roman" w:cs="Times New Roman"/>
          <w:color w:val="000000"/>
          <w:sz w:val="24"/>
          <w:szCs w:val="24"/>
          <w:lang w:eastAsia="ru-KZ"/>
        </w:rPr>
        <w:t> определяет ключ, используемый для того, чтобы подтвердить или расшифровывать прибывающие сообщения. Обратите внимание: </w:t>
      </w:r>
      <w:r w:rsidRPr="005F6846">
        <w:rPr>
          <w:rFonts w:ascii="Times New Roman" w:eastAsia="Times New Roman" w:hAnsi="Times New Roman" w:cs="Times New Roman"/>
          <w:i/>
          <w:iCs/>
          <w:color w:val="000000"/>
          <w:sz w:val="24"/>
          <w:szCs w:val="24"/>
          <w:lang w:eastAsia="ru-KZ"/>
        </w:rPr>
        <w:t>писать-</w:t>
      </w:r>
      <w:r w:rsidRPr="005F6846">
        <w:rPr>
          <w:rFonts w:ascii="Times New Roman" w:eastAsia="Times New Roman" w:hAnsi="Times New Roman" w:cs="Times New Roman"/>
          <w:color w:val="000000"/>
          <w:sz w:val="24"/>
          <w:szCs w:val="24"/>
          <w:lang w:eastAsia="ru-KZ"/>
        </w:rPr>
        <w:t>ключ клиента - тот же самый, что и ключ- </w:t>
      </w:r>
      <w:r w:rsidRPr="005F6846">
        <w:rPr>
          <w:rFonts w:ascii="Times New Roman" w:eastAsia="Times New Roman" w:hAnsi="Times New Roman" w:cs="Times New Roman"/>
          <w:i/>
          <w:iCs/>
          <w:color w:val="000000"/>
          <w:sz w:val="24"/>
          <w:szCs w:val="24"/>
          <w:lang w:eastAsia="ru-KZ"/>
        </w:rPr>
        <w:t>читать </w:t>
      </w:r>
      <w:r w:rsidRPr="005F6846">
        <w:rPr>
          <w:rFonts w:ascii="Times New Roman" w:eastAsia="Times New Roman" w:hAnsi="Times New Roman" w:cs="Times New Roman"/>
          <w:color w:val="000000"/>
          <w:sz w:val="24"/>
          <w:szCs w:val="24"/>
          <w:lang w:eastAsia="ru-KZ"/>
        </w:rPr>
        <w:t>сервера; ключ- </w:t>
      </w:r>
      <w:r w:rsidRPr="005F6846">
        <w:rPr>
          <w:rFonts w:ascii="Times New Roman" w:eastAsia="Times New Roman" w:hAnsi="Times New Roman" w:cs="Times New Roman"/>
          <w:i/>
          <w:iCs/>
          <w:color w:val="000000"/>
          <w:sz w:val="24"/>
          <w:szCs w:val="24"/>
          <w:lang w:eastAsia="ru-KZ"/>
        </w:rPr>
        <w:t>читать </w:t>
      </w:r>
      <w:r w:rsidRPr="005F6846">
        <w:rPr>
          <w:rFonts w:ascii="Times New Roman" w:eastAsia="Times New Roman" w:hAnsi="Times New Roman" w:cs="Times New Roman"/>
          <w:color w:val="000000"/>
          <w:sz w:val="24"/>
          <w:szCs w:val="24"/>
          <w:lang w:eastAsia="ru-KZ"/>
        </w:rPr>
        <w:t>клиента - тот же самый, что и ключ- </w:t>
      </w:r>
      <w:r w:rsidRPr="005F6846">
        <w:rPr>
          <w:rFonts w:ascii="Times New Roman" w:eastAsia="Times New Roman" w:hAnsi="Times New Roman" w:cs="Times New Roman"/>
          <w:i/>
          <w:iCs/>
          <w:color w:val="000000"/>
          <w:sz w:val="24"/>
          <w:szCs w:val="24"/>
          <w:lang w:eastAsia="ru-KZ"/>
        </w:rPr>
        <w:t>писать</w:t>
      </w:r>
      <w:r w:rsidRPr="005F6846">
        <w:rPr>
          <w:rFonts w:ascii="Times New Roman" w:eastAsia="Times New Roman" w:hAnsi="Times New Roman" w:cs="Times New Roman"/>
          <w:color w:val="000000"/>
          <w:sz w:val="24"/>
          <w:szCs w:val="24"/>
          <w:lang w:eastAsia="ru-KZ"/>
        </w:rPr>
        <w:t> сервера.</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Клиент и сервер имеют шесть различных криптографических объекта: три объекта секретности читать и три писать. Секретность читать для клиента та же самая, что и секретность писать для сервера, и наоборот.</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2530"/>
        <w:gridCol w:w="6825"/>
      </w:tblGrid>
      <w:tr w:rsidR="00027130" w:rsidRPr="005F6846" w:rsidTr="00027130">
        <w:trPr>
          <w:tblCellSpacing w:w="7" w:type="dxa"/>
        </w:trPr>
        <w:tc>
          <w:tcPr>
            <w:tcW w:w="0" w:type="auto"/>
            <w:gridSpan w:val="2"/>
            <w:tcBorders>
              <w:top w:val="nil"/>
              <w:left w:val="nil"/>
              <w:bottom w:val="nil"/>
              <w:right w:val="nil"/>
            </w:tcBorders>
            <w:shd w:val="clear" w:color="auto" w:fill="FFFFFF"/>
            <w:vAlign w:val="center"/>
            <w:hideMark/>
          </w:tcPr>
          <w:p w:rsidR="00027130" w:rsidRPr="005F6846" w:rsidRDefault="00027130" w:rsidP="00027130">
            <w:pPr>
              <w:spacing w:after="0" w:line="240" w:lineRule="auto"/>
              <w:jc w:val="center"/>
              <w:rPr>
                <w:rFonts w:ascii="Times New Roman" w:eastAsia="Times New Roman" w:hAnsi="Times New Roman" w:cs="Times New Roman"/>
                <w:sz w:val="24"/>
                <w:szCs w:val="24"/>
                <w:lang w:eastAsia="ru-KZ"/>
              </w:rPr>
            </w:pPr>
            <w:bookmarkStart w:id="132" w:name="table.7.3"/>
            <w:bookmarkEnd w:id="132"/>
            <w:r w:rsidRPr="005F6846">
              <w:rPr>
                <w:rFonts w:ascii="Times New Roman" w:eastAsia="Times New Roman" w:hAnsi="Times New Roman" w:cs="Times New Roman"/>
                <w:sz w:val="24"/>
                <w:szCs w:val="24"/>
                <w:lang w:eastAsia="ru-KZ"/>
              </w:rPr>
              <w:t>Таблица 7.3. Параметры состояния соединения</w:t>
            </w:r>
          </w:p>
        </w:tc>
      </w:tr>
      <w:tr w:rsidR="00027130" w:rsidRPr="005F6846" w:rsidTr="00027130">
        <w:trPr>
          <w:tblCellSpacing w:w="7" w:type="dxa"/>
        </w:trPr>
        <w:tc>
          <w:tcPr>
            <w:tcW w:w="0" w:type="auto"/>
            <w:tcBorders>
              <w:top w:val="nil"/>
              <w:left w:val="nil"/>
              <w:bottom w:val="nil"/>
              <w:right w:val="nil"/>
            </w:tcBorders>
            <w:shd w:val="clear" w:color="auto" w:fill="FFFFFF"/>
            <w:vAlign w:val="center"/>
            <w:hideMark/>
          </w:tcPr>
          <w:p w:rsidR="00027130" w:rsidRPr="005F6846" w:rsidRDefault="00027130" w:rsidP="00027130">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sz w:val="24"/>
                <w:szCs w:val="24"/>
                <w:lang w:eastAsia="ru-KZ"/>
              </w:rPr>
              <w:t>Параметры</w:t>
            </w:r>
          </w:p>
        </w:tc>
        <w:tc>
          <w:tcPr>
            <w:tcW w:w="0" w:type="auto"/>
            <w:tcBorders>
              <w:top w:val="nil"/>
              <w:left w:val="nil"/>
              <w:bottom w:val="nil"/>
              <w:right w:val="nil"/>
            </w:tcBorders>
            <w:shd w:val="clear" w:color="auto" w:fill="FFFFFF"/>
            <w:vAlign w:val="center"/>
            <w:hideMark/>
          </w:tcPr>
          <w:p w:rsidR="00027130" w:rsidRPr="005F6846" w:rsidRDefault="00027130" w:rsidP="00027130">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sz w:val="24"/>
                <w:szCs w:val="24"/>
                <w:lang w:eastAsia="ru-KZ"/>
              </w:rPr>
              <w:t>Описание</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Случайные числа клиента и сервера</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Последовательность байтов, выбранная для каждого соединения серверу и клиенту.</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Записанный сервером секретный код подлинности сообщения</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Ключ </w:t>
            </w:r>
            <w:bookmarkStart w:id="133" w:name="keyword97"/>
            <w:bookmarkEnd w:id="133"/>
            <w:r w:rsidRPr="005F6846">
              <w:rPr>
                <w:rFonts w:ascii="Times New Roman" w:eastAsia="Times New Roman" w:hAnsi="Times New Roman" w:cs="Times New Roman"/>
                <w:i/>
                <w:iCs/>
                <w:sz w:val="24"/>
                <w:szCs w:val="24"/>
                <w:lang w:eastAsia="ru-KZ"/>
              </w:rPr>
              <w:t>кода установления подлинности сообщения</w:t>
            </w:r>
            <w:r w:rsidRPr="005F6846">
              <w:rPr>
                <w:rFonts w:ascii="Times New Roman" w:eastAsia="Times New Roman" w:hAnsi="Times New Roman" w:cs="Times New Roman"/>
                <w:sz w:val="24"/>
                <w:szCs w:val="24"/>
                <w:lang w:eastAsia="ru-KZ"/>
              </w:rPr>
              <w:t> исходящего сервера для сохранения целостности сообщения.. Используется сервером для подписи, а клиентом для верификации.</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Записанный клиентом секретный код установления подлинности сообщения</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Ключ </w:t>
            </w:r>
            <w:bookmarkStart w:id="134" w:name="keyword98"/>
            <w:bookmarkEnd w:id="134"/>
            <w:r w:rsidRPr="005F6846">
              <w:rPr>
                <w:rFonts w:ascii="Times New Roman" w:eastAsia="Times New Roman" w:hAnsi="Times New Roman" w:cs="Times New Roman"/>
                <w:i/>
                <w:iCs/>
                <w:sz w:val="24"/>
                <w:szCs w:val="24"/>
                <w:lang w:eastAsia="ru-KZ"/>
              </w:rPr>
              <w:t>кода установления подлинности сообщения</w:t>
            </w:r>
            <w:r w:rsidRPr="005F6846">
              <w:rPr>
                <w:rFonts w:ascii="Times New Roman" w:eastAsia="Times New Roman" w:hAnsi="Times New Roman" w:cs="Times New Roman"/>
                <w:sz w:val="24"/>
                <w:szCs w:val="24"/>
                <w:lang w:eastAsia="ru-KZ"/>
              </w:rPr>
              <w:t> исходящего сервера для сохранения целостности сообщения.. Используется сервером для подписи, а клиентом для верификации.</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Секретный код, записанный сервером</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Ключ шифрования исходящего сервера для сохранения целостности сообщения</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Секретный код, записанный клиентом</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Ключ шифрования исходящего сервера для сохранения целостности сообщения</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Вектор инициализации</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Блочные шифры в режиме "цепочки блочных шифров" I (</w:t>
            </w:r>
            <w:bookmarkStart w:id="135" w:name="keyword99"/>
            <w:bookmarkEnd w:id="135"/>
            <w:r w:rsidRPr="005F6846">
              <w:rPr>
                <w:rFonts w:ascii="Times New Roman" w:eastAsia="Times New Roman" w:hAnsi="Times New Roman" w:cs="Times New Roman"/>
                <w:i/>
                <w:iCs/>
                <w:sz w:val="24"/>
                <w:szCs w:val="24"/>
                <w:lang w:eastAsia="ru-KZ"/>
              </w:rPr>
              <w:t>CBC</w:t>
            </w:r>
            <w:r w:rsidRPr="005F6846">
              <w:rPr>
                <w:rFonts w:ascii="Times New Roman" w:eastAsia="Times New Roman" w:hAnsi="Times New Roman" w:cs="Times New Roman"/>
                <w:sz w:val="24"/>
                <w:szCs w:val="24"/>
                <w:lang w:eastAsia="ru-KZ"/>
              </w:rPr>
              <w:t>) используют векторы инициализации. (IV). Для каждого </w:t>
            </w:r>
            <w:bookmarkStart w:id="136" w:name="keyword100"/>
            <w:bookmarkEnd w:id="136"/>
            <w:r w:rsidRPr="005F6846">
              <w:rPr>
                <w:rFonts w:ascii="Times New Roman" w:eastAsia="Times New Roman" w:hAnsi="Times New Roman" w:cs="Times New Roman"/>
                <w:i/>
                <w:iCs/>
                <w:sz w:val="24"/>
                <w:szCs w:val="24"/>
                <w:lang w:eastAsia="ru-KZ"/>
              </w:rPr>
              <w:t>шифровального ключа</w:t>
            </w:r>
            <w:r w:rsidRPr="005F6846">
              <w:rPr>
                <w:rFonts w:ascii="Times New Roman" w:eastAsia="Times New Roman" w:hAnsi="Times New Roman" w:cs="Times New Roman"/>
                <w:sz w:val="24"/>
                <w:szCs w:val="24"/>
                <w:lang w:eastAsia="ru-KZ"/>
              </w:rPr>
              <w:t> путем переговоров определен один вектор инициализации, который используется первым блоком обмена ключами. Зашифрованный текст из блока используется как вектор инициализации ( IV) для следующего блока.</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lastRenderedPageBreak/>
              <w:t>Порядковый номер</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Каждая сторон имеет порядковый номер. Он начинается с 0 и увеличивается на 1. Он не должен быть больше 264 - 1.</w:t>
            </w:r>
          </w:p>
        </w:tc>
      </w:tr>
    </w:tbl>
    <w:p w:rsidR="00027130" w:rsidRPr="005F6846" w:rsidRDefault="00027130" w:rsidP="00027130">
      <w:pPr>
        <w:shd w:val="clear" w:color="auto" w:fill="FFFFFF"/>
        <w:spacing w:before="75" w:after="75" w:line="240" w:lineRule="auto"/>
        <w:outlineLvl w:val="2"/>
        <w:rPr>
          <w:rFonts w:ascii="Times New Roman" w:eastAsia="Times New Roman" w:hAnsi="Times New Roman" w:cs="Times New Roman"/>
          <w:b/>
          <w:bCs/>
          <w:color w:val="000000"/>
          <w:sz w:val="24"/>
          <w:szCs w:val="24"/>
          <w:lang w:eastAsia="ru-KZ"/>
        </w:rPr>
      </w:pPr>
      <w:r w:rsidRPr="005F6846">
        <w:rPr>
          <w:rFonts w:ascii="Times New Roman" w:eastAsia="Times New Roman" w:hAnsi="Times New Roman" w:cs="Times New Roman"/>
          <w:b/>
          <w:bCs/>
          <w:color w:val="000000"/>
          <w:sz w:val="24"/>
          <w:szCs w:val="24"/>
          <w:lang w:eastAsia="ru-KZ"/>
        </w:rPr>
        <w:t>7.2. Четыре протокола</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Мы обсудили идею относительно </w:t>
      </w:r>
      <w:bookmarkStart w:id="137" w:name="keyword101"/>
      <w:bookmarkEnd w:id="137"/>
      <w:r w:rsidRPr="005F6846">
        <w:rPr>
          <w:rFonts w:ascii="Times New Roman" w:eastAsia="Times New Roman" w:hAnsi="Times New Roman" w:cs="Times New Roman"/>
          <w:i/>
          <w:iCs/>
          <w:color w:val="000000"/>
          <w:sz w:val="24"/>
          <w:szCs w:val="24"/>
          <w:lang w:eastAsia="ru-KZ"/>
        </w:rPr>
        <w:t>SSL</w:t>
      </w:r>
      <w:r w:rsidRPr="005F6846">
        <w:rPr>
          <w:rFonts w:ascii="Times New Roman" w:eastAsia="Times New Roman" w:hAnsi="Times New Roman" w:cs="Times New Roman"/>
          <w:color w:val="000000"/>
          <w:sz w:val="24"/>
          <w:szCs w:val="24"/>
          <w:lang w:eastAsia="ru-KZ"/>
        </w:rPr>
        <w:t>, не показав, как </w:t>
      </w:r>
      <w:bookmarkStart w:id="138" w:name="keyword102"/>
      <w:bookmarkEnd w:id="138"/>
      <w:r w:rsidRPr="005F6846">
        <w:rPr>
          <w:rFonts w:ascii="Times New Roman" w:eastAsia="Times New Roman" w:hAnsi="Times New Roman" w:cs="Times New Roman"/>
          <w:i/>
          <w:iCs/>
          <w:color w:val="000000"/>
          <w:sz w:val="24"/>
          <w:szCs w:val="24"/>
          <w:lang w:eastAsia="ru-KZ"/>
        </w:rPr>
        <w:t>SSL</w:t>
      </w:r>
      <w:r w:rsidRPr="005F6846">
        <w:rPr>
          <w:rFonts w:ascii="Times New Roman" w:eastAsia="Times New Roman" w:hAnsi="Times New Roman" w:cs="Times New Roman"/>
          <w:color w:val="000000"/>
          <w:sz w:val="24"/>
          <w:szCs w:val="24"/>
          <w:lang w:eastAsia="ru-KZ"/>
        </w:rPr>
        <w:t> выполняет свои задачи. </w:t>
      </w:r>
      <w:bookmarkStart w:id="139" w:name="keyword103"/>
      <w:bookmarkEnd w:id="139"/>
      <w:r w:rsidRPr="005F6846">
        <w:rPr>
          <w:rFonts w:ascii="Times New Roman" w:eastAsia="Times New Roman" w:hAnsi="Times New Roman" w:cs="Times New Roman"/>
          <w:i/>
          <w:iCs/>
          <w:color w:val="000000"/>
          <w:sz w:val="24"/>
          <w:szCs w:val="24"/>
          <w:lang w:eastAsia="ru-KZ"/>
        </w:rPr>
        <w:t>SSL</w:t>
      </w:r>
      <w:r w:rsidRPr="005F6846">
        <w:rPr>
          <w:rFonts w:ascii="Times New Roman" w:eastAsia="Times New Roman" w:hAnsi="Times New Roman" w:cs="Times New Roman"/>
          <w:color w:val="000000"/>
          <w:sz w:val="24"/>
          <w:szCs w:val="24"/>
          <w:lang w:eastAsia="ru-KZ"/>
        </w:rPr>
        <w:t> содержит четыре протокола на двух уровнях, как это изображено на </w:t>
      </w:r>
      <w:hyperlink r:id="rId74" w:anchor="image.7.12" w:history="1">
        <w:r w:rsidRPr="005F6846">
          <w:rPr>
            <w:rFonts w:ascii="Times New Roman" w:eastAsia="Times New Roman" w:hAnsi="Times New Roman" w:cs="Times New Roman"/>
            <w:color w:val="0071A6"/>
            <w:sz w:val="24"/>
            <w:szCs w:val="24"/>
            <w:u w:val="single"/>
            <w:lang w:eastAsia="ru-KZ"/>
          </w:rPr>
          <w:t>рис. 7.12</w:t>
        </w:r>
      </w:hyperlink>
      <w:r w:rsidRPr="005F6846">
        <w:rPr>
          <w:rFonts w:ascii="Times New Roman" w:eastAsia="Times New Roman" w:hAnsi="Times New Roman" w:cs="Times New Roman"/>
          <w:color w:val="000000"/>
          <w:sz w:val="24"/>
          <w:szCs w:val="24"/>
          <w:lang w:eastAsia="ru-KZ"/>
        </w:rPr>
        <w:t>. Протокол передачи записей - переносящий информацию. Он переносит на </w:t>
      </w:r>
      <w:bookmarkStart w:id="140" w:name="keyword104"/>
      <w:bookmarkEnd w:id="140"/>
      <w:r w:rsidRPr="005F6846">
        <w:rPr>
          <w:rFonts w:ascii="Times New Roman" w:eastAsia="Times New Roman" w:hAnsi="Times New Roman" w:cs="Times New Roman"/>
          <w:i/>
          <w:iCs/>
          <w:color w:val="000000"/>
          <w:sz w:val="24"/>
          <w:szCs w:val="24"/>
          <w:lang w:eastAsia="ru-KZ"/>
        </w:rPr>
        <w:t>транспортный уровень</w:t>
      </w:r>
      <w:r w:rsidRPr="005F6846">
        <w:rPr>
          <w:rFonts w:ascii="Times New Roman" w:eastAsia="Times New Roman" w:hAnsi="Times New Roman" w:cs="Times New Roman"/>
          <w:color w:val="000000"/>
          <w:sz w:val="24"/>
          <w:szCs w:val="24"/>
          <w:lang w:eastAsia="ru-KZ"/>
        </w:rPr>
        <w:t> сообщения от трех других протоколов, а также данные, поступающие от прикладного уровня. Сообщения из </w:t>
      </w:r>
      <w:bookmarkStart w:id="141" w:name="keyword105"/>
      <w:bookmarkEnd w:id="141"/>
      <w:r w:rsidRPr="005F6846">
        <w:rPr>
          <w:rFonts w:ascii="Times New Roman" w:eastAsia="Times New Roman" w:hAnsi="Times New Roman" w:cs="Times New Roman"/>
          <w:i/>
          <w:iCs/>
          <w:color w:val="000000"/>
          <w:sz w:val="24"/>
          <w:szCs w:val="24"/>
          <w:lang w:eastAsia="ru-KZ"/>
        </w:rPr>
        <w:t>протокола записей</w:t>
      </w:r>
      <w:r w:rsidRPr="005F6846">
        <w:rPr>
          <w:rFonts w:ascii="Times New Roman" w:eastAsia="Times New Roman" w:hAnsi="Times New Roman" w:cs="Times New Roman"/>
          <w:color w:val="000000"/>
          <w:sz w:val="24"/>
          <w:szCs w:val="24"/>
          <w:lang w:eastAsia="ru-KZ"/>
        </w:rPr>
        <w:t> - это полезная нагрузка для транспортного уровня, обычно </w:t>
      </w:r>
      <w:bookmarkStart w:id="142" w:name="keyword106"/>
      <w:bookmarkEnd w:id="142"/>
      <w:r w:rsidRPr="005F6846">
        <w:rPr>
          <w:rFonts w:ascii="Times New Roman" w:eastAsia="Times New Roman" w:hAnsi="Times New Roman" w:cs="Times New Roman"/>
          <w:i/>
          <w:iCs/>
          <w:color w:val="000000"/>
          <w:sz w:val="24"/>
          <w:szCs w:val="24"/>
          <w:lang w:eastAsia="ru-KZ"/>
        </w:rPr>
        <w:t>TCP</w:t>
      </w:r>
      <w:r w:rsidRPr="005F6846">
        <w:rPr>
          <w:rFonts w:ascii="Times New Roman" w:eastAsia="Times New Roman" w:hAnsi="Times New Roman" w:cs="Times New Roman"/>
          <w:color w:val="000000"/>
          <w:sz w:val="24"/>
          <w:szCs w:val="24"/>
          <w:lang w:eastAsia="ru-KZ"/>
        </w:rPr>
        <w:t>. </w:t>
      </w:r>
      <w:bookmarkStart w:id="143" w:name="keyword107"/>
      <w:bookmarkEnd w:id="143"/>
      <w:r w:rsidRPr="005F6846">
        <w:rPr>
          <w:rFonts w:ascii="Times New Roman" w:eastAsia="Times New Roman" w:hAnsi="Times New Roman" w:cs="Times New Roman"/>
          <w:i/>
          <w:iCs/>
          <w:color w:val="000000"/>
          <w:sz w:val="24"/>
          <w:szCs w:val="24"/>
          <w:lang w:eastAsia="ru-KZ"/>
        </w:rPr>
        <w:t>Протокол установления соединения</w:t>
      </w:r>
      <w:r w:rsidRPr="005F6846">
        <w:rPr>
          <w:rFonts w:ascii="Times New Roman" w:eastAsia="Times New Roman" w:hAnsi="Times New Roman" w:cs="Times New Roman"/>
          <w:color w:val="000000"/>
          <w:sz w:val="24"/>
          <w:szCs w:val="24"/>
          <w:lang w:eastAsia="ru-KZ"/>
        </w:rPr>
        <w:t> обеспечивает параметры безопасности для </w:t>
      </w:r>
      <w:bookmarkStart w:id="144" w:name="keyword108"/>
      <w:bookmarkEnd w:id="144"/>
      <w:r w:rsidRPr="005F6846">
        <w:rPr>
          <w:rFonts w:ascii="Times New Roman" w:eastAsia="Times New Roman" w:hAnsi="Times New Roman" w:cs="Times New Roman"/>
          <w:i/>
          <w:iCs/>
          <w:color w:val="000000"/>
          <w:sz w:val="24"/>
          <w:szCs w:val="24"/>
          <w:lang w:eastAsia="ru-KZ"/>
        </w:rPr>
        <w:t>Протокола записей</w:t>
      </w:r>
      <w:r w:rsidRPr="005F6846">
        <w:rPr>
          <w:rFonts w:ascii="Times New Roman" w:eastAsia="Times New Roman" w:hAnsi="Times New Roman" w:cs="Times New Roman"/>
          <w:color w:val="000000"/>
          <w:sz w:val="24"/>
          <w:szCs w:val="24"/>
          <w:lang w:eastAsia="ru-KZ"/>
        </w:rPr>
        <w:t>. Он устанавливает </w:t>
      </w:r>
      <w:bookmarkStart w:id="145" w:name="keyword109"/>
      <w:bookmarkEnd w:id="145"/>
      <w:r w:rsidRPr="005F6846">
        <w:rPr>
          <w:rFonts w:ascii="Times New Roman" w:eastAsia="Times New Roman" w:hAnsi="Times New Roman" w:cs="Times New Roman"/>
          <w:i/>
          <w:iCs/>
          <w:color w:val="000000"/>
          <w:sz w:val="24"/>
          <w:szCs w:val="24"/>
          <w:lang w:eastAsia="ru-KZ"/>
        </w:rPr>
        <w:t>набор шифров</w:t>
      </w:r>
      <w:r w:rsidRPr="005F6846">
        <w:rPr>
          <w:rFonts w:ascii="Times New Roman" w:eastAsia="Times New Roman" w:hAnsi="Times New Roman" w:cs="Times New Roman"/>
          <w:color w:val="000000"/>
          <w:sz w:val="24"/>
          <w:szCs w:val="24"/>
          <w:lang w:eastAsia="ru-KZ"/>
        </w:rPr>
        <w:t> и задает ключи и параметры безопасности.</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146" w:name="image.7.12"/>
      <w:bookmarkEnd w:id="146"/>
      <w:r w:rsidRPr="005F6846">
        <w:rPr>
          <w:rFonts w:ascii="Times New Roman" w:eastAsia="Times New Roman" w:hAnsi="Times New Roman" w:cs="Times New Roman"/>
          <w:noProof/>
          <w:color w:val="0071A6"/>
          <w:sz w:val="24"/>
          <w:szCs w:val="24"/>
          <w:lang w:eastAsia="ru-KZ"/>
        </w:rPr>
        <w:drawing>
          <wp:inline distT="0" distB="0" distL="0" distR="0" wp14:anchorId="3CC0A748" wp14:editId="1E1C0FFF">
            <wp:extent cx="5905500" cy="2771775"/>
            <wp:effectExtent l="0" t="0" r="0" b="9525"/>
            <wp:docPr id="29" name="Рисунок 29" descr="Четыре протокола SSL ">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Четыре протокола SSL ">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05500" cy="2771775"/>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hyperlink r:id="rId77" w:history="1">
        <w:r w:rsidRPr="005F6846">
          <w:rPr>
            <w:rFonts w:ascii="Times New Roman" w:eastAsia="Times New Roman" w:hAnsi="Times New Roman" w:cs="Times New Roman"/>
            <w:color w:val="0071A6"/>
            <w:sz w:val="24"/>
            <w:szCs w:val="24"/>
            <w:u w:val="single"/>
            <w:lang w:eastAsia="ru-KZ"/>
          </w:rPr>
          <w:t>увеличить изображение</w:t>
        </w:r>
      </w:hyperlink>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7.12. </w:t>
      </w:r>
      <w:r w:rsidRPr="005F6846">
        <w:rPr>
          <w:rFonts w:ascii="Times New Roman" w:eastAsia="Times New Roman" w:hAnsi="Times New Roman" w:cs="Times New Roman"/>
          <w:color w:val="000000"/>
          <w:sz w:val="24"/>
          <w:szCs w:val="24"/>
          <w:lang w:eastAsia="ru-KZ"/>
        </w:rPr>
        <w:t>Четыре протокола SSL</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Он также подтверждает, если необходимо, подлинность сервера клиенту и подлинность клиента серверу. Протокол изменения параметров шифрования используется, чтобы передавать сигналы для подготовки к криптографической безопасности. </w:t>
      </w:r>
      <w:bookmarkStart w:id="147" w:name="keyword110"/>
      <w:bookmarkEnd w:id="147"/>
      <w:r w:rsidRPr="005F6846">
        <w:rPr>
          <w:rFonts w:ascii="Times New Roman" w:eastAsia="Times New Roman" w:hAnsi="Times New Roman" w:cs="Times New Roman"/>
          <w:i/>
          <w:iCs/>
          <w:color w:val="000000"/>
          <w:sz w:val="24"/>
          <w:szCs w:val="24"/>
          <w:lang w:eastAsia="ru-KZ"/>
        </w:rPr>
        <w:t>Аварийный протокол</w:t>
      </w:r>
      <w:r w:rsidRPr="005F6846">
        <w:rPr>
          <w:rFonts w:ascii="Times New Roman" w:eastAsia="Times New Roman" w:hAnsi="Times New Roman" w:cs="Times New Roman"/>
          <w:color w:val="000000"/>
          <w:sz w:val="24"/>
          <w:szCs w:val="24"/>
          <w:lang w:eastAsia="ru-KZ"/>
        </w:rPr>
        <w:t> нужен, чтобы известить о ситуациях, отклоняющихся от нормы. Все эти протоколы мы кратко рассмотрим в этой секции.</w:t>
      </w:r>
    </w:p>
    <w:p w:rsidR="00027130" w:rsidRPr="005F6846" w:rsidRDefault="00027130" w:rsidP="00027130">
      <w:pPr>
        <w:shd w:val="clear" w:color="auto" w:fill="FFFFFF"/>
        <w:spacing w:after="0" w:line="240" w:lineRule="auto"/>
        <w:outlineLvl w:val="3"/>
        <w:rPr>
          <w:rFonts w:ascii="Times New Roman" w:eastAsia="Times New Roman" w:hAnsi="Times New Roman" w:cs="Times New Roman"/>
          <w:b/>
          <w:bCs/>
          <w:color w:val="000000"/>
          <w:sz w:val="24"/>
          <w:szCs w:val="24"/>
          <w:lang w:eastAsia="ru-KZ"/>
        </w:rPr>
      </w:pPr>
      <w:bookmarkStart w:id="148" w:name="sect15"/>
      <w:bookmarkEnd w:id="148"/>
      <w:r w:rsidRPr="005F6846">
        <w:rPr>
          <w:rFonts w:ascii="Times New Roman" w:eastAsia="Times New Roman" w:hAnsi="Times New Roman" w:cs="Times New Roman"/>
          <w:b/>
          <w:bCs/>
          <w:color w:val="000000"/>
          <w:sz w:val="24"/>
          <w:szCs w:val="24"/>
          <w:lang w:eastAsia="ru-KZ"/>
        </w:rPr>
        <w:t>Протокол установления соединения</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bookmarkStart w:id="149" w:name="keyword111"/>
      <w:bookmarkEnd w:id="149"/>
      <w:r w:rsidRPr="005F6846">
        <w:rPr>
          <w:rFonts w:ascii="Times New Roman" w:eastAsia="Times New Roman" w:hAnsi="Times New Roman" w:cs="Times New Roman"/>
          <w:i/>
          <w:iCs/>
          <w:color w:val="000000"/>
          <w:sz w:val="24"/>
          <w:szCs w:val="24"/>
          <w:lang w:eastAsia="ru-KZ"/>
        </w:rPr>
        <w:t>Протокол установления соединения</w:t>
      </w:r>
      <w:r w:rsidRPr="005F6846">
        <w:rPr>
          <w:rFonts w:ascii="Times New Roman" w:eastAsia="Times New Roman" w:hAnsi="Times New Roman" w:cs="Times New Roman"/>
          <w:color w:val="000000"/>
          <w:sz w:val="24"/>
          <w:szCs w:val="24"/>
          <w:lang w:eastAsia="ru-KZ"/>
        </w:rPr>
        <w:t> используется при передаче сообщений, чтобы договориться, если это необходимо, о составе шифров от сервера к клиенту и от клиента к серверу и обменяться информацией, для того чтобы обеспечить криптографическую безопасность. Процедура установления связи происходит в 4 фазы; она проиллюстрирована на рис. 7.13.</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150" w:name="image.7.13"/>
      <w:bookmarkEnd w:id="150"/>
      <w:r w:rsidRPr="005F6846">
        <w:rPr>
          <w:rFonts w:ascii="Times New Roman" w:eastAsia="Times New Roman" w:hAnsi="Times New Roman" w:cs="Times New Roman"/>
          <w:noProof/>
          <w:color w:val="000000"/>
          <w:sz w:val="24"/>
          <w:szCs w:val="24"/>
          <w:lang w:eastAsia="ru-KZ"/>
        </w:rPr>
        <w:lastRenderedPageBreak/>
        <w:drawing>
          <wp:inline distT="0" distB="0" distL="0" distR="0" wp14:anchorId="45DE5690" wp14:editId="3D5996E9">
            <wp:extent cx="5048250" cy="3990975"/>
            <wp:effectExtent l="0" t="0" r="0" b="9525"/>
            <wp:docPr id="30" name="Рисунок 30" descr="Протокол установления соед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отокол установления соединен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48250" cy="3990975"/>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7.13. </w:t>
      </w:r>
      <w:r w:rsidRPr="005F6846">
        <w:rPr>
          <w:rFonts w:ascii="Times New Roman" w:eastAsia="Times New Roman" w:hAnsi="Times New Roman" w:cs="Times New Roman"/>
          <w:color w:val="000000"/>
          <w:sz w:val="24"/>
          <w:szCs w:val="24"/>
          <w:lang w:eastAsia="ru-KZ"/>
        </w:rPr>
        <w:t>Протокол установления соединения</w:t>
      </w:r>
    </w:p>
    <w:p w:rsidR="00027130" w:rsidRPr="005F6846" w:rsidRDefault="00027130" w:rsidP="00027130">
      <w:pPr>
        <w:shd w:val="clear" w:color="auto" w:fill="FFFFFF"/>
        <w:spacing w:after="0" w:line="240" w:lineRule="auto"/>
        <w:outlineLvl w:val="4"/>
        <w:rPr>
          <w:rFonts w:ascii="Times New Roman" w:eastAsia="Times New Roman" w:hAnsi="Times New Roman" w:cs="Times New Roman"/>
          <w:b/>
          <w:bCs/>
          <w:color w:val="000000"/>
          <w:sz w:val="24"/>
          <w:szCs w:val="24"/>
          <w:lang w:eastAsia="ru-KZ"/>
        </w:rPr>
      </w:pPr>
      <w:bookmarkStart w:id="151" w:name="sect16"/>
      <w:bookmarkEnd w:id="151"/>
      <w:r w:rsidRPr="005F6846">
        <w:rPr>
          <w:rFonts w:ascii="Times New Roman" w:eastAsia="Times New Roman" w:hAnsi="Times New Roman" w:cs="Times New Roman"/>
          <w:b/>
          <w:bCs/>
          <w:color w:val="000000"/>
          <w:sz w:val="24"/>
          <w:szCs w:val="24"/>
          <w:lang w:eastAsia="ru-KZ"/>
        </w:rPr>
        <w:t>Фаза 1: Установление характеристик для обеспечения безопасности</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Фазе 1 клиент и сервер объявляют свои характеристики безопасности, которые нужны и удобны для обоих. В этой фазе устанавливается и выбирается ID сеанса. Стороны согласуют конкретный метод сжатия. Наконец, выбирают два случайных числа: одно выбирается клиентом и другое - сервером, чтобы создать </w:t>
      </w:r>
      <w:bookmarkStart w:id="152" w:name="keyword112"/>
      <w:bookmarkEnd w:id="152"/>
      <w:r w:rsidRPr="005F6846">
        <w:rPr>
          <w:rFonts w:ascii="Times New Roman" w:eastAsia="Times New Roman" w:hAnsi="Times New Roman" w:cs="Times New Roman"/>
          <w:i/>
          <w:iCs/>
          <w:color w:val="000000"/>
          <w:sz w:val="24"/>
          <w:szCs w:val="24"/>
          <w:lang w:eastAsia="ru-KZ"/>
        </w:rPr>
        <w:t>главный секретный код</w:t>
      </w:r>
      <w:r w:rsidRPr="005F6846">
        <w:rPr>
          <w:rFonts w:ascii="Times New Roman" w:eastAsia="Times New Roman" w:hAnsi="Times New Roman" w:cs="Times New Roman"/>
          <w:color w:val="000000"/>
          <w:sz w:val="24"/>
          <w:szCs w:val="24"/>
          <w:lang w:eastAsia="ru-KZ"/>
        </w:rPr>
        <w:t xml:space="preserve">. В этой фазе стороны обмениваются двумя сообщениями: </w:t>
      </w:r>
      <w:proofErr w:type="spellStart"/>
      <w:r w:rsidRPr="005F6846">
        <w:rPr>
          <w:rFonts w:ascii="Times New Roman" w:eastAsia="Times New Roman" w:hAnsi="Times New Roman" w:cs="Times New Roman"/>
          <w:color w:val="000000"/>
          <w:sz w:val="24"/>
          <w:szCs w:val="24"/>
          <w:lang w:eastAsia="ru-KZ"/>
        </w:rPr>
        <w:t>ClientHello</w:t>
      </w:r>
      <w:proofErr w:type="spellEnd"/>
      <w:r w:rsidRPr="005F6846">
        <w:rPr>
          <w:rFonts w:ascii="Times New Roman" w:eastAsia="Times New Roman" w:hAnsi="Times New Roman" w:cs="Times New Roman"/>
          <w:color w:val="000000"/>
          <w:sz w:val="24"/>
          <w:szCs w:val="24"/>
          <w:lang w:eastAsia="ru-KZ"/>
        </w:rPr>
        <w:t xml:space="preserve"> и </w:t>
      </w:r>
      <w:proofErr w:type="spellStart"/>
      <w:r w:rsidRPr="005F6846">
        <w:rPr>
          <w:rFonts w:ascii="Times New Roman" w:eastAsia="Times New Roman" w:hAnsi="Times New Roman" w:cs="Times New Roman"/>
          <w:color w:val="000000"/>
          <w:sz w:val="24"/>
          <w:szCs w:val="24"/>
          <w:lang w:eastAsia="ru-KZ"/>
        </w:rPr>
        <w:t>ServerHello</w:t>
      </w:r>
      <w:proofErr w:type="spellEnd"/>
      <w:r w:rsidRPr="005F6846">
        <w:rPr>
          <w:rFonts w:ascii="Times New Roman" w:eastAsia="Times New Roman" w:hAnsi="Times New Roman" w:cs="Times New Roman"/>
          <w:color w:val="000000"/>
          <w:sz w:val="24"/>
          <w:szCs w:val="24"/>
          <w:lang w:eastAsia="ru-KZ"/>
        </w:rPr>
        <w:t>. </w:t>
      </w:r>
      <w:hyperlink r:id="rId79" w:anchor="image.7.14" w:history="1">
        <w:r w:rsidRPr="005F6846">
          <w:rPr>
            <w:rFonts w:ascii="Times New Roman" w:eastAsia="Times New Roman" w:hAnsi="Times New Roman" w:cs="Times New Roman"/>
            <w:color w:val="0071A6"/>
            <w:sz w:val="24"/>
            <w:szCs w:val="24"/>
            <w:u w:val="single"/>
            <w:lang w:eastAsia="ru-KZ"/>
          </w:rPr>
          <w:t>рис. 7.14</w:t>
        </w:r>
      </w:hyperlink>
      <w:r w:rsidRPr="005F6846">
        <w:rPr>
          <w:rFonts w:ascii="Times New Roman" w:eastAsia="Times New Roman" w:hAnsi="Times New Roman" w:cs="Times New Roman"/>
          <w:color w:val="000000"/>
          <w:sz w:val="24"/>
          <w:szCs w:val="24"/>
          <w:lang w:eastAsia="ru-KZ"/>
        </w:rPr>
        <w:t> содержит дополнительные детали Фазы 1.</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proofErr w:type="spellStart"/>
      <w:r w:rsidRPr="005F6846">
        <w:rPr>
          <w:rFonts w:ascii="Times New Roman" w:eastAsia="Times New Roman" w:hAnsi="Times New Roman" w:cs="Times New Roman"/>
          <w:b/>
          <w:bCs/>
          <w:color w:val="000000"/>
          <w:sz w:val="24"/>
          <w:szCs w:val="24"/>
          <w:lang w:eastAsia="ru-KZ"/>
        </w:rPr>
        <w:t>ClientHello</w:t>
      </w:r>
      <w:proofErr w:type="spellEnd"/>
      <w:r w:rsidRPr="005F6846">
        <w:rPr>
          <w:rFonts w:ascii="Times New Roman" w:eastAsia="Times New Roman" w:hAnsi="Times New Roman" w:cs="Times New Roman"/>
          <w:b/>
          <w:bCs/>
          <w:color w:val="000000"/>
          <w:sz w:val="24"/>
          <w:szCs w:val="24"/>
          <w:lang w:eastAsia="ru-KZ"/>
        </w:rPr>
        <w:t>. </w:t>
      </w:r>
      <w:r w:rsidRPr="005F6846">
        <w:rPr>
          <w:rFonts w:ascii="Times New Roman" w:eastAsia="Times New Roman" w:hAnsi="Times New Roman" w:cs="Times New Roman"/>
          <w:color w:val="000000"/>
          <w:sz w:val="24"/>
          <w:szCs w:val="24"/>
          <w:lang w:eastAsia="ru-KZ"/>
        </w:rPr>
        <w:t>Клиент посылает сообщение. Оно содержит следующую информацию:</w:t>
      </w:r>
    </w:p>
    <w:p w:rsidR="00027130" w:rsidRPr="005F6846" w:rsidRDefault="00027130" w:rsidP="00027130">
      <w:pPr>
        <w:numPr>
          <w:ilvl w:val="0"/>
          <w:numId w:val="49"/>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Самый высокий номер версии SSL, которую может поддержать клиент.</w:t>
      </w:r>
    </w:p>
    <w:p w:rsidR="00027130" w:rsidRPr="005F6846" w:rsidRDefault="00027130" w:rsidP="00027130">
      <w:pPr>
        <w:numPr>
          <w:ilvl w:val="0"/>
          <w:numId w:val="49"/>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32-байтовое случайное число (от клиента), которое будет использоваться для генерации </w:t>
      </w:r>
      <w:bookmarkStart w:id="153" w:name="keyword113"/>
      <w:bookmarkEnd w:id="153"/>
      <w:r w:rsidRPr="005F6846">
        <w:rPr>
          <w:rFonts w:ascii="Times New Roman" w:eastAsia="Times New Roman" w:hAnsi="Times New Roman" w:cs="Times New Roman"/>
          <w:i/>
          <w:iCs/>
          <w:color w:val="000000"/>
          <w:sz w:val="24"/>
          <w:szCs w:val="24"/>
          <w:lang w:eastAsia="ru-KZ"/>
        </w:rPr>
        <w:t>главного секретного кода</w:t>
      </w:r>
      <w:r w:rsidRPr="005F6846">
        <w:rPr>
          <w:rFonts w:ascii="Times New Roman" w:eastAsia="Times New Roman" w:hAnsi="Times New Roman" w:cs="Times New Roman"/>
          <w:color w:val="000000"/>
          <w:sz w:val="24"/>
          <w:szCs w:val="24"/>
          <w:lang w:eastAsia="ru-KZ"/>
        </w:rPr>
        <w:t> (мастер кода).</w:t>
      </w:r>
    </w:p>
    <w:p w:rsidR="00027130" w:rsidRPr="005F6846" w:rsidRDefault="00027130" w:rsidP="00027130">
      <w:pPr>
        <w:numPr>
          <w:ilvl w:val="0"/>
          <w:numId w:val="49"/>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ID сеанса, который определяет сеанс.</w:t>
      </w:r>
    </w:p>
    <w:p w:rsidR="00027130" w:rsidRPr="005F6846" w:rsidRDefault="00027130" w:rsidP="00027130">
      <w:pPr>
        <w:numPr>
          <w:ilvl w:val="0"/>
          <w:numId w:val="49"/>
        </w:numPr>
        <w:spacing w:before="36" w:after="36" w:line="240" w:lineRule="atLeast"/>
        <w:ind w:left="120"/>
        <w:rPr>
          <w:rFonts w:ascii="Times New Roman" w:eastAsia="Times New Roman" w:hAnsi="Times New Roman" w:cs="Times New Roman"/>
          <w:color w:val="000000"/>
          <w:sz w:val="24"/>
          <w:szCs w:val="24"/>
          <w:lang w:eastAsia="ru-KZ"/>
        </w:rPr>
      </w:pPr>
      <w:bookmarkStart w:id="154" w:name="keyword114"/>
      <w:bookmarkEnd w:id="154"/>
      <w:r w:rsidRPr="005F6846">
        <w:rPr>
          <w:rFonts w:ascii="Times New Roman" w:eastAsia="Times New Roman" w:hAnsi="Times New Roman" w:cs="Times New Roman"/>
          <w:i/>
          <w:iCs/>
          <w:color w:val="000000"/>
          <w:sz w:val="24"/>
          <w:szCs w:val="24"/>
          <w:lang w:eastAsia="ru-KZ"/>
        </w:rPr>
        <w:t>Набор шифров</w:t>
      </w:r>
      <w:r w:rsidRPr="005F6846">
        <w:rPr>
          <w:rFonts w:ascii="Times New Roman" w:eastAsia="Times New Roman" w:hAnsi="Times New Roman" w:cs="Times New Roman"/>
          <w:color w:val="000000"/>
          <w:sz w:val="24"/>
          <w:szCs w:val="24"/>
          <w:lang w:eastAsia="ru-KZ"/>
        </w:rPr>
        <w:t>, который определяет список алгоритмов, поддерживаемых клиентом.</w:t>
      </w:r>
    </w:p>
    <w:p w:rsidR="00027130" w:rsidRPr="005F6846" w:rsidRDefault="00027130" w:rsidP="00027130">
      <w:pPr>
        <w:numPr>
          <w:ilvl w:val="0"/>
          <w:numId w:val="49"/>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Список методов сжатия, которые клиент может поддержать.</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155" w:name="image.7.14"/>
      <w:bookmarkEnd w:id="155"/>
      <w:r w:rsidRPr="005F6846">
        <w:rPr>
          <w:rFonts w:ascii="Times New Roman" w:eastAsia="Times New Roman" w:hAnsi="Times New Roman" w:cs="Times New Roman"/>
          <w:noProof/>
          <w:color w:val="000000"/>
          <w:sz w:val="24"/>
          <w:szCs w:val="24"/>
          <w:lang w:eastAsia="ru-KZ"/>
        </w:rPr>
        <w:lastRenderedPageBreak/>
        <w:drawing>
          <wp:inline distT="0" distB="0" distL="0" distR="0" wp14:anchorId="7DABB13E" wp14:editId="3DC81ABD">
            <wp:extent cx="3381375" cy="3924300"/>
            <wp:effectExtent l="0" t="0" r="9525" b="0"/>
            <wp:docPr id="31" name="Рисунок 31" descr="Протокол установления соединения, Фаза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отокол установления соединения, Фаза I"/>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81375" cy="3924300"/>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7.14. </w:t>
      </w:r>
      <w:r w:rsidRPr="005F6846">
        <w:rPr>
          <w:rFonts w:ascii="Times New Roman" w:eastAsia="Times New Roman" w:hAnsi="Times New Roman" w:cs="Times New Roman"/>
          <w:color w:val="000000"/>
          <w:sz w:val="24"/>
          <w:szCs w:val="24"/>
          <w:lang w:eastAsia="ru-KZ"/>
        </w:rPr>
        <w:t>Протокол установления соединения, Фаза I</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proofErr w:type="spellStart"/>
      <w:r w:rsidRPr="005F6846">
        <w:rPr>
          <w:rFonts w:ascii="Times New Roman" w:eastAsia="Times New Roman" w:hAnsi="Times New Roman" w:cs="Times New Roman"/>
          <w:b/>
          <w:bCs/>
          <w:color w:val="000000"/>
          <w:sz w:val="24"/>
          <w:szCs w:val="24"/>
          <w:lang w:eastAsia="ru-KZ"/>
        </w:rPr>
        <w:t>ServerHello</w:t>
      </w:r>
      <w:proofErr w:type="spellEnd"/>
      <w:r w:rsidRPr="005F6846">
        <w:rPr>
          <w:rFonts w:ascii="Times New Roman" w:eastAsia="Times New Roman" w:hAnsi="Times New Roman" w:cs="Times New Roman"/>
          <w:b/>
          <w:bCs/>
          <w:color w:val="000000"/>
          <w:sz w:val="24"/>
          <w:szCs w:val="24"/>
          <w:lang w:eastAsia="ru-KZ"/>
        </w:rPr>
        <w:t>. </w:t>
      </w:r>
      <w:r w:rsidRPr="005F6846">
        <w:rPr>
          <w:rFonts w:ascii="Times New Roman" w:eastAsia="Times New Roman" w:hAnsi="Times New Roman" w:cs="Times New Roman"/>
          <w:color w:val="000000"/>
          <w:sz w:val="24"/>
          <w:szCs w:val="24"/>
          <w:lang w:eastAsia="ru-KZ"/>
        </w:rPr>
        <w:t xml:space="preserve">Сервер отвечает клиенту сообщением </w:t>
      </w:r>
      <w:proofErr w:type="spellStart"/>
      <w:r w:rsidRPr="005F6846">
        <w:rPr>
          <w:rFonts w:ascii="Times New Roman" w:eastAsia="Times New Roman" w:hAnsi="Times New Roman" w:cs="Times New Roman"/>
          <w:color w:val="000000"/>
          <w:sz w:val="24"/>
          <w:szCs w:val="24"/>
          <w:lang w:eastAsia="ru-KZ"/>
        </w:rPr>
        <w:t>ServerHello</w:t>
      </w:r>
      <w:proofErr w:type="spellEnd"/>
      <w:r w:rsidRPr="005F6846">
        <w:rPr>
          <w:rFonts w:ascii="Times New Roman" w:eastAsia="Times New Roman" w:hAnsi="Times New Roman" w:cs="Times New Roman"/>
          <w:color w:val="000000"/>
          <w:sz w:val="24"/>
          <w:szCs w:val="24"/>
          <w:lang w:eastAsia="ru-KZ"/>
        </w:rPr>
        <w:t>, оно содержит:</w:t>
      </w:r>
    </w:p>
    <w:p w:rsidR="00027130" w:rsidRPr="005F6846" w:rsidRDefault="00027130" w:rsidP="00027130">
      <w:pPr>
        <w:numPr>
          <w:ilvl w:val="0"/>
          <w:numId w:val="5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Номер версии SSL. Это два номера версии:</w:t>
      </w:r>
    </w:p>
    <w:p w:rsidR="00027130" w:rsidRPr="005F6846" w:rsidRDefault="00027130" w:rsidP="00027130">
      <w:pPr>
        <w:spacing w:before="100" w:beforeAutospacing="1" w:after="100" w:afterAutospacing="1"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наиболее высокий номер, поддерживаемый клиентом, и наиболее высокий, поддерживаемый сервером.</w:t>
      </w:r>
    </w:p>
    <w:p w:rsidR="00027130" w:rsidRPr="005F6846" w:rsidRDefault="00027130" w:rsidP="00027130">
      <w:pPr>
        <w:numPr>
          <w:ilvl w:val="0"/>
          <w:numId w:val="5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32-байтовое случайное число (от сервера), которое будет использоваться для генерации </w:t>
      </w:r>
      <w:bookmarkStart w:id="156" w:name="keyword115"/>
      <w:bookmarkEnd w:id="156"/>
      <w:r w:rsidRPr="005F6846">
        <w:rPr>
          <w:rFonts w:ascii="Times New Roman" w:eastAsia="Times New Roman" w:hAnsi="Times New Roman" w:cs="Times New Roman"/>
          <w:i/>
          <w:iCs/>
          <w:color w:val="000000"/>
          <w:sz w:val="24"/>
          <w:szCs w:val="24"/>
          <w:lang w:eastAsia="ru-KZ"/>
        </w:rPr>
        <w:t>главного секретного кода</w:t>
      </w:r>
      <w:r w:rsidRPr="005F6846">
        <w:rPr>
          <w:rFonts w:ascii="Times New Roman" w:eastAsia="Times New Roman" w:hAnsi="Times New Roman" w:cs="Times New Roman"/>
          <w:color w:val="000000"/>
          <w:sz w:val="24"/>
          <w:szCs w:val="24"/>
          <w:lang w:eastAsia="ru-KZ"/>
        </w:rPr>
        <w:t> (мастер кода).</w:t>
      </w:r>
    </w:p>
    <w:p w:rsidR="00027130" w:rsidRPr="005F6846" w:rsidRDefault="00027130" w:rsidP="00027130">
      <w:pPr>
        <w:numPr>
          <w:ilvl w:val="0"/>
          <w:numId w:val="5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ID сеанса, который определяет сеанс.</w:t>
      </w:r>
    </w:p>
    <w:p w:rsidR="00027130" w:rsidRPr="005F6846" w:rsidRDefault="00027130" w:rsidP="00027130">
      <w:pPr>
        <w:numPr>
          <w:ilvl w:val="0"/>
          <w:numId w:val="5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Выбранный шифр из списка клиента.</w:t>
      </w:r>
    </w:p>
    <w:p w:rsidR="00027130" w:rsidRPr="005F6846" w:rsidRDefault="00027130" w:rsidP="00027130">
      <w:pPr>
        <w:numPr>
          <w:ilvl w:val="0"/>
          <w:numId w:val="5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Выбранный метод сжатия из списка клиента.</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После Фазы 1 клиент и сервер знают следующее: Версия SSL</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Алгоритмы для смены ключей, установления подлинности сообщения и шифрования</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Метод сжатия</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Два случайных числа для генерации ключей</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Фаза II: Смена ключей сервера и установление подлинности</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В фазе II сервер, если необходимо, подтверждает свою подлинность. Передатчик может передать свой открытый ключ и может также запросить сертификат клиента. В конце </w:t>
      </w:r>
      <w:r w:rsidRPr="005F6846">
        <w:rPr>
          <w:rFonts w:ascii="Times New Roman" w:eastAsia="Times New Roman" w:hAnsi="Times New Roman" w:cs="Times New Roman"/>
          <w:color w:val="000000"/>
          <w:sz w:val="24"/>
          <w:szCs w:val="24"/>
          <w:lang w:eastAsia="ru-KZ"/>
        </w:rPr>
        <w:lastRenderedPageBreak/>
        <w:t xml:space="preserve">сервер объявляет, что процесс </w:t>
      </w:r>
      <w:proofErr w:type="spellStart"/>
      <w:r w:rsidRPr="005F6846">
        <w:rPr>
          <w:rFonts w:ascii="Times New Roman" w:eastAsia="Times New Roman" w:hAnsi="Times New Roman" w:cs="Times New Roman"/>
          <w:color w:val="000000"/>
          <w:sz w:val="24"/>
          <w:szCs w:val="24"/>
          <w:lang w:eastAsia="ru-KZ"/>
        </w:rPr>
        <w:t>serverHello</w:t>
      </w:r>
      <w:proofErr w:type="spellEnd"/>
      <w:r w:rsidRPr="005F6846">
        <w:rPr>
          <w:rFonts w:ascii="Times New Roman" w:eastAsia="Times New Roman" w:hAnsi="Times New Roman" w:cs="Times New Roman"/>
          <w:color w:val="000000"/>
          <w:sz w:val="24"/>
          <w:szCs w:val="24"/>
          <w:lang w:eastAsia="ru-KZ"/>
        </w:rPr>
        <w:t xml:space="preserve"> окончен. </w:t>
      </w:r>
      <w:hyperlink r:id="rId81" w:anchor="image.7.15" w:history="1">
        <w:r w:rsidRPr="005F6846">
          <w:rPr>
            <w:rFonts w:ascii="Times New Roman" w:eastAsia="Times New Roman" w:hAnsi="Times New Roman" w:cs="Times New Roman"/>
            <w:color w:val="0071A6"/>
            <w:sz w:val="24"/>
            <w:szCs w:val="24"/>
            <w:u w:val="single"/>
            <w:lang w:eastAsia="ru-KZ"/>
          </w:rPr>
          <w:t>рис. 7.15</w:t>
        </w:r>
      </w:hyperlink>
      <w:r w:rsidRPr="005F6846">
        <w:rPr>
          <w:rFonts w:ascii="Times New Roman" w:eastAsia="Times New Roman" w:hAnsi="Times New Roman" w:cs="Times New Roman"/>
          <w:color w:val="000000"/>
          <w:sz w:val="24"/>
          <w:szCs w:val="24"/>
          <w:lang w:eastAsia="ru-KZ"/>
        </w:rPr>
        <w:t> дает дополнительные сведения о Фазе II.</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157" w:name="image.7.15"/>
      <w:bookmarkEnd w:id="157"/>
      <w:r w:rsidRPr="005F6846">
        <w:rPr>
          <w:rFonts w:ascii="Times New Roman" w:eastAsia="Times New Roman" w:hAnsi="Times New Roman" w:cs="Times New Roman"/>
          <w:noProof/>
          <w:color w:val="000000"/>
          <w:sz w:val="24"/>
          <w:szCs w:val="24"/>
          <w:lang w:eastAsia="ru-KZ"/>
        </w:rPr>
        <w:drawing>
          <wp:inline distT="0" distB="0" distL="0" distR="0" wp14:anchorId="3EBB9D0C" wp14:editId="0A4B71EF">
            <wp:extent cx="4629150" cy="4619625"/>
            <wp:effectExtent l="0" t="0" r="0" b="9525"/>
            <wp:docPr id="32" name="Рисунок 32" descr="Протокол установления соединения, Фаза 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отокол установления соединения, Фаза II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29150" cy="4619625"/>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7.15. </w:t>
      </w:r>
      <w:r w:rsidRPr="005F6846">
        <w:rPr>
          <w:rFonts w:ascii="Times New Roman" w:eastAsia="Times New Roman" w:hAnsi="Times New Roman" w:cs="Times New Roman"/>
          <w:color w:val="000000"/>
          <w:sz w:val="24"/>
          <w:szCs w:val="24"/>
          <w:lang w:eastAsia="ru-KZ"/>
        </w:rPr>
        <w:t>Протокол установления соединения, Фаза II</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proofErr w:type="spellStart"/>
      <w:r w:rsidRPr="005F6846">
        <w:rPr>
          <w:rFonts w:ascii="Times New Roman" w:eastAsia="Times New Roman" w:hAnsi="Times New Roman" w:cs="Times New Roman"/>
          <w:b/>
          <w:bCs/>
          <w:color w:val="000000"/>
          <w:sz w:val="24"/>
          <w:szCs w:val="24"/>
          <w:lang w:eastAsia="ru-KZ"/>
        </w:rPr>
        <w:t>Certificate</w:t>
      </w:r>
      <w:proofErr w:type="spellEnd"/>
      <w:r w:rsidRPr="005F6846">
        <w:rPr>
          <w:rFonts w:ascii="Times New Roman" w:eastAsia="Times New Roman" w:hAnsi="Times New Roman" w:cs="Times New Roman"/>
          <w:b/>
          <w:bCs/>
          <w:color w:val="000000"/>
          <w:sz w:val="24"/>
          <w:szCs w:val="24"/>
          <w:lang w:eastAsia="ru-KZ"/>
        </w:rPr>
        <w:t xml:space="preserve"> (сертификат)</w:t>
      </w:r>
      <w:r w:rsidRPr="005F6846">
        <w:rPr>
          <w:rFonts w:ascii="Times New Roman" w:eastAsia="Times New Roman" w:hAnsi="Times New Roman" w:cs="Times New Roman"/>
          <w:color w:val="000000"/>
          <w:sz w:val="24"/>
          <w:szCs w:val="24"/>
          <w:lang w:eastAsia="ru-KZ"/>
        </w:rPr>
        <w:t> - если это требуется, сервер передает сообщение </w:t>
      </w:r>
      <w:proofErr w:type="spellStart"/>
      <w:r w:rsidRPr="005F6846">
        <w:rPr>
          <w:rFonts w:ascii="Times New Roman" w:eastAsia="Times New Roman" w:hAnsi="Times New Roman" w:cs="Times New Roman"/>
          <w:b/>
          <w:bCs/>
          <w:color w:val="000000"/>
          <w:sz w:val="24"/>
          <w:szCs w:val="24"/>
          <w:lang w:eastAsia="ru-KZ"/>
        </w:rPr>
        <w:t>certificate</w:t>
      </w:r>
      <w:proofErr w:type="spellEnd"/>
      <w:r w:rsidRPr="005F6846">
        <w:rPr>
          <w:rFonts w:ascii="Times New Roman" w:eastAsia="Times New Roman" w:hAnsi="Times New Roman" w:cs="Times New Roman"/>
          <w:color w:val="000000"/>
          <w:sz w:val="24"/>
          <w:szCs w:val="24"/>
          <w:lang w:eastAsia="ru-KZ"/>
        </w:rPr>
        <w:t>, чтобы подтвердить свою подлинность. Сообщение включает список сертификатов типа X.509. Если алгоритм смены ключей - </w:t>
      </w:r>
      <w:bookmarkStart w:id="158" w:name="keyword116"/>
      <w:bookmarkEnd w:id="158"/>
      <w:r w:rsidRPr="005F6846">
        <w:rPr>
          <w:rFonts w:ascii="Times New Roman" w:eastAsia="Times New Roman" w:hAnsi="Times New Roman" w:cs="Times New Roman"/>
          <w:i/>
          <w:iCs/>
          <w:color w:val="000000"/>
          <w:sz w:val="24"/>
          <w:szCs w:val="24"/>
          <w:lang w:eastAsia="ru-KZ"/>
        </w:rPr>
        <w:t xml:space="preserve">анонимный </w:t>
      </w:r>
      <w:proofErr w:type="spellStart"/>
      <w:r w:rsidRPr="005F6846">
        <w:rPr>
          <w:rFonts w:ascii="Times New Roman" w:eastAsia="Times New Roman" w:hAnsi="Times New Roman" w:cs="Times New Roman"/>
          <w:i/>
          <w:iCs/>
          <w:color w:val="000000"/>
          <w:sz w:val="24"/>
          <w:szCs w:val="24"/>
          <w:lang w:eastAsia="ru-KZ"/>
        </w:rPr>
        <w:t>Диффи-Хеллман</w:t>
      </w:r>
      <w:proofErr w:type="spellEnd"/>
      <w:r w:rsidRPr="005F6846">
        <w:rPr>
          <w:rFonts w:ascii="Times New Roman" w:eastAsia="Times New Roman" w:hAnsi="Times New Roman" w:cs="Times New Roman"/>
          <w:color w:val="000000"/>
          <w:sz w:val="24"/>
          <w:szCs w:val="24"/>
          <w:lang w:eastAsia="ru-KZ"/>
        </w:rPr>
        <w:t> (</w:t>
      </w:r>
      <w:proofErr w:type="spellStart"/>
      <w:r w:rsidRPr="005F6846">
        <w:rPr>
          <w:rFonts w:ascii="Times New Roman" w:eastAsia="Times New Roman" w:hAnsi="Times New Roman" w:cs="Times New Roman"/>
          <w:color w:val="000000"/>
          <w:sz w:val="24"/>
          <w:szCs w:val="24"/>
          <w:lang w:eastAsia="ru-KZ"/>
        </w:rPr>
        <w:t>Diffie-Hellman</w:t>
      </w:r>
      <w:proofErr w:type="spellEnd"/>
      <w:r w:rsidRPr="005F6846">
        <w:rPr>
          <w:rFonts w:ascii="Times New Roman" w:eastAsia="Times New Roman" w:hAnsi="Times New Roman" w:cs="Times New Roman"/>
          <w:color w:val="000000"/>
          <w:sz w:val="24"/>
          <w:szCs w:val="24"/>
          <w:lang w:eastAsia="ru-KZ"/>
        </w:rPr>
        <w:t>), то сертификат не нужен.</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proofErr w:type="spellStart"/>
      <w:r w:rsidRPr="005F6846">
        <w:rPr>
          <w:rFonts w:ascii="Times New Roman" w:eastAsia="Times New Roman" w:hAnsi="Times New Roman" w:cs="Times New Roman"/>
          <w:b/>
          <w:bCs/>
          <w:color w:val="000000"/>
          <w:sz w:val="24"/>
          <w:szCs w:val="24"/>
          <w:lang w:eastAsia="ru-KZ"/>
        </w:rPr>
        <w:t>ServerKeyExchange</w:t>
      </w:r>
      <w:proofErr w:type="spellEnd"/>
      <w:r w:rsidRPr="005F6846">
        <w:rPr>
          <w:rFonts w:ascii="Times New Roman" w:eastAsia="Times New Roman" w:hAnsi="Times New Roman" w:cs="Times New Roman"/>
          <w:b/>
          <w:bCs/>
          <w:color w:val="000000"/>
          <w:sz w:val="24"/>
          <w:szCs w:val="24"/>
          <w:lang w:eastAsia="ru-KZ"/>
        </w:rPr>
        <w:t>.</w:t>
      </w:r>
      <w:r w:rsidRPr="005F6846">
        <w:rPr>
          <w:rFonts w:ascii="Times New Roman" w:eastAsia="Times New Roman" w:hAnsi="Times New Roman" w:cs="Times New Roman"/>
          <w:color w:val="000000"/>
          <w:sz w:val="24"/>
          <w:szCs w:val="24"/>
          <w:lang w:eastAsia="ru-KZ"/>
        </w:rPr>
        <w:t> После сообщения </w:t>
      </w:r>
      <w:proofErr w:type="spellStart"/>
      <w:r w:rsidRPr="005F6846">
        <w:rPr>
          <w:rFonts w:ascii="Times New Roman" w:eastAsia="Times New Roman" w:hAnsi="Times New Roman" w:cs="Times New Roman"/>
          <w:b/>
          <w:bCs/>
          <w:color w:val="000000"/>
          <w:sz w:val="24"/>
          <w:szCs w:val="24"/>
          <w:lang w:eastAsia="ru-KZ"/>
        </w:rPr>
        <w:t>Certificate</w:t>
      </w:r>
      <w:proofErr w:type="spellEnd"/>
      <w:r w:rsidRPr="005F6846">
        <w:rPr>
          <w:rFonts w:ascii="Times New Roman" w:eastAsia="Times New Roman" w:hAnsi="Times New Roman" w:cs="Times New Roman"/>
          <w:color w:val="000000"/>
          <w:sz w:val="24"/>
          <w:szCs w:val="24"/>
          <w:lang w:eastAsia="ru-KZ"/>
        </w:rPr>
        <w:t xml:space="preserve"> сервер передает сообщение </w:t>
      </w:r>
      <w:proofErr w:type="spellStart"/>
      <w:r w:rsidRPr="005F6846">
        <w:rPr>
          <w:rFonts w:ascii="Times New Roman" w:eastAsia="Times New Roman" w:hAnsi="Times New Roman" w:cs="Times New Roman"/>
          <w:color w:val="000000"/>
          <w:sz w:val="24"/>
          <w:szCs w:val="24"/>
          <w:lang w:eastAsia="ru-KZ"/>
        </w:rPr>
        <w:t>ServerKeyExchange</w:t>
      </w:r>
      <w:proofErr w:type="spellEnd"/>
      <w:r w:rsidRPr="005F6846">
        <w:rPr>
          <w:rFonts w:ascii="Times New Roman" w:eastAsia="Times New Roman" w:hAnsi="Times New Roman" w:cs="Times New Roman"/>
          <w:color w:val="000000"/>
          <w:sz w:val="24"/>
          <w:szCs w:val="24"/>
          <w:lang w:eastAsia="ru-KZ"/>
        </w:rPr>
        <w:t>, которое включает в себя его вклад в </w:t>
      </w:r>
      <w:bookmarkStart w:id="159" w:name="keyword117"/>
      <w:bookmarkEnd w:id="159"/>
      <w:r w:rsidRPr="005F6846">
        <w:rPr>
          <w:rFonts w:ascii="Times New Roman" w:eastAsia="Times New Roman" w:hAnsi="Times New Roman" w:cs="Times New Roman"/>
          <w:i/>
          <w:iCs/>
          <w:color w:val="000000"/>
          <w:sz w:val="24"/>
          <w:szCs w:val="24"/>
          <w:lang w:eastAsia="ru-KZ"/>
        </w:rPr>
        <w:t>предварительный главный секретный код</w:t>
      </w:r>
      <w:r w:rsidRPr="005F6846">
        <w:rPr>
          <w:rFonts w:ascii="Times New Roman" w:eastAsia="Times New Roman" w:hAnsi="Times New Roman" w:cs="Times New Roman"/>
          <w:color w:val="000000"/>
          <w:sz w:val="24"/>
          <w:szCs w:val="24"/>
          <w:lang w:eastAsia="ru-KZ"/>
        </w:rPr>
        <w:t>. Если метод смены ключей - RSA или метод "</w:t>
      </w:r>
      <w:bookmarkStart w:id="160" w:name="keyword118"/>
      <w:bookmarkEnd w:id="160"/>
      <w:r w:rsidRPr="005F6846">
        <w:rPr>
          <w:rFonts w:ascii="Times New Roman" w:eastAsia="Times New Roman" w:hAnsi="Times New Roman" w:cs="Times New Roman"/>
          <w:i/>
          <w:iCs/>
          <w:color w:val="000000"/>
          <w:sz w:val="24"/>
          <w:szCs w:val="24"/>
          <w:lang w:eastAsia="ru-KZ"/>
        </w:rPr>
        <w:t xml:space="preserve">фиксированный </w:t>
      </w:r>
      <w:proofErr w:type="spellStart"/>
      <w:r w:rsidRPr="005F6846">
        <w:rPr>
          <w:rFonts w:ascii="Times New Roman" w:eastAsia="Times New Roman" w:hAnsi="Times New Roman" w:cs="Times New Roman"/>
          <w:i/>
          <w:iCs/>
          <w:color w:val="000000"/>
          <w:sz w:val="24"/>
          <w:szCs w:val="24"/>
          <w:lang w:eastAsia="ru-KZ"/>
        </w:rPr>
        <w:t>Диффи-Хеллман</w:t>
      </w:r>
      <w:proofErr w:type="spellEnd"/>
      <w:r w:rsidRPr="005F6846">
        <w:rPr>
          <w:rFonts w:ascii="Times New Roman" w:eastAsia="Times New Roman" w:hAnsi="Times New Roman" w:cs="Times New Roman"/>
          <w:color w:val="000000"/>
          <w:sz w:val="24"/>
          <w:szCs w:val="24"/>
          <w:lang w:eastAsia="ru-KZ"/>
        </w:rPr>
        <w:t>", то такого сообщение не требуется.</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proofErr w:type="spellStart"/>
      <w:r w:rsidRPr="005F6846">
        <w:rPr>
          <w:rFonts w:ascii="Times New Roman" w:eastAsia="Times New Roman" w:hAnsi="Times New Roman" w:cs="Times New Roman"/>
          <w:b/>
          <w:bCs/>
          <w:color w:val="000000"/>
          <w:sz w:val="24"/>
          <w:szCs w:val="24"/>
          <w:lang w:eastAsia="ru-KZ"/>
        </w:rPr>
        <w:t>CertificateRequest</w:t>
      </w:r>
      <w:proofErr w:type="spellEnd"/>
      <w:r w:rsidRPr="005F6846">
        <w:rPr>
          <w:rFonts w:ascii="Times New Roman" w:eastAsia="Times New Roman" w:hAnsi="Times New Roman" w:cs="Times New Roman"/>
          <w:color w:val="000000"/>
          <w:sz w:val="24"/>
          <w:szCs w:val="24"/>
          <w:lang w:eastAsia="ru-KZ"/>
        </w:rPr>
        <w:t xml:space="preserve"> - сервер может потребовать, чтобы клиент подтвердил свою подлинность. В этом случае сервер передает </w:t>
      </w:r>
      <w:proofErr w:type="spellStart"/>
      <w:r w:rsidRPr="005F6846">
        <w:rPr>
          <w:rFonts w:ascii="Times New Roman" w:eastAsia="Times New Roman" w:hAnsi="Times New Roman" w:cs="Times New Roman"/>
          <w:color w:val="000000"/>
          <w:sz w:val="24"/>
          <w:szCs w:val="24"/>
          <w:lang w:eastAsia="ru-KZ"/>
        </w:rPr>
        <w:t>CertificateRequest</w:t>
      </w:r>
      <w:proofErr w:type="spellEnd"/>
      <w:r w:rsidRPr="005F6846">
        <w:rPr>
          <w:rFonts w:ascii="Times New Roman" w:eastAsia="Times New Roman" w:hAnsi="Times New Roman" w:cs="Times New Roman"/>
          <w:color w:val="000000"/>
          <w:sz w:val="24"/>
          <w:szCs w:val="24"/>
          <w:lang w:eastAsia="ru-KZ"/>
        </w:rPr>
        <w:t xml:space="preserve"> сообщение в Фазе II, в котором запрашивает от клиента подтверждение в Фазе III. Сервер не может запросить сертификат от клиента, если клиент использует метод "</w:t>
      </w:r>
      <w:bookmarkStart w:id="161" w:name="keyword119"/>
      <w:bookmarkEnd w:id="161"/>
      <w:r w:rsidRPr="005F6846">
        <w:rPr>
          <w:rFonts w:ascii="Times New Roman" w:eastAsia="Times New Roman" w:hAnsi="Times New Roman" w:cs="Times New Roman"/>
          <w:i/>
          <w:iCs/>
          <w:color w:val="000000"/>
          <w:sz w:val="24"/>
          <w:szCs w:val="24"/>
          <w:lang w:eastAsia="ru-KZ"/>
        </w:rPr>
        <w:t xml:space="preserve">анонимный </w:t>
      </w:r>
      <w:proofErr w:type="spellStart"/>
      <w:r w:rsidRPr="005F6846">
        <w:rPr>
          <w:rFonts w:ascii="Times New Roman" w:eastAsia="Times New Roman" w:hAnsi="Times New Roman" w:cs="Times New Roman"/>
          <w:i/>
          <w:iCs/>
          <w:color w:val="000000"/>
          <w:sz w:val="24"/>
          <w:szCs w:val="24"/>
          <w:lang w:eastAsia="ru-KZ"/>
        </w:rPr>
        <w:t>Диффи-Хеллман</w:t>
      </w:r>
      <w:proofErr w:type="spellEnd"/>
      <w:r w:rsidRPr="005F6846">
        <w:rPr>
          <w:rFonts w:ascii="Times New Roman" w:eastAsia="Times New Roman" w:hAnsi="Times New Roman" w:cs="Times New Roman"/>
          <w:color w:val="000000"/>
          <w:sz w:val="24"/>
          <w:szCs w:val="24"/>
          <w:lang w:eastAsia="ru-KZ"/>
        </w:rPr>
        <w:t>".</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proofErr w:type="spellStart"/>
      <w:r w:rsidRPr="005F6846">
        <w:rPr>
          <w:rFonts w:ascii="Times New Roman" w:eastAsia="Times New Roman" w:hAnsi="Times New Roman" w:cs="Times New Roman"/>
          <w:b/>
          <w:bCs/>
          <w:color w:val="000000"/>
          <w:sz w:val="24"/>
          <w:szCs w:val="24"/>
          <w:lang w:eastAsia="ru-KZ"/>
        </w:rPr>
        <w:t>ServerHelloDone</w:t>
      </w:r>
      <w:proofErr w:type="spellEnd"/>
      <w:r w:rsidRPr="005F6846">
        <w:rPr>
          <w:rFonts w:ascii="Times New Roman" w:eastAsia="Times New Roman" w:hAnsi="Times New Roman" w:cs="Times New Roman"/>
          <w:color w:val="000000"/>
          <w:sz w:val="24"/>
          <w:szCs w:val="24"/>
          <w:lang w:eastAsia="ru-KZ"/>
        </w:rPr>
        <w:t> - последнее сообщение в Фазе II. Оно является сигналом клиенту, что Фаза II закончена и что клиент должен запустить Фазу III.</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После Фазы II Клиенту подтверждена подлинность сервера. Если требуется, то клиент знает открытый ключ сервера.</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lastRenderedPageBreak/>
        <w:t>Давайте тщательно рассмотрим установление подлинности сервера и смену ключей в этой фазе. Первые два сообщения здесь базируются на методе смены ключей. </w:t>
      </w:r>
      <w:hyperlink r:id="rId83" w:anchor="image.7.16" w:history="1">
        <w:r w:rsidRPr="005F6846">
          <w:rPr>
            <w:rFonts w:ascii="Times New Roman" w:eastAsia="Times New Roman" w:hAnsi="Times New Roman" w:cs="Times New Roman"/>
            <w:color w:val="0071A6"/>
            <w:sz w:val="24"/>
            <w:szCs w:val="24"/>
            <w:u w:val="single"/>
            <w:lang w:eastAsia="ru-KZ"/>
          </w:rPr>
          <w:t>рис. 7.16</w:t>
        </w:r>
      </w:hyperlink>
      <w:r w:rsidRPr="005F6846">
        <w:rPr>
          <w:rFonts w:ascii="Times New Roman" w:eastAsia="Times New Roman" w:hAnsi="Times New Roman" w:cs="Times New Roman"/>
          <w:color w:val="000000"/>
          <w:sz w:val="24"/>
          <w:szCs w:val="24"/>
          <w:lang w:eastAsia="ru-KZ"/>
        </w:rPr>
        <w:t> показывает четыре из шести методов обмена ключей, которые мы обсуждали раньше. Мы не включили Нулевой (NULL) метод, потому что в нем нет никакого обмена. Мы не включили метод </w:t>
      </w:r>
      <w:bookmarkStart w:id="162" w:name="keyword120"/>
      <w:bookmarkEnd w:id="162"/>
      <w:proofErr w:type="spellStart"/>
      <w:r w:rsidRPr="005F6846">
        <w:rPr>
          <w:rFonts w:ascii="Times New Roman" w:eastAsia="Times New Roman" w:hAnsi="Times New Roman" w:cs="Times New Roman"/>
          <w:i/>
          <w:iCs/>
          <w:color w:val="000000"/>
          <w:sz w:val="24"/>
          <w:szCs w:val="24"/>
          <w:lang w:eastAsia="ru-KZ"/>
        </w:rPr>
        <w:t>Fortezza</w:t>
      </w:r>
      <w:proofErr w:type="spellEnd"/>
      <w:r w:rsidRPr="005F6846">
        <w:rPr>
          <w:rFonts w:ascii="Times New Roman" w:eastAsia="Times New Roman" w:hAnsi="Times New Roman" w:cs="Times New Roman"/>
          <w:color w:val="000000"/>
          <w:sz w:val="24"/>
          <w:szCs w:val="24"/>
          <w:lang w:eastAsia="ru-KZ"/>
        </w:rPr>
        <w:t>, потому что в этой книге мы его глубоко не рассматривали.</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163" w:name="image.7.16"/>
      <w:bookmarkEnd w:id="163"/>
      <w:r w:rsidRPr="005F6846">
        <w:rPr>
          <w:rFonts w:ascii="Times New Roman" w:eastAsia="Times New Roman" w:hAnsi="Times New Roman" w:cs="Times New Roman"/>
          <w:noProof/>
          <w:color w:val="0071A6"/>
          <w:sz w:val="24"/>
          <w:szCs w:val="24"/>
          <w:lang w:eastAsia="ru-KZ"/>
        </w:rPr>
        <w:drawing>
          <wp:inline distT="0" distB="0" distL="0" distR="0" wp14:anchorId="3E84A336" wp14:editId="757A23E5">
            <wp:extent cx="5905500" cy="3867150"/>
            <wp:effectExtent l="0" t="0" r="0" b="0"/>
            <wp:docPr id="33" name="Рисунок 33" descr="Четыре случая Фазы II">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Четыре случая Фазы II">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05500" cy="3867150"/>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hyperlink r:id="rId86" w:history="1">
        <w:r w:rsidRPr="005F6846">
          <w:rPr>
            <w:rFonts w:ascii="Times New Roman" w:eastAsia="Times New Roman" w:hAnsi="Times New Roman" w:cs="Times New Roman"/>
            <w:color w:val="0071A6"/>
            <w:sz w:val="24"/>
            <w:szCs w:val="24"/>
            <w:u w:val="single"/>
            <w:lang w:eastAsia="ru-KZ"/>
          </w:rPr>
          <w:t>увеличить изображение</w:t>
        </w:r>
      </w:hyperlink>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7.16. </w:t>
      </w:r>
      <w:r w:rsidRPr="005F6846">
        <w:rPr>
          <w:rFonts w:ascii="Times New Roman" w:eastAsia="Times New Roman" w:hAnsi="Times New Roman" w:cs="Times New Roman"/>
          <w:color w:val="000000"/>
          <w:sz w:val="24"/>
          <w:szCs w:val="24"/>
          <w:lang w:eastAsia="ru-KZ"/>
        </w:rPr>
        <w:t>Четыре случая Фазы II</w:t>
      </w:r>
    </w:p>
    <w:p w:rsidR="00027130" w:rsidRPr="005F6846" w:rsidRDefault="00027130" w:rsidP="00027130">
      <w:pPr>
        <w:numPr>
          <w:ilvl w:val="0"/>
          <w:numId w:val="5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RSA.</w:t>
      </w:r>
      <w:r w:rsidRPr="005F6846">
        <w:rPr>
          <w:rFonts w:ascii="Times New Roman" w:eastAsia="Times New Roman" w:hAnsi="Times New Roman" w:cs="Times New Roman"/>
          <w:color w:val="000000"/>
          <w:sz w:val="24"/>
          <w:szCs w:val="24"/>
          <w:lang w:eastAsia="ru-KZ"/>
        </w:rPr>
        <w:t> В этом методе в первом сообщении сервер передает сертификат своего открытого ключа RSА шифрования/дешифрования. Второе сообщение, однако, пустое, потому что не сгенерирован предварительный </w:t>
      </w:r>
      <w:bookmarkStart w:id="164" w:name="keyword121"/>
      <w:bookmarkEnd w:id="164"/>
      <w:r w:rsidRPr="005F6846">
        <w:rPr>
          <w:rFonts w:ascii="Times New Roman" w:eastAsia="Times New Roman" w:hAnsi="Times New Roman" w:cs="Times New Roman"/>
          <w:i/>
          <w:iCs/>
          <w:color w:val="000000"/>
          <w:sz w:val="24"/>
          <w:szCs w:val="24"/>
          <w:lang w:eastAsia="ru-KZ"/>
        </w:rPr>
        <w:t>главный секретный код</w:t>
      </w:r>
      <w:r w:rsidRPr="005F6846">
        <w:rPr>
          <w:rFonts w:ascii="Times New Roman" w:eastAsia="Times New Roman" w:hAnsi="Times New Roman" w:cs="Times New Roman"/>
          <w:color w:val="000000"/>
          <w:sz w:val="24"/>
          <w:szCs w:val="24"/>
          <w:lang w:eastAsia="ru-KZ"/>
        </w:rPr>
        <w:t> - он передается клиентом в следующей фазе. Обратите внимание, что сертификат открытого ключа подтверждает подлинность сервера клиенту. Когда сервер получает предварительный </w:t>
      </w:r>
      <w:bookmarkStart w:id="165" w:name="keyword122"/>
      <w:bookmarkEnd w:id="165"/>
      <w:r w:rsidRPr="005F6846">
        <w:rPr>
          <w:rFonts w:ascii="Times New Roman" w:eastAsia="Times New Roman" w:hAnsi="Times New Roman" w:cs="Times New Roman"/>
          <w:i/>
          <w:iCs/>
          <w:color w:val="000000"/>
          <w:sz w:val="24"/>
          <w:szCs w:val="24"/>
          <w:lang w:eastAsia="ru-KZ"/>
        </w:rPr>
        <w:t>главный секретный код</w:t>
      </w:r>
      <w:r w:rsidRPr="005F6846">
        <w:rPr>
          <w:rFonts w:ascii="Times New Roman" w:eastAsia="Times New Roman" w:hAnsi="Times New Roman" w:cs="Times New Roman"/>
          <w:color w:val="000000"/>
          <w:sz w:val="24"/>
          <w:szCs w:val="24"/>
          <w:lang w:eastAsia="ru-KZ"/>
        </w:rPr>
        <w:t>, он расшифровывает его секретным ключом. Владение секретным ключом для сервера - доказательство, что сервер - это тот объект, который находился в сертификате открытого ключа, переданном в первом сообщении.</w:t>
      </w:r>
    </w:p>
    <w:p w:rsidR="00027130" w:rsidRPr="005F6846" w:rsidRDefault="00027130" w:rsidP="00027130">
      <w:pPr>
        <w:numPr>
          <w:ilvl w:val="0"/>
          <w:numId w:val="5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Анонимный DH (</w:t>
      </w:r>
      <w:proofErr w:type="spellStart"/>
      <w:r w:rsidRPr="005F6846">
        <w:rPr>
          <w:rFonts w:ascii="Times New Roman" w:eastAsia="Times New Roman" w:hAnsi="Times New Roman" w:cs="Times New Roman"/>
          <w:b/>
          <w:bCs/>
          <w:color w:val="000000"/>
          <w:sz w:val="24"/>
          <w:szCs w:val="24"/>
          <w:lang w:eastAsia="ru-KZ"/>
        </w:rPr>
        <w:t>DHanonym</w:t>
      </w:r>
      <w:proofErr w:type="spellEnd"/>
      <w:r w:rsidRPr="005F6846">
        <w:rPr>
          <w:rFonts w:ascii="Times New Roman" w:eastAsia="Times New Roman" w:hAnsi="Times New Roman" w:cs="Times New Roman"/>
          <w:b/>
          <w:bCs/>
          <w:color w:val="000000"/>
          <w:sz w:val="24"/>
          <w:szCs w:val="24"/>
          <w:lang w:eastAsia="ru-KZ"/>
        </w:rPr>
        <w:t>).</w:t>
      </w:r>
      <w:r w:rsidRPr="005F6846">
        <w:rPr>
          <w:rFonts w:ascii="Times New Roman" w:eastAsia="Times New Roman" w:hAnsi="Times New Roman" w:cs="Times New Roman"/>
          <w:color w:val="000000"/>
          <w:sz w:val="24"/>
          <w:szCs w:val="24"/>
          <w:lang w:eastAsia="ru-KZ"/>
        </w:rPr>
        <w:t> В этом методе не требуется сообщения </w:t>
      </w:r>
      <w:proofErr w:type="spellStart"/>
      <w:r w:rsidRPr="005F6846">
        <w:rPr>
          <w:rFonts w:ascii="Times New Roman" w:eastAsia="Times New Roman" w:hAnsi="Times New Roman" w:cs="Times New Roman"/>
          <w:b/>
          <w:bCs/>
          <w:color w:val="000000"/>
          <w:sz w:val="24"/>
          <w:szCs w:val="24"/>
          <w:lang w:eastAsia="ru-KZ"/>
        </w:rPr>
        <w:t>Certificate</w:t>
      </w:r>
      <w:proofErr w:type="spellEnd"/>
      <w:r w:rsidRPr="005F6846">
        <w:rPr>
          <w:rFonts w:ascii="Times New Roman" w:eastAsia="Times New Roman" w:hAnsi="Times New Roman" w:cs="Times New Roman"/>
          <w:color w:val="000000"/>
          <w:sz w:val="24"/>
          <w:szCs w:val="24"/>
          <w:lang w:eastAsia="ru-KZ"/>
        </w:rPr>
        <w:t xml:space="preserve">. Анонимный объект не имеет сертификата. В </w:t>
      </w:r>
      <w:proofErr w:type="spellStart"/>
      <w:r w:rsidRPr="005F6846">
        <w:rPr>
          <w:rFonts w:ascii="Times New Roman" w:eastAsia="Times New Roman" w:hAnsi="Times New Roman" w:cs="Times New Roman"/>
          <w:color w:val="000000"/>
          <w:sz w:val="24"/>
          <w:szCs w:val="24"/>
          <w:lang w:eastAsia="ru-KZ"/>
        </w:rPr>
        <w:t>ServerKeyExchange</w:t>
      </w:r>
      <w:proofErr w:type="spellEnd"/>
      <w:r w:rsidRPr="005F6846">
        <w:rPr>
          <w:rFonts w:ascii="Times New Roman" w:eastAsia="Times New Roman" w:hAnsi="Times New Roman" w:cs="Times New Roman"/>
          <w:color w:val="000000"/>
          <w:sz w:val="24"/>
          <w:szCs w:val="24"/>
          <w:lang w:eastAsia="ru-KZ"/>
        </w:rPr>
        <w:t xml:space="preserve"> сообщении сервер передает параметры метода </w:t>
      </w:r>
      <w:proofErr w:type="spellStart"/>
      <w:r w:rsidRPr="005F6846">
        <w:rPr>
          <w:rFonts w:ascii="Times New Roman" w:eastAsia="Times New Roman" w:hAnsi="Times New Roman" w:cs="Times New Roman"/>
          <w:color w:val="000000"/>
          <w:sz w:val="24"/>
          <w:szCs w:val="24"/>
          <w:lang w:eastAsia="ru-KZ"/>
        </w:rPr>
        <w:t>Диффи-Хеллмана</w:t>
      </w:r>
      <w:proofErr w:type="spellEnd"/>
      <w:r w:rsidRPr="005F6846">
        <w:rPr>
          <w:rFonts w:ascii="Times New Roman" w:eastAsia="Times New Roman" w:hAnsi="Times New Roman" w:cs="Times New Roman"/>
          <w:color w:val="000000"/>
          <w:sz w:val="24"/>
          <w:szCs w:val="24"/>
          <w:lang w:eastAsia="ru-KZ"/>
        </w:rPr>
        <w:t xml:space="preserve"> и свой </w:t>
      </w:r>
      <w:proofErr w:type="spellStart"/>
      <w:r w:rsidRPr="005F6846">
        <w:rPr>
          <w:rFonts w:ascii="Times New Roman" w:eastAsia="Times New Roman" w:hAnsi="Times New Roman" w:cs="Times New Roman"/>
          <w:color w:val="000000"/>
          <w:sz w:val="24"/>
          <w:szCs w:val="24"/>
          <w:lang w:eastAsia="ru-KZ"/>
        </w:rPr>
        <w:t>полуключ</w:t>
      </w:r>
      <w:proofErr w:type="spellEnd"/>
      <w:r w:rsidRPr="005F6846">
        <w:rPr>
          <w:rFonts w:ascii="Times New Roman" w:eastAsia="Times New Roman" w:hAnsi="Times New Roman" w:cs="Times New Roman"/>
          <w:color w:val="000000"/>
          <w:sz w:val="24"/>
          <w:szCs w:val="24"/>
          <w:lang w:eastAsia="ru-KZ"/>
        </w:rPr>
        <w:t>. Обратите внимание, что здесь сервер не подтверждает свою подлинность.</w:t>
      </w:r>
    </w:p>
    <w:p w:rsidR="00027130" w:rsidRPr="005F6846" w:rsidRDefault="00027130" w:rsidP="00027130">
      <w:pPr>
        <w:numPr>
          <w:ilvl w:val="0"/>
          <w:numId w:val="5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Кратковременный DH (DHE).</w:t>
      </w:r>
      <w:r w:rsidRPr="005F6846">
        <w:rPr>
          <w:rFonts w:ascii="Times New Roman" w:eastAsia="Times New Roman" w:hAnsi="Times New Roman" w:cs="Times New Roman"/>
          <w:color w:val="000000"/>
          <w:sz w:val="24"/>
          <w:szCs w:val="24"/>
          <w:lang w:eastAsia="ru-KZ"/>
        </w:rPr>
        <w:t xml:space="preserve"> В этом методе сервер передает либо RSA-, либо DSS-сертификат цифровой подписи. Секретный ключ, связанный с сертификатом, позволяет серверу подписать сообщение; открытый ключ позволяет получателю проверить подпись. Во втором сообщении сервер передает параметры </w:t>
      </w:r>
      <w:proofErr w:type="spellStart"/>
      <w:r w:rsidRPr="005F6846">
        <w:rPr>
          <w:rFonts w:ascii="Times New Roman" w:eastAsia="Times New Roman" w:hAnsi="Times New Roman" w:cs="Times New Roman"/>
          <w:color w:val="000000"/>
          <w:sz w:val="24"/>
          <w:szCs w:val="24"/>
          <w:lang w:eastAsia="ru-KZ"/>
        </w:rPr>
        <w:t>Диффи-Хеллмана</w:t>
      </w:r>
      <w:proofErr w:type="spellEnd"/>
      <w:r w:rsidRPr="005F6846">
        <w:rPr>
          <w:rFonts w:ascii="Times New Roman" w:eastAsia="Times New Roman" w:hAnsi="Times New Roman" w:cs="Times New Roman"/>
          <w:color w:val="000000"/>
          <w:sz w:val="24"/>
          <w:szCs w:val="24"/>
          <w:lang w:eastAsia="ru-KZ"/>
        </w:rPr>
        <w:t xml:space="preserve"> и </w:t>
      </w:r>
      <w:proofErr w:type="spellStart"/>
      <w:r w:rsidRPr="005F6846">
        <w:rPr>
          <w:rFonts w:ascii="Times New Roman" w:eastAsia="Times New Roman" w:hAnsi="Times New Roman" w:cs="Times New Roman"/>
          <w:color w:val="000000"/>
          <w:sz w:val="24"/>
          <w:szCs w:val="24"/>
          <w:lang w:eastAsia="ru-KZ"/>
        </w:rPr>
        <w:t>полуключ</w:t>
      </w:r>
      <w:proofErr w:type="spellEnd"/>
      <w:r w:rsidRPr="005F6846">
        <w:rPr>
          <w:rFonts w:ascii="Times New Roman" w:eastAsia="Times New Roman" w:hAnsi="Times New Roman" w:cs="Times New Roman"/>
          <w:color w:val="000000"/>
          <w:sz w:val="24"/>
          <w:szCs w:val="24"/>
          <w:lang w:eastAsia="ru-KZ"/>
        </w:rPr>
        <w:t xml:space="preserve">, подписанный его секретным ключом. В этом методе сервер подтверждает клиенту свою подлинность не потому, что он передает сертификат, а потому, что подписывает параметры и ключи своим секретным ключом. Владение секретным ключом - доказательство того, что сервер - объект, который находится в </w:t>
      </w:r>
      <w:r w:rsidRPr="005F6846">
        <w:rPr>
          <w:rFonts w:ascii="Times New Roman" w:eastAsia="Times New Roman" w:hAnsi="Times New Roman" w:cs="Times New Roman"/>
          <w:color w:val="000000"/>
          <w:sz w:val="24"/>
          <w:szCs w:val="24"/>
          <w:lang w:eastAsia="ru-KZ"/>
        </w:rPr>
        <w:lastRenderedPageBreak/>
        <w:t>сертификате. Если самозванец копирует и передает сертификат клиенту, симулируя, что он - сервер, запрошенный в сертификате, он не сможет подписать второе сообщение, потому что не имеет секретного ключа.</w:t>
      </w:r>
    </w:p>
    <w:p w:rsidR="00027130" w:rsidRPr="005F6846" w:rsidRDefault="00027130" w:rsidP="00027130">
      <w:pPr>
        <w:numPr>
          <w:ilvl w:val="0"/>
          <w:numId w:val="5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Фиксированное DH (DH).</w:t>
      </w:r>
      <w:r w:rsidRPr="005F6846">
        <w:rPr>
          <w:rFonts w:ascii="Times New Roman" w:eastAsia="Times New Roman" w:hAnsi="Times New Roman" w:cs="Times New Roman"/>
          <w:color w:val="000000"/>
          <w:sz w:val="24"/>
          <w:szCs w:val="24"/>
          <w:lang w:eastAsia="ru-KZ"/>
        </w:rPr>
        <w:t xml:space="preserve"> В этом методе сервер передает либо RSA-, либо DSS-сертификат цифровой подписи, в который включает свой зарегистрированный </w:t>
      </w:r>
      <w:proofErr w:type="spellStart"/>
      <w:r w:rsidRPr="005F6846">
        <w:rPr>
          <w:rFonts w:ascii="Times New Roman" w:eastAsia="Times New Roman" w:hAnsi="Times New Roman" w:cs="Times New Roman"/>
          <w:color w:val="000000"/>
          <w:sz w:val="24"/>
          <w:szCs w:val="24"/>
          <w:lang w:eastAsia="ru-KZ"/>
        </w:rPr>
        <w:t>полуключ</w:t>
      </w:r>
      <w:proofErr w:type="spellEnd"/>
      <w:r w:rsidRPr="005F6846">
        <w:rPr>
          <w:rFonts w:ascii="Times New Roman" w:eastAsia="Times New Roman" w:hAnsi="Times New Roman" w:cs="Times New Roman"/>
          <w:color w:val="000000"/>
          <w:sz w:val="24"/>
          <w:szCs w:val="24"/>
          <w:lang w:eastAsia="ru-KZ"/>
        </w:rPr>
        <w:t xml:space="preserve"> DH. Второе сообщение - пустое.</w:t>
      </w:r>
    </w:p>
    <w:p w:rsidR="00027130" w:rsidRPr="005F6846" w:rsidRDefault="00027130" w:rsidP="00027130">
      <w:pPr>
        <w:numPr>
          <w:ilvl w:val="0"/>
          <w:numId w:val="5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Сертификат подписан секретным ключом CA и может быть проверен клиентом, использующим открытый ключ CA. Другими словами, CA подтвердил клиенту подлинность и заверил, что </w:t>
      </w:r>
      <w:proofErr w:type="spellStart"/>
      <w:r w:rsidRPr="005F6846">
        <w:rPr>
          <w:rFonts w:ascii="Times New Roman" w:eastAsia="Times New Roman" w:hAnsi="Times New Roman" w:cs="Times New Roman"/>
          <w:color w:val="000000"/>
          <w:sz w:val="24"/>
          <w:szCs w:val="24"/>
          <w:lang w:eastAsia="ru-KZ"/>
        </w:rPr>
        <w:t>полуключ</w:t>
      </w:r>
      <w:proofErr w:type="spellEnd"/>
      <w:r w:rsidRPr="005F6846">
        <w:rPr>
          <w:rFonts w:ascii="Times New Roman" w:eastAsia="Times New Roman" w:hAnsi="Times New Roman" w:cs="Times New Roman"/>
          <w:color w:val="000000"/>
          <w:sz w:val="24"/>
          <w:szCs w:val="24"/>
          <w:lang w:eastAsia="ru-KZ"/>
        </w:rPr>
        <w:t xml:space="preserve"> принадлежит серверу.</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Фаза III: Смена ключей клиента и установление его подлинности</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Фаза III предназначена подтвердить подлинность клиента. От клиента серверу можно передать до трех сообщений, как показано на </w:t>
      </w:r>
      <w:hyperlink r:id="rId87" w:anchor="image.7.17" w:history="1">
        <w:r w:rsidRPr="005F6846">
          <w:rPr>
            <w:rFonts w:ascii="Times New Roman" w:eastAsia="Times New Roman" w:hAnsi="Times New Roman" w:cs="Times New Roman"/>
            <w:color w:val="0071A6"/>
            <w:sz w:val="24"/>
            <w:szCs w:val="24"/>
            <w:u w:val="single"/>
            <w:lang w:eastAsia="ru-KZ"/>
          </w:rPr>
          <w:t>рис. 7.17</w:t>
        </w:r>
      </w:hyperlink>
      <w:r w:rsidRPr="005F6846">
        <w:rPr>
          <w:rFonts w:ascii="Times New Roman" w:eastAsia="Times New Roman" w:hAnsi="Times New Roman" w:cs="Times New Roman"/>
          <w:color w:val="000000"/>
          <w:sz w:val="24"/>
          <w:szCs w:val="24"/>
          <w:lang w:eastAsia="ru-KZ"/>
        </w:rPr>
        <w:t>.</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166" w:name="image.7.17"/>
      <w:bookmarkEnd w:id="166"/>
      <w:r w:rsidRPr="005F6846">
        <w:rPr>
          <w:rFonts w:ascii="Times New Roman" w:eastAsia="Times New Roman" w:hAnsi="Times New Roman" w:cs="Times New Roman"/>
          <w:noProof/>
          <w:color w:val="000000"/>
          <w:sz w:val="24"/>
          <w:szCs w:val="24"/>
          <w:lang w:eastAsia="ru-KZ"/>
        </w:rPr>
        <w:drawing>
          <wp:inline distT="0" distB="0" distL="0" distR="0">
            <wp:extent cx="4610100" cy="4591050"/>
            <wp:effectExtent l="0" t="0" r="0" b="0"/>
            <wp:docPr id="36" name="Рисунок 36" descr="Протокол установления соединения, Фаза I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отокол установления соединения, Фаза III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10100" cy="4591050"/>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7.17. </w:t>
      </w:r>
      <w:r w:rsidRPr="005F6846">
        <w:rPr>
          <w:rFonts w:ascii="Times New Roman" w:eastAsia="Times New Roman" w:hAnsi="Times New Roman" w:cs="Times New Roman"/>
          <w:color w:val="000000"/>
          <w:sz w:val="24"/>
          <w:szCs w:val="24"/>
          <w:lang w:eastAsia="ru-KZ"/>
        </w:rPr>
        <w:t>Протокол установления соединения, Фаза III</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Сертификат.</w:t>
      </w:r>
      <w:r w:rsidRPr="005F6846">
        <w:rPr>
          <w:rFonts w:ascii="Times New Roman" w:eastAsia="Times New Roman" w:hAnsi="Times New Roman" w:cs="Times New Roman"/>
          <w:color w:val="000000"/>
          <w:sz w:val="24"/>
          <w:szCs w:val="24"/>
          <w:lang w:eastAsia="ru-KZ"/>
        </w:rPr>
        <w:t xml:space="preserve"> Чтобы сертифицировать себя на сервере, клиент передает сообщение </w:t>
      </w:r>
      <w:proofErr w:type="spellStart"/>
      <w:r w:rsidRPr="005F6846">
        <w:rPr>
          <w:rFonts w:ascii="Times New Roman" w:eastAsia="Times New Roman" w:hAnsi="Times New Roman" w:cs="Times New Roman"/>
          <w:color w:val="000000"/>
          <w:sz w:val="24"/>
          <w:szCs w:val="24"/>
          <w:lang w:eastAsia="ru-KZ"/>
        </w:rPr>
        <w:t>Certificate</w:t>
      </w:r>
      <w:proofErr w:type="spellEnd"/>
      <w:r w:rsidRPr="005F6846">
        <w:rPr>
          <w:rFonts w:ascii="Times New Roman" w:eastAsia="Times New Roman" w:hAnsi="Times New Roman" w:cs="Times New Roman"/>
          <w:color w:val="000000"/>
          <w:sz w:val="24"/>
          <w:szCs w:val="24"/>
          <w:lang w:eastAsia="ru-KZ"/>
        </w:rPr>
        <w:t xml:space="preserve">. Обратите внимание, что его формат - тот же самый, что и у сообщения </w:t>
      </w:r>
      <w:proofErr w:type="spellStart"/>
      <w:r w:rsidRPr="005F6846">
        <w:rPr>
          <w:rFonts w:ascii="Times New Roman" w:eastAsia="Times New Roman" w:hAnsi="Times New Roman" w:cs="Times New Roman"/>
          <w:color w:val="000000"/>
          <w:sz w:val="24"/>
          <w:szCs w:val="24"/>
          <w:lang w:eastAsia="ru-KZ"/>
        </w:rPr>
        <w:t>Certificate</w:t>
      </w:r>
      <w:proofErr w:type="spellEnd"/>
      <w:r w:rsidRPr="005F6846">
        <w:rPr>
          <w:rFonts w:ascii="Times New Roman" w:eastAsia="Times New Roman" w:hAnsi="Times New Roman" w:cs="Times New Roman"/>
          <w:color w:val="000000"/>
          <w:sz w:val="24"/>
          <w:szCs w:val="24"/>
          <w:lang w:eastAsia="ru-KZ"/>
        </w:rPr>
        <w:t xml:space="preserve">, передаваемого сервером в Фазе II, но содержание различно. В данном случае </w:t>
      </w:r>
      <w:proofErr w:type="spellStart"/>
      <w:r w:rsidRPr="005F6846">
        <w:rPr>
          <w:rFonts w:ascii="Times New Roman" w:eastAsia="Times New Roman" w:hAnsi="Times New Roman" w:cs="Times New Roman"/>
          <w:color w:val="000000"/>
          <w:sz w:val="24"/>
          <w:szCs w:val="24"/>
          <w:lang w:eastAsia="ru-KZ"/>
        </w:rPr>
        <w:t>Certificate</w:t>
      </w:r>
      <w:proofErr w:type="spellEnd"/>
      <w:r w:rsidRPr="005F6846">
        <w:rPr>
          <w:rFonts w:ascii="Times New Roman" w:eastAsia="Times New Roman" w:hAnsi="Times New Roman" w:cs="Times New Roman"/>
          <w:color w:val="000000"/>
          <w:sz w:val="24"/>
          <w:szCs w:val="24"/>
          <w:lang w:eastAsia="ru-KZ"/>
        </w:rPr>
        <w:t xml:space="preserve"> включает цепочку сертификатов, которые сертифицируют клиента. Такое сообщение передают, только если сервер запросил сертификат в Фазе II. Если есть запрос и клиент не имеет сертификата, чтобы передать его, тогда передается аварийное сообщение (часть </w:t>
      </w:r>
      <w:bookmarkStart w:id="167" w:name="keyword123"/>
      <w:bookmarkEnd w:id="167"/>
      <w:r w:rsidRPr="005F6846">
        <w:rPr>
          <w:rFonts w:ascii="Times New Roman" w:eastAsia="Times New Roman" w:hAnsi="Times New Roman" w:cs="Times New Roman"/>
          <w:i/>
          <w:iCs/>
          <w:color w:val="000000"/>
          <w:sz w:val="24"/>
          <w:szCs w:val="24"/>
          <w:lang w:eastAsia="ru-KZ"/>
        </w:rPr>
        <w:t>аварийного протокола</w:t>
      </w:r>
      <w:r w:rsidRPr="005F6846">
        <w:rPr>
          <w:rFonts w:ascii="Times New Roman" w:eastAsia="Times New Roman" w:hAnsi="Times New Roman" w:cs="Times New Roman"/>
          <w:color w:val="000000"/>
          <w:sz w:val="24"/>
          <w:szCs w:val="24"/>
          <w:lang w:eastAsia="ru-KZ"/>
        </w:rPr>
        <w:t xml:space="preserve">, который будет обсуждаться позже) с </w:t>
      </w:r>
      <w:r w:rsidRPr="005F6846">
        <w:rPr>
          <w:rFonts w:ascii="Times New Roman" w:eastAsia="Times New Roman" w:hAnsi="Times New Roman" w:cs="Times New Roman"/>
          <w:color w:val="000000"/>
          <w:sz w:val="24"/>
          <w:szCs w:val="24"/>
          <w:lang w:eastAsia="ru-KZ"/>
        </w:rPr>
        <w:lastRenderedPageBreak/>
        <w:t>предупреждением, что сертификата нет. Сервер может продолжить сеанс или может решить прервать его.</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proofErr w:type="spellStart"/>
      <w:r w:rsidRPr="005F6846">
        <w:rPr>
          <w:rFonts w:ascii="Times New Roman" w:eastAsia="Times New Roman" w:hAnsi="Times New Roman" w:cs="Times New Roman"/>
          <w:b/>
          <w:bCs/>
          <w:color w:val="000000"/>
          <w:sz w:val="24"/>
          <w:szCs w:val="24"/>
          <w:lang w:eastAsia="ru-KZ"/>
        </w:rPr>
        <w:t>ClientKeyExchange</w:t>
      </w:r>
      <w:proofErr w:type="spellEnd"/>
      <w:r w:rsidRPr="005F6846">
        <w:rPr>
          <w:rFonts w:ascii="Times New Roman" w:eastAsia="Times New Roman" w:hAnsi="Times New Roman" w:cs="Times New Roman"/>
          <w:b/>
          <w:bCs/>
          <w:color w:val="000000"/>
          <w:sz w:val="24"/>
          <w:szCs w:val="24"/>
          <w:lang w:eastAsia="ru-KZ"/>
        </w:rPr>
        <w:t>.</w:t>
      </w:r>
      <w:r w:rsidRPr="005F6846">
        <w:rPr>
          <w:rFonts w:ascii="Times New Roman" w:eastAsia="Times New Roman" w:hAnsi="Times New Roman" w:cs="Times New Roman"/>
          <w:color w:val="000000"/>
          <w:sz w:val="24"/>
          <w:szCs w:val="24"/>
          <w:lang w:eastAsia="ru-KZ"/>
        </w:rPr>
        <w:t xml:space="preserve"> После передачи сообщения </w:t>
      </w:r>
      <w:proofErr w:type="spellStart"/>
      <w:r w:rsidRPr="005F6846">
        <w:rPr>
          <w:rFonts w:ascii="Times New Roman" w:eastAsia="Times New Roman" w:hAnsi="Times New Roman" w:cs="Times New Roman"/>
          <w:color w:val="000000"/>
          <w:sz w:val="24"/>
          <w:szCs w:val="24"/>
          <w:lang w:eastAsia="ru-KZ"/>
        </w:rPr>
        <w:t>Certificate</w:t>
      </w:r>
      <w:proofErr w:type="spellEnd"/>
      <w:r w:rsidRPr="005F6846">
        <w:rPr>
          <w:rFonts w:ascii="Times New Roman" w:eastAsia="Times New Roman" w:hAnsi="Times New Roman" w:cs="Times New Roman"/>
          <w:color w:val="000000"/>
          <w:sz w:val="24"/>
          <w:szCs w:val="24"/>
          <w:lang w:eastAsia="ru-KZ"/>
        </w:rPr>
        <w:t xml:space="preserve"> клиент передает сообщение </w:t>
      </w:r>
      <w:proofErr w:type="spellStart"/>
      <w:r w:rsidRPr="005F6846">
        <w:rPr>
          <w:rFonts w:ascii="Times New Roman" w:eastAsia="Times New Roman" w:hAnsi="Times New Roman" w:cs="Times New Roman"/>
          <w:color w:val="000000"/>
          <w:sz w:val="24"/>
          <w:szCs w:val="24"/>
          <w:lang w:eastAsia="ru-KZ"/>
        </w:rPr>
        <w:t>ClientKeyExchange</w:t>
      </w:r>
      <w:proofErr w:type="spellEnd"/>
      <w:r w:rsidRPr="005F6846">
        <w:rPr>
          <w:rFonts w:ascii="Times New Roman" w:eastAsia="Times New Roman" w:hAnsi="Times New Roman" w:cs="Times New Roman"/>
          <w:color w:val="000000"/>
          <w:sz w:val="24"/>
          <w:szCs w:val="24"/>
          <w:lang w:eastAsia="ru-KZ"/>
        </w:rPr>
        <w:t>, которое включает в себя вклад в предварительный </w:t>
      </w:r>
      <w:bookmarkStart w:id="168" w:name="keyword124"/>
      <w:bookmarkEnd w:id="168"/>
      <w:r w:rsidRPr="005F6846">
        <w:rPr>
          <w:rFonts w:ascii="Times New Roman" w:eastAsia="Times New Roman" w:hAnsi="Times New Roman" w:cs="Times New Roman"/>
          <w:i/>
          <w:iCs/>
          <w:color w:val="000000"/>
          <w:sz w:val="24"/>
          <w:szCs w:val="24"/>
          <w:lang w:eastAsia="ru-KZ"/>
        </w:rPr>
        <w:t>главный секретный код</w:t>
      </w:r>
      <w:r w:rsidRPr="005F6846">
        <w:rPr>
          <w:rFonts w:ascii="Times New Roman" w:eastAsia="Times New Roman" w:hAnsi="Times New Roman" w:cs="Times New Roman"/>
          <w:color w:val="000000"/>
          <w:sz w:val="24"/>
          <w:szCs w:val="24"/>
          <w:lang w:eastAsia="ru-KZ"/>
        </w:rPr>
        <w:t>. Содержание этого сообщения базируется на используемом алгоритме смены ключей. Если метод - RSA, клиент создает полный предварительный </w:t>
      </w:r>
      <w:bookmarkStart w:id="169" w:name="keyword125"/>
      <w:bookmarkEnd w:id="169"/>
      <w:r w:rsidRPr="005F6846">
        <w:rPr>
          <w:rFonts w:ascii="Times New Roman" w:eastAsia="Times New Roman" w:hAnsi="Times New Roman" w:cs="Times New Roman"/>
          <w:i/>
          <w:iCs/>
          <w:color w:val="000000"/>
          <w:sz w:val="24"/>
          <w:szCs w:val="24"/>
          <w:lang w:eastAsia="ru-KZ"/>
        </w:rPr>
        <w:t>главный секретный код</w:t>
      </w:r>
      <w:r w:rsidRPr="005F6846">
        <w:rPr>
          <w:rFonts w:ascii="Times New Roman" w:eastAsia="Times New Roman" w:hAnsi="Times New Roman" w:cs="Times New Roman"/>
          <w:color w:val="000000"/>
          <w:sz w:val="24"/>
          <w:szCs w:val="24"/>
          <w:lang w:eastAsia="ru-KZ"/>
        </w:rPr>
        <w:t> и зашифровывает его открытым ключом RSA сервера. Если метод - </w:t>
      </w:r>
      <w:bookmarkStart w:id="170" w:name="keyword126"/>
      <w:bookmarkEnd w:id="170"/>
      <w:r w:rsidRPr="005F6846">
        <w:rPr>
          <w:rFonts w:ascii="Times New Roman" w:eastAsia="Times New Roman" w:hAnsi="Times New Roman" w:cs="Times New Roman"/>
          <w:i/>
          <w:iCs/>
          <w:color w:val="000000"/>
          <w:sz w:val="24"/>
          <w:szCs w:val="24"/>
          <w:lang w:eastAsia="ru-KZ"/>
        </w:rPr>
        <w:t>анонимный</w:t>
      </w:r>
      <w:r w:rsidRPr="005F6846">
        <w:rPr>
          <w:rFonts w:ascii="Times New Roman" w:eastAsia="Times New Roman" w:hAnsi="Times New Roman" w:cs="Times New Roman"/>
          <w:color w:val="000000"/>
          <w:sz w:val="24"/>
          <w:szCs w:val="24"/>
          <w:lang w:eastAsia="ru-KZ"/>
        </w:rPr>
        <w:t> или </w:t>
      </w:r>
      <w:bookmarkStart w:id="171" w:name="keyword127"/>
      <w:bookmarkEnd w:id="171"/>
      <w:r w:rsidRPr="005F6846">
        <w:rPr>
          <w:rFonts w:ascii="Times New Roman" w:eastAsia="Times New Roman" w:hAnsi="Times New Roman" w:cs="Times New Roman"/>
          <w:i/>
          <w:iCs/>
          <w:color w:val="000000"/>
          <w:sz w:val="24"/>
          <w:szCs w:val="24"/>
          <w:lang w:eastAsia="ru-KZ"/>
        </w:rPr>
        <w:t xml:space="preserve">кратковременный </w:t>
      </w:r>
      <w:proofErr w:type="spellStart"/>
      <w:r w:rsidRPr="005F6846">
        <w:rPr>
          <w:rFonts w:ascii="Times New Roman" w:eastAsia="Times New Roman" w:hAnsi="Times New Roman" w:cs="Times New Roman"/>
          <w:i/>
          <w:iCs/>
          <w:color w:val="000000"/>
          <w:sz w:val="24"/>
          <w:szCs w:val="24"/>
          <w:lang w:eastAsia="ru-KZ"/>
        </w:rPr>
        <w:t>Диффи-Хеллман</w:t>
      </w:r>
      <w:proofErr w:type="spellEnd"/>
      <w:r w:rsidRPr="005F6846">
        <w:rPr>
          <w:rFonts w:ascii="Times New Roman" w:eastAsia="Times New Roman" w:hAnsi="Times New Roman" w:cs="Times New Roman"/>
          <w:color w:val="000000"/>
          <w:sz w:val="24"/>
          <w:szCs w:val="24"/>
          <w:lang w:eastAsia="ru-KZ"/>
        </w:rPr>
        <w:t xml:space="preserve">, клиент передает свой </w:t>
      </w:r>
      <w:proofErr w:type="spellStart"/>
      <w:r w:rsidRPr="005F6846">
        <w:rPr>
          <w:rFonts w:ascii="Times New Roman" w:eastAsia="Times New Roman" w:hAnsi="Times New Roman" w:cs="Times New Roman"/>
          <w:color w:val="000000"/>
          <w:sz w:val="24"/>
          <w:szCs w:val="24"/>
          <w:lang w:eastAsia="ru-KZ"/>
        </w:rPr>
        <w:t>полуключ</w:t>
      </w:r>
      <w:proofErr w:type="spellEnd"/>
      <w:r w:rsidRPr="005F6846">
        <w:rPr>
          <w:rFonts w:ascii="Times New Roman" w:eastAsia="Times New Roman" w:hAnsi="Times New Roman" w:cs="Times New Roman"/>
          <w:color w:val="000000"/>
          <w:sz w:val="24"/>
          <w:szCs w:val="24"/>
          <w:lang w:eastAsia="ru-KZ"/>
        </w:rPr>
        <w:t>. Если метод - </w:t>
      </w:r>
      <w:bookmarkStart w:id="172" w:name="keyword128"/>
      <w:bookmarkEnd w:id="172"/>
      <w:proofErr w:type="spellStart"/>
      <w:r w:rsidRPr="005F6846">
        <w:rPr>
          <w:rFonts w:ascii="Times New Roman" w:eastAsia="Times New Roman" w:hAnsi="Times New Roman" w:cs="Times New Roman"/>
          <w:i/>
          <w:iCs/>
          <w:color w:val="000000"/>
          <w:sz w:val="24"/>
          <w:szCs w:val="24"/>
          <w:lang w:eastAsia="ru-KZ"/>
        </w:rPr>
        <w:t>Fortezza</w:t>
      </w:r>
      <w:proofErr w:type="spellEnd"/>
      <w:r w:rsidRPr="005F6846">
        <w:rPr>
          <w:rFonts w:ascii="Times New Roman" w:eastAsia="Times New Roman" w:hAnsi="Times New Roman" w:cs="Times New Roman"/>
          <w:color w:val="000000"/>
          <w:sz w:val="24"/>
          <w:szCs w:val="24"/>
          <w:lang w:eastAsia="ru-KZ"/>
        </w:rPr>
        <w:t>, клиент передает параметры </w:t>
      </w:r>
      <w:bookmarkStart w:id="173" w:name="keyword129"/>
      <w:bookmarkEnd w:id="173"/>
      <w:proofErr w:type="spellStart"/>
      <w:r w:rsidRPr="005F6846">
        <w:rPr>
          <w:rFonts w:ascii="Times New Roman" w:eastAsia="Times New Roman" w:hAnsi="Times New Roman" w:cs="Times New Roman"/>
          <w:i/>
          <w:iCs/>
          <w:color w:val="000000"/>
          <w:sz w:val="24"/>
          <w:szCs w:val="24"/>
          <w:lang w:eastAsia="ru-KZ"/>
        </w:rPr>
        <w:t>Fortezza</w:t>
      </w:r>
      <w:proofErr w:type="spellEnd"/>
      <w:r w:rsidRPr="005F6846">
        <w:rPr>
          <w:rFonts w:ascii="Times New Roman" w:eastAsia="Times New Roman" w:hAnsi="Times New Roman" w:cs="Times New Roman"/>
          <w:color w:val="000000"/>
          <w:sz w:val="24"/>
          <w:szCs w:val="24"/>
          <w:lang w:eastAsia="ru-KZ"/>
        </w:rPr>
        <w:t>. Содержание этого сообщения пусто, если метод - "</w:t>
      </w:r>
      <w:bookmarkStart w:id="174" w:name="keyword130"/>
      <w:bookmarkEnd w:id="174"/>
      <w:r w:rsidRPr="005F6846">
        <w:rPr>
          <w:rFonts w:ascii="Times New Roman" w:eastAsia="Times New Roman" w:hAnsi="Times New Roman" w:cs="Times New Roman"/>
          <w:i/>
          <w:iCs/>
          <w:color w:val="000000"/>
          <w:sz w:val="24"/>
          <w:szCs w:val="24"/>
          <w:lang w:eastAsia="ru-KZ"/>
        </w:rPr>
        <w:t xml:space="preserve">фиксированный </w:t>
      </w:r>
      <w:proofErr w:type="spellStart"/>
      <w:r w:rsidRPr="005F6846">
        <w:rPr>
          <w:rFonts w:ascii="Times New Roman" w:eastAsia="Times New Roman" w:hAnsi="Times New Roman" w:cs="Times New Roman"/>
          <w:i/>
          <w:iCs/>
          <w:color w:val="000000"/>
          <w:sz w:val="24"/>
          <w:szCs w:val="24"/>
          <w:lang w:eastAsia="ru-KZ"/>
        </w:rPr>
        <w:t>Диффи-Хеллман</w:t>
      </w:r>
      <w:proofErr w:type="spellEnd"/>
      <w:r w:rsidRPr="005F6846">
        <w:rPr>
          <w:rFonts w:ascii="Times New Roman" w:eastAsia="Times New Roman" w:hAnsi="Times New Roman" w:cs="Times New Roman"/>
          <w:color w:val="000000"/>
          <w:sz w:val="24"/>
          <w:szCs w:val="24"/>
          <w:lang w:eastAsia="ru-KZ"/>
        </w:rPr>
        <w:t>".</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Верификация сертификата.</w:t>
      </w:r>
      <w:r w:rsidRPr="005F6846">
        <w:rPr>
          <w:rFonts w:ascii="Times New Roman" w:eastAsia="Times New Roman" w:hAnsi="Times New Roman" w:cs="Times New Roman"/>
          <w:color w:val="000000"/>
          <w:sz w:val="24"/>
          <w:szCs w:val="24"/>
          <w:lang w:eastAsia="ru-KZ"/>
        </w:rPr>
        <w:t> Если клиент передал сертификат, объявляющий, что он имеет открытый ключ в сертификате, он должен доказать, что он знает соответствующий секретный ключ. Это необходимо, чтобы сорвать попытки самозванца, который передает сертификат и утверждает, что он исходит от клиента. Доказательство владения секретным ключом он представляет, создавая сообщение и подписывая его секретным ключом. Сервер может проверить сообщение переданным ему открытым ключом, чтобы гарантировать, что сертификат фактически принадлежит клиенту. Обратите внимание, что это возможно, если в сертификат включены необходимые подписанные полномочия; включая пару ключей - открытый и секретный. Сертификат для </w:t>
      </w:r>
      <w:bookmarkStart w:id="175" w:name="keyword131"/>
      <w:bookmarkEnd w:id="175"/>
      <w:r w:rsidRPr="005F6846">
        <w:rPr>
          <w:rFonts w:ascii="Times New Roman" w:eastAsia="Times New Roman" w:hAnsi="Times New Roman" w:cs="Times New Roman"/>
          <w:i/>
          <w:iCs/>
          <w:color w:val="000000"/>
          <w:sz w:val="24"/>
          <w:szCs w:val="24"/>
          <w:lang w:eastAsia="ru-KZ"/>
        </w:rPr>
        <w:t xml:space="preserve">фиксированного </w:t>
      </w:r>
      <w:proofErr w:type="spellStart"/>
      <w:r w:rsidRPr="005F6846">
        <w:rPr>
          <w:rFonts w:ascii="Times New Roman" w:eastAsia="Times New Roman" w:hAnsi="Times New Roman" w:cs="Times New Roman"/>
          <w:i/>
          <w:iCs/>
          <w:color w:val="000000"/>
          <w:sz w:val="24"/>
          <w:szCs w:val="24"/>
          <w:lang w:eastAsia="ru-KZ"/>
        </w:rPr>
        <w:t>Диффи-Хеллмана</w:t>
      </w:r>
      <w:proofErr w:type="spellEnd"/>
      <w:r w:rsidRPr="005F6846">
        <w:rPr>
          <w:rFonts w:ascii="Times New Roman" w:eastAsia="Times New Roman" w:hAnsi="Times New Roman" w:cs="Times New Roman"/>
          <w:color w:val="000000"/>
          <w:sz w:val="24"/>
          <w:szCs w:val="24"/>
          <w:lang w:eastAsia="ru-KZ"/>
        </w:rPr>
        <w:t> не может быть проверен таким путем.</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После Фазы III Клиент проверен на подлинность сервером. Клиент и сервер знают </w:t>
      </w:r>
      <w:bookmarkStart w:id="176" w:name="keyword132"/>
      <w:bookmarkEnd w:id="176"/>
      <w:r w:rsidRPr="005F6846">
        <w:rPr>
          <w:rFonts w:ascii="Times New Roman" w:eastAsia="Times New Roman" w:hAnsi="Times New Roman" w:cs="Times New Roman"/>
          <w:i/>
          <w:iCs/>
          <w:color w:val="000000"/>
          <w:sz w:val="24"/>
          <w:szCs w:val="24"/>
          <w:lang w:eastAsia="ru-KZ"/>
        </w:rPr>
        <w:t>предварительный главный секретный код</w:t>
      </w:r>
      <w:r w:rsidRPr="005F6846">
        <w:rPr>
          <w:rFonts w:ascii="Times New Roman" w:eastAsia="Times New Roman" w:hAnsi="Times New Roman" w:cs="Times New Roman"/>
          <w:color w:val="000000"/>
          <w:sz w:val="24"/>
          <w:szCs w:val="24"/>
          <w:lang w:eastAsia="ru-KZ"/>
        </w:rPr>
        <w:t>.</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Рассмотрим более подробно установление подлинности клиента и смену ключей в этой фазе. Основой данного метода здесь являются три сообщения. </w:t>
      </w:r>
      <w:hyperlink r:id="rId89" w:anchor="image.7.18" w:history="1">
        <w:r w:rsidRPr="005F6846">
          <w:rPr>
            <w:rFonts w:ascii="Times New Roman" w:eastAsia="Times New Roman" w:hAnsi="Times New Roman" w:cs="Times New Roman"/>
            <w:color w:val="0071A6"/>
            <w:sz w:val="24"/>
            <w:szCs w:val="24"/>
            <w:u w:val="single"/>
            <w:lang w:eastAsia="ru-KZ"/>
          </w:rPr>
          <w:t>рис. 7.18</w:t>
        </w:r>
      </w:hyperlink>
      <w:r w:rsidRPr="005F6846">
        <w:rPr>
          <w:rFonts w:ascii="Times New Roman" w:eastAsia="Times New Roman" w:hAnsi="Times New Roman" w:cs="Times New Roman"/>
          <w:color w:val="000000"/>
          <w:sz w:val="24"/>
          <w:szCs w:val="24"/>
          <w:lang w:eastAsia="ru-KZ"/>
        </w:rPr>
        <w:t> показывает четыре из шести методов, которые мы рассматривали раньше. Опять мы исключили метод NULL и метод </w:t>
      </w:r>
      <w:bookmarkStart w:id="177" w:name="keyword133"/>
      <w:bookmarkEnd w:id="177"/>
      <w:proofErr w:type="spellStart"/>
      <w:r w:rsidRPr="005F6846">
        <w:rPr>
          <w:rFonts w:ascii="Times New Roman" w:eastAsia="Times New Roman" w:hAnsi="Times New Roman" w:cs="Times New Roman"/>
          <w:i/>
          <w:iCs/>
          <w:color w:val="000000"/>
          <w:sz w:val="24"/>
          <w:szCs w:val="24"/>
          <w:lang w:eastAsia="ru-KZ"/>
        </w:rPr>
        <w:t>Fortezza</w:t>
      </w:r>
      <w:proofErr w:type="spellEnd"/>
      <w:r w:rsidRPr="005F6846">
        <w:rPr>
          <w:rFonts w:ascii="Times New Roman" w:eastAsia="Times New Roman" w:hAnsi="Times New Roman" w:cs="Times New Roman"/>
          <w:color w:val="000000"/>
          <w:sz w:val="24"/>
          <w:szCs w:val="24"/>
          <w:lang w:eastAsia="ru-KZ"/>
        </w:rPr>
        <w:t>.</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178" w:name="image.7.18"/>
      <w:bookmarkEnd w:id="178"/>
      <w:r w:rsidRPr="005F6846">
        <w:rPr>
          <w:rFonts w:ascii="Times New Roman" w:eastAsia="Times New Roman" w:hAnsi="Times New Roman" w:cs="Times New Roman"/>
          <w:noProof/>
          <w:color w:val="0071A6"/>
          <w:sz w:val="24"/>
          <w:szCs w:val="24"/>
          <w:lang w:eastAsia="ru-KZ"/>
        </w:rPr>
        <w:drawing>
          <wp:inline distT="0" distB="0" distL="0" distR="0">
            <wp:extent cx="5905500" cy="3743325"/>
            <wp:effectExtent l="0" t="0" r="0" b="9525"/>
            <wp:docPr id="35" name="Рисунок 35" descr="Четыре случая Фазы III">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Четыре случая Фазы III">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05500" cy="3743325"/>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lastRenderedPageBreak/>
        <w:br/>
      </w:r>
      <w:hyperlink r:id="rId92" w:history="1">
        <w:r w:rsidRPr="005F6846">
          <w:rPr>
            <w:rFonts w:ascii="Times New Roman" w:eastAsia="Times New Roman" w:hAnsi="Times New Roman" w:cs="Times New Roman"/>
            <w:color w:val="0071A6"/>
            <w:sz w:val="24"/>
            <w:szCs w:val="24"/>
            <w:u w:val="single"/>
            <w:lang w:eastAsia="ru-KZ"/>
          </w:rPr>
          <w:t>увеличить изображение</w:t>
        </w:r>
      </w:hyperlink>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7.18. </w:t>
      </w:r>
      <w:r w:rsidRPr="005F6846">
        <w:rPr>
          <w:rFonts w:ascii="Times New Roman" w:eastAsia="Times New Roman" w:hAnsi="Times New Roman" w:cs="Times New Roman"/>
          <w:color w:val="000000"/>
          <w:sz w:val="24"/>
          <w:szCs w:val="24"/>
          <w:lang w:eastAsia="ru-KZ"/>
        </w:rPr>
        <w:t>Четыре случая Фазы III</w:t>
      </w:r>
    </w:p>
    <w:p w:rsidR="00027130" w:rsidRPr="005F6846" w:rsidRDefault="00027130" w:rsidP="00027130">
      <w:pPr>
        <w:numPr>
          <w:ilvl w:val="0"/>
          <w:numId w:val="52"/>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RSA.</w:t>
      </w:r>
      <w:r w:rsidRPr="005F6846">
        <w:rPr>
          <w:rFonts w:ascii="Times New Roman" w:eastAsia="Times New Roman" w:hAnsi="Times New Roman" w:cs="Times New Roman"/>
          <w:color w:val="000000"/>
          <w:sz w:val="24"/>
          <w:szCs w:val="24"/>
          <w:lang w:eastAsia="ru-KZ"/>
        </w:rPr>
        <w:t xml:space="preserve"> В этом случае не передается сообщение </w:t>
      </w:r>
      <w:proofErr w:type="spellStart"/>
      <w:r w:rsidRPr="005F6846">
        <w:rPr>
          <w:rFonts w:ascii="Times New Roman" w:eastAsia="Times New Roman" w:hAnsi="Times New Roman" w:cs="Times New Roman"/>
          <w:color w:val="000000"/>
          <w:sz w:val="24"/>
          <w:szCs w:val="24"/>
          <w:lang w:eastAsia="ru-KZ"/>
        </w:rPr>
        <w:t>Certificate</w:t>
      </w:r>
      <w:proofErr w:type="spellEnd"/>
      <w:r w:rsidRPr="005F6846">
        <w:rPr>
          <w:rFonts w:ascii="Times New Roman" w:eastAsia="Times New Roman" w:hAnsi="Times New Roman" w:cs="Times New Roman"/>
          <w:color w:val="000000"/>
          <w:sz w:val="24"/>
          <w:szCs w:val="24"/>
          <w:lang w:eastAsia="ru-KZ"/>
        </w:rPr>
        <w:t xml:space="preserve">, если сервер явно не запросил его в Фазе II. </w:t>
      </w:r>
      <w:proofErr w:type="spellStart"/>
      <w:r w:rsidRPr="005F6846">
        <w:rPr>
          <w:rFonts w:ascii="Times New Roman" w:eastAsia="Times New Roman" w:hAnsi="Times New Roman" w:cs="Times New Roman"/>
          <w:color w:val="000000"/>
          <w:sz w:val="24"/>
          <w:szCs w:val="24"/>
          <w:lang w:eastAsia="ru-KZ"/>
        </w:rPr>
        <w:t>ClientKeyExchange</w:t>
      </w:r>
      <w:proofErr w:type="spellEnd"/>
      <w:r w:rsidRPr="005F6846">
        <w:rPr>
          <w:rFonts w:ascii="Times New Roman" w:eastAsia="Times New Roman" w:hAnsi="Times New Roman" w:cs="Times New Roman"/>
          <w:color w:val="000000"/>
          <w:sz w:val="24"/>
          <w:szCs w:val="24"/>
          <w:lang w:eastAsia="ru-KZ"/>
        </w:rPr>
        <w:t xml:space="preserve"> включает в себя </w:t>
      </w:r>
      <w:bookmarkStart w:id="179" w:name="keyword134"/>
      <w:bookmarkEnd w:id="179"/>
      <w:r w:rsidRPr="005F6846">
        <w:rPr>
          <w:rFonts w:ascii="Times New Roman" w:eastAsia="Times New Roman" w:hAnsi="Times New Roman" w:cs="Times New Roman"/>
          <w:i/>
          <w:iCs/>
          <w:color w:val="000000"/>
          <w:sz w:val="24"/>
          <w:szCs w:val="24"/>
          <w:lang w:eastAsia="ru-KZ"/>
        </w:rPr>
        <w:t>предварительный главный секретный код</w:t>
      </w:r>
      <w:r w:rsidRPr="005F6846">
        <w:rPr>
          <w:rFonts w:ascii="Times New Roman" w:eastAsia="Times New Roman" w:hAnsi="Times New Roman" w:cs="Times New Roman"/>
          <w:color w:val="000000"/>
          <w:sz w:val="24"/>
          <w:szCs w:val="24"/>
          <w:lang w:eastAsia="ru-KZ"/>
        </w:rPr>
        <w:t>, который зашифрован открытым ключом RSА, полученным в Фазе II.</w:t>
      </w:r>
    </w:p>
    <w:p w:rsidR="00027130" w:rsidRPr="005F6846" w:rsidRDefault="00027130" w:rsidP="00027130">
      <w:pPr>
        <w:numPr>
          <w:ilvl w:val="0"/>
          <w:numId w:val="52"/>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Анонимный DH.</w:t>
      </w:r>
      <w:r w:rsidRPr="005F6846">
        <w:rPr>
          <w:rFonts w:ascii="Times New Roman" w:eastAsia="Times New Roman" w:hAnsi="Times New Roman" w:cs="Times New Roman"/>
          <w:color w:val="000000"/>
          <w:sz w:val="24"/>
          <w:szCs w:val="24"/>
          <w:lang w:eastAsia="ru-KZ"/>
        </w:rPr>
        <w:t xml:space="preserve"> В этом методе не передается сообщение </w:t>
      </w:r>
      <w:proofErr w:type="spellStart"/>
      <w:r w:rsidRPr="005F6846">
        <w:rPr>
          <w:rFonts w:ascii="Times New Roman" w:eastAsia="Times New Roman" w:hAnsi="Times New Roman" w:cs="Times New Roman"/>
          <w:color w:val="000000"/>
          <w:sz w:val="24"/>
          <w:szCs w:val="24"/>
          <w:lang w:eastAsia="ru-KZ"/>
        </w:rPr>
        <w:t>Certificate</w:t>
      </w:r>
      <w:proofErr w:type="spellEnd"/>
      <w:r w:rsidRPr="005F6846">
        <w:rPr>
          <w:rFonts w:ascii="Times New Roman" w:eastAsia="Times New Roman" w:hAnsi="Times New Roman" w:cs="Times New Roman"/>
          <w:color w:val="000000"/>
          <w:sz w:val="24"/>
          <w:szCs w:val="24"/>
          <w:lang w:eastAsia="ru-KZ"/>
        </w:rPr>
        <w:t xml:space="preserve">. Сервер не имеет права запросить сертификат в Фазе II, потому что и клиент и сервер - анонимны. В </w:t>
      </w:r>
      <w:proofErr w:type="spellStart"/>
      <w:r w:rsidRPr="005F6846">
        <w:rPr>
          <w:rFonts w:ascii="Times New Roman" w:eastAsia="Times New Roman" w:hAnsi="Times New Roman" w:cs="Times New Roman"/>
          <w:color w:val="000000"/>
          <w:sz w:val="24"/>
          <w:szCs w:val="24"/>
          <w:lang w:eastAsia="ru-KZ"/>
        </w:rPr>
        <w:t>ClientKeyExchange</w:t>
      </w:r>
      <w:proofErr w:type="spellEnd"/>
      <w:r w:rsidRPr="005F6846">
        <w:rPr>
          <w:rFonts w:ascii="Times New Roman" w:eastAsia="Times New Roman" w:hAnsi="Times New Roman" w:cs="Times New Roman"/>
          <w:color w:val="000000"/>
          <w:sz w:val="24"/>
          <w:szCs w:val="24"/>
          <w:lang w:eastAsia="ru-KZ"/>
        </w:rPr>
        <w:t xml:space="preserve">-сообщении сервер передает параметры </w:t>
      </w:r>
      <w:proofErr w:type="spellStart"/>
      <w:r w:rsidRPr="005F6846">
        <w:rPr>
          <w:rFonts w:ascii="Times New Roman" w:eastAsia="Times New Roman" w:hAnsi="Times New Roman" w:cs="Times New Roman"/>
          <w:color w:val="000000"/>
          <w:sz w:val="24"/>
          <w:szCs w:val="24"/>
          <w:lang w:eastAsia="ru-KZ"/>
        </w:rPr>
        <w:t>Диффи-Хеллмана</w:t>
      </w:r>
      <w:proofErr w:type="spellEnd"/>
      <w:r w:rsidRPr="005F6846">
        <w:rPr>
          <w:rFonts w:ascii="Times New Roman" w:eastAsia="Times New Roman" w:hAnsi="Times New Roman" w:cs="Times New Roman"/>
          <w:color w:val="000000"/>
          <w:sz w:val="24"/>
          <w:szCs w:val="24"/>
          <w:lang w:eastAsia="ru-KZ"/>
        </w:rPr>
        <w:t xml:space="preserve"> и свой </w:t>
      </w:r>
      <w:proofErr w:type="spellStart"/>
      <w:r w:rsidRPr="005F6846">
        <w:rPr>
          <w:rFonts w:ascii="Times New Roman" w:eastAsia="Times New Roman" w:hAnsi="Times New Roman" w:cs="Times New Roman"/>
          <w:color w:val="000000"/>
          <w:sz w:val="24"/>
          <w:szCs w:val="24"/>
          <w:lang w:eastAsia="ru-KZ"/>
        </w:rPr>
        <w:t>полуключ</w:t>
      </w:r>
      <w:proofErr w:type="spellEnd"/>
      <w:r w:rsidRPr="005F6846">
        <w:rPr>
          <w:rFonts w:ascii="Times New Roman" w:eastAsia="Times New Roman" w:hAnsi="Times New Roman" w:cs="Times New Roman"/>
          <w:color w:val="000000"/>
          <w:sz w:val="24"/>
          <w:szCs w:val="24"/>
          <w:lang w:eastAsia="ru-KZ"/>
        </w:rPr>
        <w:t>. Обратите внимание, что в этом методе клиент не проверен на подлинность сервером.</w:t>
      </w:r>
    </w:p>
    <w:p w:rsidR="00027130" w:rsidRPr="005F6846" w:rsidRDefault="00027130" w:rsidP="00027130">
      <w:pPr>
        <w:numPr>
          <w:ilvl w:val="0"/>
          <w:numId w:val="52"/>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Кратковременный DH.</w:t>
      </w:r>
      <w:r w:rsidRPr="005F6846">
        <w:rPr>
          <w:rFonts w:ascii="Times New Roman" w:eastAsia="Times New Roman" w:hAnsi="Times New Roman" w:cs="Times New Roman"/>
          <w:color w:val="000000"/>
          <w:sz w:val="24"/>
          <w:szCs w:val="24"/>
          <w:lang w:eastAsia="ru-KZ"/>
        </w:rPr>
        <w:t xml:space="preserve"> В этом методе клиент обычно имеет сертификат. Сервер должен передать его RSA- или DSS-сертификат (на основе согласованного множества шифров). В </w:t>
      </w:r>
      <w:proofErr w:type="spellStart"/>
      <w:r w:rsidRPr="005F6846">
        <w:rPr>
          <w:rFonts w:ascii="Times New Roman" w:eastAsia="Times New Roman" w:hAnsi="Times New Roman" w:cs="Times New Roman"/>
          <w:color w:val="000000"/>
          <w:sz w:val="24"/>
          <w:szCs w:val="24"/>
          <w:lang w:eastAsia="ru-KZ"/>
        </w:rPr>
        <w:t>ClientKeyExchange</w:t>
      </w:r>
      <w:proofErr w:type="spellEnd"/>
      <w:r w:rsidRPr="005F6846">
        <w:rPr>
          <w:rFonts w:ascii="Times New Roman" w:eastAsia="Times New Roman" w:hAnsi="Times New Roman" w:cs="Times New Roman"/>
          <w:color w:val="000000"/>
          <w:sz w:val="24"/>
          <w:szCs w:val="24"/>
          <w:lang w:eastAsia="ru-KZ"/>
        </w:rPr>
        <w:t xml:space="preserve"> сообщении клиент подписывает параметры </w:t>
      </w:r>
      <w:r w:rsidRPr="005F6846">
        <w:rPr>
          <w:rFonts w:ascii="Times New Roman" w:eastAsia="Times New Roman" w:hAnsi="Times New Roman" w:cs="Times New Roman"/>
          <w:b/>
          <w:bCs/>
          <w:color w:val="000000"/>
          <w:sz w:val="24"/>
          <w:szCs w:val="24"/>
          <w:lang w:eastAsia="ru-KZ"/>
        </w:rPr>
        <w:t>DH</w:t>
      </w:r>
      <w:r w:rsidRPr="005F6846">
        <w:rPr>
          <w:rFonts w:ascii="Times New Roman" w:eastAsia="Times New Roman" w:hAnsi="Times New Roman" w:cs="Times New Roman"/>
          <w:color w:val="000000"/>
          <w:sz w:val="24"/>
          <w:szCs w:val="24"/>
          <w:lang w:eastAsia="ru-KZ"/>
        </w:rPr>
        <w:t xml:space="preserve">, а также и свой </w:t>
      </w:r>
      <w:proofErr w:type="spellStart"/>
      <w:r w:rsidRPr="005F6846">
        <w:rPr>
          <w:rFonts w:ascii="Times New Roman" w:eastAsia="Times New Roman" w:hAnsi="Times New Roman" w:cs="Times New Roman"/>
          <w:color w:val="000000"/>
          <w:sz w:val="24"/>
          <w:szCs w:val="24"/>
          <w:lang w:eastAsia="ru-KZ"/>
        </w:rPr>
        <w:t>полуключ</w:t>
      </w:r>
      <w:proofErr w:type="spellEnd"/>
      <w:r w:rsidRPr="005F6846">
        <w:rPr>
          <w:rFonts w:ascii="Times New Roman" w:eastAsia="Times New Roman" w:hAnsi="Times New Roman" w:cs="Times New Roman"/>
          <w:color w:val="000000"/>
          <w:sz w:val="24"/>
          <w:szCs w:val="24"/>
          <w:lang w:eastAsia="ru-KZ"/>
        </w:rPr>
        <w:t>, и передает их. Подлинность клиента подтверждается серверу подписью второго сообщения. Если клиент не имеет сертификата, а сервер запрашивает его, клиент передает аварийное сообщение. Если это приемлемо для сервера, клиент передает параметры DH и ключ в исходном тексте. Конечно, в этой ситуации клиент не проверен сервером на подлинность.</w:t>
      </w:r>
    </w:p>
    <w:p w:rsidR="00027130" w:rsidRPr="005F6846" w:rsidRDefault="00027130" w:rsidP="00027130">
      <w:pPr>
        <w:numPr>
          <w:ilvl w:val="0"/>
          <w:numId w:val="52"/>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Фиксированный DH.</w:t>
      </w:r>
      <w:r w:rsidRPr="005F6846">
        <w:rPr>
          <w:rFonts w:ascii="Times New Roman" w:eastAsia="Times New Roman" w:hAnsi="Times New Roman" w:cs="Times New Roman"/>
          <w:color w:val="000000"/>
          <w:sz w:val="24"/>
          <w:szCs w:val="24"/>
          <w:lang w:eastAsia="ru-KZ"/>
        </w:rPr>
        <w:t> В этом методе клиент обычно передает сертификат </w:t>
      </w:r>
      <w:r w:rsidRPr="005F6846">
        <w:rPr>
          <w:rFonts w:ascii="Times New Roman" w:eastAsia="Times New Roman" w:hAnsi="Times New Roman" w:cs="Times New Roman"/>
          <w:b/>
          <w:bCs/>
          <w:color w:val="000000"/>
          <w:sz w:val="24"/>
          <w:szCs w:val="24"/>
          <w:lang w:eastAsia="ru-KZ"/>
        </w:rPr>
        <w:t>DH</w:t>
      </w:r>
      <w:r w:rsidRPr="005F6846">
        <w:rPr>
          <w:rFonts w:ascii="Times New Roman" w:eastAsia="Times New Roman" w:hAnsi="Times New Roman" w:cs="Times New Roman"/>
          <w:color w:val="000000"/>
          <w:sz w:val="24"/>
          <w:szCs w:val="24"/>
          <w:lang w:eastAsia="ru-KZ"/>
        </w:rPr>
        <w:t> в первом сообщении. Обратите внимание, что здесь второе сообщение пустое. Клиент подтверждает свою подлинность серверу, посылая сертификат </w:t>
      </w:r>
      <w:r w:rsidRPr="005F6846">
        <w:rPr>
          <w:rFonts w:ascii="Times New Roman" w:eastAsia="Times New Roman" w:hAnsi="Times New Roman" w:cs="Times New Roman"/>
          <w:b/>
          <w:bCs/>
          <w:color w:val="000000"/>
          <w:sz w:val="24"/>
          <w:szCs w:val="24"/>
          <w:lang w:eastAsia="ru-KZ"/>
        </w:rPr>
        <w:t>DH</w:t>
      </w:r>
      <w:r w:rsidRPr="005F6846">
        <w:rPr>
          <w:rFonts w:ascii="Times New Roman" w:eastAsia="Times New Roman" w:hAnsi="Times New Roman" w:cs="Times New Roman"/>
          <w:color w:val="000000"/>
          <w:sz w:val="24"/>
          <w:szCs w:val="24"/>
          <w:lang w:eastAsia="ru-KZ"/>
        </w:rPr>
        <w:t>.</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Фаза IV: Завершение и окончание</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Фазе IV клиент и сервер передают сообщения, чтобы изменить спецификацию шифра и закончить процедуру установления связи. В этой фазе происходит обмен четырьмя сообщениями, как это показано на </w:t>
      </w:r>
      <w:hyperlink r:id="rId93" w:anchor="image.7.19" w:history="1">
        <w:r w:rsidRPr="005F6846">
          <w:rPr>
            <w:rFonts w:ascii="Times New Roman" w:eastAsia="Times New Roman" w:hAnsi="Times New Roman" w:cs="Times New Roman"/>
            <w:color w:val="0071A6"/>
            <w:sz w:val="24"/>
            <w:szCs w:val="24"/>
            <w:u w:val="single"/>
            <w:lang w:eastAsia="ru-KZ"/>
          </w:rPr>
          <w:t>рис. 7.19</w:t>
        </w:r>
      </w:hyperlink>
      <w:r w:rsidRPr="005F6846">
        <w:rPr>
          <w:rFonts w:ascii="Times New Roman" w:eastAsia="Times New Roman" w:hAnsi="Times New Roman" w:cs="Times New Roman"/>
          <w:color w:val="000000"/>
          <w:sz w:val="24"/>
          <w:szCs w:val="24"/>
          <w:lang w:eastAsia="ru-KZ"/>
        </w:rPr>
        <w:t>.</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180" w:name="image.7.19"/>
      <w:bookmarkEnd w:id="180"/>
      <w:r w:rsidRPr="005F6846">
        <w:rPr>
          <w:rFonts w:ascii="Times New Roman" w:eastAsia="Times New Roman" w:hAnsi="Times New Roman" w:cs="Times New Roman"/>
          <w:noProof/>
          <w:color w:val="000000"/>
          <w:sz w:val="24"/>
          <w:szCs w:val="24"/>
          <w:lang w:eastAsia="ru-KZ"/>
        </w:rPr>
        <w:lastRenderedPageBreak/>
        <w:drawing>
          <wp:inline distT="0" distB="0" distL="0" distR="0">
            <wp:extent cx="4695825" cy="4438650"/>
            <wp:effectExtent l="0" t="0" r="9525" b="0"/>
            <wp:docPr id="34" name="Рисунок 34" descr="Протокол установления соединения, Фаза I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отокол установления соединения, Фаза IV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95825" cy="4438650"/>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7.19. </w:t>
      </w:r>
      <w:r w:rsidRPr="005F6846">
        <w:rPr>
          <w:rFonts w:ascii="Times New Roman" w:eastAsia="Times New Roman" w:hAnsi="Times New Roman" w:cs="Times New Roman"/>
          <w:color w:val="000000"/>
          <w:sz w:val="24"/>
          <w:szCs w:val="24"/>
          <w:lang w:eastAsia="ru-KZ"/>
        </w:rPr>
        <w:t>Протокол установления соединения, Фаза IV</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proofErr w:type="spellStart"/>
      <w:r w:rsidRPr="005F6846">
        <w:rPr>
          <w:rFonts w:ascii="Times New Roman" w:eastAsia="Times New Roman" w:hAnsi="Times New Roman" w:cs="Times New Roman"/>
          <w:b/>
          <w:bCs/>
          <w:color w:val="000000"/>
          <w:sz w:val="24"/>
          <w:szCs w:val="24"/>
          <w:lang w:eastAsia="ru-KZ"/>
        </w:rPr>
        <w:t>ChangeCipherSpec</w:t>
      </w:r>
      <w:proofErr w:type="spellEnd"/>
      <w:r w:rsidRPr="005F6846">
        <w:rPr>
          <w:rFonts w:ascii="Times New Roman" w:eastAsia="Times New Roman" w:hAnsi="Times New Roman" w:cs="Times New Roman"/>
          <w:b/>
          <w:bCs/>
          <w:color w:val="000000"/>
          <w:sz w:val="24"/>
          <w:szCs w:val="24"/>
          <w:lang w:eastAsia="ru-KZ"/>
        </w:rPr>
        <w:t>.</w:t>
      </w:r>
      <w:r w:rsidRPr="005F6846">
        <w:rPr>
          <w:rFonts w:ascii="Times New Roman" w:eastAsia="Times New Roman" w:hAnsi="Times New Roman" w:cs="Times New Roman"/>
          <w:color w:val="000000"/>
          <w:sz w:val="24"/>
          <w:szCs w:val="24"/>
          <w:lang w:eastAsia="ru-KZ"/>
        </w:rPr>
        <w:t xml:space="preserve"> Клиент передает сообщение </w:t>
      </w:r>
      <w:proofErr w:type="spellStart"/>
      <w:r w:rsidRPr="005F6846">
        <w:rPr>
          <w:rFonts w:ascii="Times New Roman" w:eastAsia="Times New Roman" w:hAnsi="Times New Roman" w:cs="Times New Roman"/>
          <w:color w:val="000000"/>
          <w:sz w:val="24"/>
          <w:szCs w:val="24"/>
          <w:lang w:eastAsia="ru-KZ"/>
        </w:rPr>
        <w:t>ChangeCipherSpec</w:t>
      </w:r>
      <w:proofErr w:type="spellEnd"/>
      <w:r w:rsidRPr="005F6846">
        <w:rPr>
          <w:rFonts w:ascii="Times New Roman" w:eastAsia="Times New Roman" w:hAnsi="Times New Roman" w:cs="Times New Roman"/>
          <w:color w:val="000000"/>
          <w:sz w:val="24"/>
          <w:szCs w:val="24"/>
          <w:lang w:eastAsia="ru-KZ"/>
        </w:rPr>
        <w:t>, чтобы показать, что он передал весь </w:t>
      </w:r>
      <w:bookmarkStart w:id="181" w:name="keyword135"/>
      <w:bookmarkEnd w:id="181"/>
      <w:r w:rsidRPr="005F6846">
        <w:rPr>
          <w:rFonts w:ascii="Times New Roman" w:eastAsia="Times New Roman" w:hAnsi="Times New Roman" w:cs="Times New Roman"/>
          <w:i/>
          <w:iCs/>
          <w:color w:val="000000"/>
          <w:sz w:val="24"/>
          <w:szCs w:val="24"/>
          <w:lang w:eastAsia="ru-KZ"/>
        </w:rPr>
        <w:t>набор шифров</w:t>
      </w:r>
      <w:r w:rsidRPr="005F6846">
        <w:rPr>
          <w:rFonts w:ascii="Times New Roman" w:eastAsia="Times New Roman" w:hAnsi="Times New Roman" w:cs="Times New Roman"/>
          <w:color w:val="000000"/>
          <w:sz w:val="24"/>
          <w:szCs w:val="24"/>
          <w:lang w:eastAsia="ru-KZ"/>
        </w:rPr>
        <w:t> и параметры для перехода из состояния ожидания в активное состояние. Это сообщение - фактически часть </w:t>
      </w:r>
      <w:bookmarkStart w:id="182" w:name="keyword136"/>
      <w:bookmarkEnd w:id="182"/>
      <w:r w:rsidRPr="005F6846">
        <w:rPr>
          <w:rFonts w:ascii="Times New Roman" w:eastAsia="Times New Roman" w:hAnsi="Times New Roman" w:cs="Times New Roman"/>
          <w:i/>
          <w:iCs/>
          <w:color w:val="000000"/>
          <w:sz w:val="24"/>
          <w:szCs w:val="24"/>
          <w:lang w:eastAsia="ru-KZ"/>
        </w:rPr>
        <w:t xml:space="preserve">протокола </w:t>
      </w:r>
      <w:proofErr w:type="spellStart"/>
      <w:r w:rsidRPr="005F6846">
        <w:rPr>
          <w:rFonts w:ascii="Times New Roman" w:eastAsia="Times New Roman" w:hAnsi="Times New Roman" w:cs="Times New Roman"/>
          <w:i/>
          <w:iCs/>
          <w:color w:val="000000"/>
          <w:sz w:val="24"/>
          <w:szCs w:val="24"/>
          <w:lang w:eastAsia="ru-KZ"/>
        </w:rPr>
        <w:t>ChangeCipherSpec</w:t>
      </w:r>
      <w:proofErr w:type="spellEnd"/>
      <w:r w:rsidRPr="005F6846">
        <w:rPr>
          <w:rFonts w:ascii="Times New Roman" w:eastAsia="Times New Roman" w:hAnsi="Times New Roman" w:cs="Times New Roman"/>
          <w:color w:val="000000"/>
          <w:sz w:val="24"/>
          <w:szCs w:val="24"/>
          <w:lang w:eastAsia="ru-KZ"/>
        </w:rPr>
        <w:t>, который мы обсудим позже.</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proofErr w:type="spellStart"/>
      <w:r w:rsidRPr="005F6846">
        <w:rPr>
          <w:rFonts w:ascii="Times New Roman" w:eastAsia="Times New Roman" w:hAnsi="Times New Roman" w:cs="Times New Roman"/>
          <w:b/>
          <w:bCs/>
          <w:color w:val="000000"/>
          <w:sz w:val="24"/>
          <w:szCs w:val="24"/>
          <w:lang w:eastAsia="ru-KZ"/>
        </w:rPr>
        <w:t>Finished</w:t>
      </w:r>
      <w:proofErr w:type="spellEnd"/>
      <w:r w:rsidRPr="005F6846">
        <w:rPr>
          <w:rFonts w:ascii="Times New Roman" w:eastAsia="Times New Roman" w:hAnsi="Times New Roman" w:cs="Times New Roman"/>
          <w:color w:val="000000"/>
          <w:sz w:val="24"/>
          <w:szCs w:val="24"/>
          <w:lang w:eastAsia="ru-KZ"/>
        </w:rPr>
        <w:t xml:space="preserve">. Это сообщение также передает клиент. Сообщение </w:t>
      </w:r>
      <w:proofErr w:type="spellStart"/>
      <w:r w:rsidRPr="005F6846">
        <w:rPr>
          <w:rFonts w:ascii="Times New Roman" w:eastAsia="Times New Roman" w:hAnsi="Times New Roman" w:cs="Times New Roman"/>
          <w:color w:val="000000"/>
          <w:sz w:val="24"/>
          <w:szCs w:val="24"/>
          <w:lang w:eastAsia="ru-KZ"/>
        </w:rPr>
        <w:t>Finished</w:t>
      </w:r>
      <w:proofErr w:type="spellEnd"/>
      <w:r w:rsidRPr="005F6846">
        <w:rPr>
          <w:rFonts w:ascii="Times New Roman" w:eastAsia="Times New Roman" w:hAnsi="Times New Roman" w:cs="Times New Roman"/>
          <w:color w:val="000000"/>
          <w:sz w:val="24"/>
          <w:szCs w:val="24"/>
          <w:lang w:eastAsia="ru-KZ"/>
        </w:rPr>
        <w:t xml:space="preserve"> объявляет об окончании процедуры установления связи клиентом.</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proofErr w:type="spellStart"/>
      <w:r w:rsidRPr="005F6846">
        <w:rPr>
          <w:rFonts w:ascii="Times New Roman" w:eastAsia="Times New Roman" w:hAnsi="Times New Roman" w:cs="Times New Roman"/>
          <w:b/>
          <w:bCs/>
          <w:color w:val="000000"/>
          <w:sz w:val="24"/>
          <w:szCs w:val="24"/>
          <w:lang w:eastAsia="ru-KZ"/>
        </w:rPr>
        <w:t>ChangeCipherSpec</w:t>
      </w:r>
      <w:proofErr w:type="spellEnd"/>
      <w:r w:rsidRPr="005F6846">
        <w:rPr>
          <w:rFonts w:ascii="Times New Roman" w:eastAsia="Times New Roman" w:hAnsi="Times New Roman" w:cs="Times New Roman"/>
          <w:b/>
          <w:bCs/>
          <w:color w:val="000000"/>
          <w:sz w:val="24"/>
          <w:szCs w:val="24"/>
          <w:lang w:eastAsia="ru-KZ"/>
        </w:rPr>
        <w:t>.</w:t>
      </w:r>
      <w:r w:rsidRPr="005F6846">
        <w:rPr>
          <w:rFonts w:ascii="Times New Roman" w:eastAsia="Times New Roman" w:hAnsi="Times New Roman" w:cs="Times New Roman"/>
          <w:color w:val="000000"/>
          <w:sz w:val="24"/>
          <w:szCs w:val="24"/>
          <w:lang w:eastAsia="ru-KZ"/>
        </w:rPr>
        <w:t xml:space="preserve"> Сервер передает </w:t>
      </w:r>
      <w:proofErr w:type="spellStart"/>
      <w:r w:rsidRPr="005F6846">
        <w:rPr>
          <w:rFonts w:ascii="Times New Roman" w:eastAsia="Times New Roman" w:hAnsi="Times New Roman" w:cs="Times New Roman"/>
          <w:color w:val="000000"/>
          <w:sz w:val="24"/>
          <w:szCs w:val="24"/>
          <w:lang w:eastAsia="ru-KZ"/>
        </w:rPr>
        <w:t>ChangeCipherSpec</w:t>
      </w:r>
      <w:proofErr w:type="spellEnd"/>
      <w:r w:rsidRPr="005F6846">
        <w:rPr>
          <w:rFonts w:ascii="Times New Roman" w:eastAsia="Times New Roman" w:hAnsi="Times New Roman" w:cs="Times New Roman"/>
          <w:color w:val="000000"/>
          <w:sz w:val="24"/>
          <w:szCs w:val="24"/>
          <w:lang w:eastAsia="ru-KZ"/>
        </w:rPr>
        <w:t>-сообщение, чтобы показать, что он также обменялся </w:t>
      </w:r>
      <w:bookmarkStart w:id="183" w:name="keyword137"/>
      <w:bookmarkEnd w:id="183"/>
      <w:r w:rsidRPr="005F6846">
        <w:rPr>
          <w:rFonts w:ascii="Times New Roman" w:eastAsia="Times New Roman" w:hAnsi="Times New Roman" w:cs="Times New Roman"/>
          <w:i/>
          <w:iCs/>
          <w:color w:val="000000"/>
          <w:sz w:val="24"/>
          <w:szCs w:val="24"/>
          <w:lang w:eastAsia="ru-KZ"/>
        </w:rPr>
        <w:t>набором шифров</w:t>
      </w:r>
      <w:r w:rsidRPr="005F6846">
        <w:rPr>
          <w:rFonts w:ascii="Times New Roman" w:eastAsia="Times New Roman" w:hAnsi="Times New Roman" w:cs="Times New Roman"/>
          <w:color w:val="000000"/>
          <w:sz w:val="24"/>
          <w:szCs w:val="24"/>
          <w:lang w:eastAsia="ru-KZ"/>
        </w:rPr>
        <w:t> и параметрами для перехода из состояния ожидания в активное состояние. Это сообщение - часть </w:t>
      </w:r>
      <w:bookmarkStart w:id="184" w:name="keyword138"/>
      <w:bookmarkEnd w:id="184"/>
      <w:r w:rsidRPr="005F6846">
        <w:rPr>
          <w:rFonts w:ascii="Times New Roman" w:eastAsia="Times New Roman" w:hAnsi="Times New Roman" w:cs="Times New Roman"/>
          <w:i/>
          <w:iCs/>
          <w:color w:val="000000"/>
          <w:sz w:val="24"/>
          <w:szCs w:val="24"/>
          <w:lang w:eastAsia="ru-KZ"/>
        </w:rPr>
        <w:t xml:space="preserve">протокола </w:t>
      </w:r>
      <w:proofErr w:type="spellStart"/>
      <w:r w:rsidRPr="005F6846">
        <w:rPr>
          <w:rFonts w:ascii="Times New Roman" w:eastAsia="Times New Roman" w:hAnsi="Times New Roman" w:cs="Times New Roman"/>
          <w:i/>
          <w:iCs/>
          <w:color w:val="000000"/>
          <w:sz w:val="24"/>
          <w:szCs w:val="24"/>
          <w:lang w:eastAsia="ru-KZ"/>
        </w:rPr>
        <w:t>ChangeCipherSpec</w:t>
      </w:r>
      <w:proofErr w:type="spellEnd"/>
      <w:r w:rsidRPr="005F6846">
        <w:rPr>
          <w:rFonts w:ascii="Times New Roman" w:eastAsia="Times New Roman" w:hAnsi="Times New Roman" w:cs="Times New Roman"/>
          <w:color w:val="000000"/>
          <w:sz w:val="24"/>
          <w:szCs w:val="24"/>
          <w:lang w:eastAsia="ru-KZ"/>
        </w:rPr>
        <w:t>, который будет рассмотрен позже.</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proofErr w:type="spellStart"/>
      <w:r w:rsidRPr="005F6846">
        <w:rPr>
          <w:rFonts w:ascii="Times New Roman" w:eastAsia="Times New Roman" w:hAnsi="Times New Roman" w:cs="Times New Roman"/>
          <w:b/>
          <w:bCs/>
          <w:color w:val="000000"/>
          <w:sz w:val="24"/>
          <w:szCs w:val="24"/>
          <w:lang w:eastAsia="ru-KZ"/>
        </w:rPr>
        <w:t>Finished</w:t>
      </w:r>
      <w:proofErr w:type="spellEnd"/>
      <w:r w:rsidRPr="005F6846">
        <w:rPr>
          <w:rFonts w:ascii="Times New Roman" w:eastAsia="Times New Roman" w:hAnsi="Times New Roman" w:cs="Times New Roman"/>
          <w:b/>
          <w:bCs/>
          <w:color w:val="000000"/>
          <w:sz w:val="24"/>
          <w:szCs w:val="24"/>
          <w:lang w:eastAsia="ru-KZ"/>
        </w:rPr>
        <w:t>.</w:t>
      </w:r>
      <w:r w:rsidRPr="005F6846">
        <w:rPr>
          <w:rFonts w:ascii="Times New Roman" w:eastAsia="Times New Roman" w:hAnsi="Times New Roman" w:cs="Times New Roman"/>
          <w:color w:val="000000"/>
          <w:sz w:val="24"/>
          <w:szCs w:val="24"/>
          <w:lang w:eastAsia="ru-KZ"/>
        </w:rPr>
        <w:t xml:space="preserve"> Наконец, сервер передает сообщение </w:t>
      </w:r>
      <w:proofErr w:type="spellStart"/>
      <w:r w:rsidRPr="005F6846">
        <w:rPr>
          <w:rFonts w:ascii="Times New Roman" w:eastAsia="Times New Roman" w:hAnsi="Times New Roman" w:cs="Times New Roman"/>
          <w:color w:val="000000"/>
          <w:sz w:val="24"/>
          <w:szCs w:val="24"/>
          <w:lang w:eastAsia="ru-KZ"/>
        </w:rPr>
        <w:t>Finished</w:t>
      </w:r>
      <w:proofErr w:type="spellEnd"/>
      <w:r w:rsidRPr="005F6846">
        <w:rPr>
          <w:rFonts w:ascii="Times New Roman" w:eastAsia="Times New Roman" w:hAnsi="Times New Roman" w:cs="Times New Roman"/>
          <w:color w:val="000000"/>
          <w:sz w:val="24"/>
          <w:szCs w:val="24"/>
          <w:lang w:eastAsia="ru-KZ"/>
        </w:rPr>
        <w:t>, чтобы показать, что процедура установления связи полностью закончена.</w:t>
      </w:r>
    </w:p>
    <w:p w:rsidR="00027130" w:rsidRPr="005F6846" w:rsidRDefault="00027130" w:rsidP="00027130">
      <w:pPr>
        <w:shd w:val="clear" w:color="auto" w:fill="FFFFFF"/>
        <w:spacing w:after="0" w:line="240" w:lineRule="auto"/>
        <w:outlineLvl w:val="3"/>
        <w:rPr>
          <w:rFonts w:ascii="Times New Roman" w:eastAsia="Times New Roman" w:hAnsi="Times New Roman" w:cs="Times New Roman"/>
          <w:b/>
          <w:bCs/>
          <w:color w:val="000000"/>
          <w:sz w:val="24"/>
          <w:szCs w:val="24"/>
          <w:lang w:eastAsia="ru-KZ"/>
        </w:rPr>
      </w:pPr>
      <w:r w:rsidRPr="005F6846">
        <w:rPr>
          <w:rFonts w:ascii="Times New Roman" w:eastAsia="Times New Roman" w:hAnsi="Times New Roman" w:cs="Times New Roman"/>
          <w:b/>
          <w:bCs/>
          <w:color w:val="000000"/>
          <w:sz w:val="24"/>
          <w:szCs w:val="24"/>
          <w:lang w:eastAsia="ru-KZ"/>
        </w:rPr>
        <w:t xml:space="preserve">Протокол </w:t>
      </w:r>
      <w:proofErr w:type="spellStart"/>
      <w:r w:rsidRPr="005F6846">
        <w:rPr>
          <w:rFonts w:ascii="Times New Roman" w:eastAsia="Times New Roman" w:hAnsi="Times New Roman" w:cs="Times New Roman"/>
          <w:b/>
          <w:bCs/>
          <w:color w:val="000000"/>
          <w:sz w:val="24"/>
          <w:szCs w:val="24"/>
          <w:lang w:eastAsia="ru-KZ"/>
        </w:rPr>
        <w:t>ChangeCipherSpec</w:t>
      </w:r>
      <w:proofErr w:type="spellEnd"/>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Мы видели, что переговоры о </w:t>
      </w:r>
      <w:bookmarkStart w:id="185" w:name="keyword139"/>
      <w:bookmarkEnd w:id="185"/>
      <w:r w:rsidRPr="005F6846">
        <w:rPr>
          <w:rFonts w:ascii="Times New Roman" w:eastAsia="Times New Roman" w:hAnsi="Times New Roman" w:cs="Times New Roman"/>
          <w:i/>
          <w:iCs/>
          <w:color w:val="000000"/>
          <w:sz w:val="24"/>
          <w:szCs w:val="24"/>
          <w:lang w:eastAsia="ru-KZ"/>
        </w:rPr>
        <w:t>наборе шифров</w:t>
      </w:r>
      <w:r w:rsidRPr="005F6846">
        <w:rPr>
          <w:rFonts w:ascii="Times New Roman" w:eastAsia="Times New Roman" w:hAnsi="Times New Roman" w:cs="Times New Roman"/>
          <w:color w:val="000000"/>
          <w:sz w:val="24"/>
          <w:szCs w:val="24"/>
          <w:lang w:eastAsia="ru-KZ"/>
        </w:rPr>
        <w:t> и генерация криптографической секретности формируются постепенно по ходу выполнения </w:t>
      </w:r>
      <w:bookmarkStart w:id="186" w:name="keyword140"/>
      <w:bookmarkEnd w:id="186"/>
      <w:r w:rsidRPr="005F6846">
        <w:rPr>
          <w:rFonts w:ascii="Times New Roman" w:eastAsia="Times New Roman" w:hAnsi="Times New Roman" w:cs="Times New Roman"/>
          <w:i/>
          <w:iCs/>
          <w:color w:val="000000"/>
          <w:sz w:val="24"/>
          <w:szCs w:val="24"/>
          <w:lang w:eastAsia="ru-KZ"/>
        </w:rPr>
        <w:t>протокола установления соединения</w:t>
      </w:r>
      <w:r w:rsidRPr="005F6846">
        <w:rPr>
          <w:rFonts w:ascii="Times New Roman" w:eastAsia="Times New Roman" w:hAnsi="Times New Roman" w:cs="Times New Roman"/>
          <w:color w:val="000000"/>
          <w:sz w:val="24"/>
          <w:szCs w:val="24"/>
          <w:lang w:eastAsia="ru-KZ"/>
        </w:rPr>
        <w:t xml:space="preserve">. Возникает вопрос: когда две стороны могут использовать эти параметры секретности? SSL утверждает, что стороны не могут использовать эти параметры или секретность, пока они не передали или не получили специальное сообщение: </w:t>
      </w:r>
      <w:proofErr w:type="spellStart"/>
      <w:r w:rsidRPr="005F6846">
        <w:rPr>
          <w:rFonts w:ascii="Times New Roman" w:eastAsia="Times New Roman" w:hAnsi="Times New Roman" w:cs="Times New Roman"/>
          <w:color w:val="000000"/>
          <w:sz w:val="24"/>
          <w:szCs w:val="24"/>
          <w:lang w:eastAsia="ru-KZ"/>
        </w:rPr>
        <w:t>ChangeCipherSpec</w:t>
      </w:r>
      <w:proofErr w:type="spellEnd"/>
      <w:r w:rsidRPr="005F6846">
        <w:rPr>
          <w:rFonts w:ascii="Times New Roman" w:eastAsia="Times New Roman" w:hAnsi="Times New Roman" w:cs="Times New Roman"/>
          <w:color w:val="000000"/>
          <w:sz w:val="24"/>
          <w:szCs w:val="24"/>
          <w:lang w:eastAsia="ru-KZ"/>
        </w:rPr>
        <w:t xml:space="preserve"> - сообщение, которым обмениваются клиент и сервер в ходе </w:t>
      </w:r>
      <w:r w:rsidRPr="005F6846">
        <w:rPr>
          <w:rFonts w:ascii="Times New Roman" w:eastAsia="Times New Roman" w:hAnsi="Times New Roman" w:cs="Times New Roman"/>
          <w:color w:val="000000"/>
          <w:sz w:val="24"/>
          <w:szCs w:val="24"/>
          <w:lang w:eastAsia="ru-KZ"/>
        </w:rPr>
        <w:lastRenderedPageBreak/>
        <w:t>выполнения </w:t>
      </w:r>
      <w:bookmarkStart w:id="187" w:name="keyword141"/>
      <w:bookmarkEnd w:id="187"/>
      <w:r w:rsidRPr="005F6846">
        <w:rPr>
          <w:rFonts w:ascii="Times New Roman" w:eastAsia="Times New Roman" w:hAnsi="Times New Roman" w:cs="Times New Roman"/>
          <w:i/>
          <w:iCs/>
          <w:color w:val="000000"/>
          <w:sz w:val="24"/>
          <w:szCs w:val="24"/>
          <w:lang w:eastAsia="ru-KZ"/>
        </w:rPr>
        <w:t>протокола установления соединения</w:t>
      </w:r>
      <w:r w:rsidRPr="005F6846">
        <w:rPr>
          <w:rFonts w:ascii="Times New Roman" w:eastAsia="Times New Roman" w:hAnsi="Times New Roman" w:cs="Times New Roman"/>
          <w:color w:val="000000"/>
          <w:sz w:val="24"/>
          <w:szCs w:val="24"/>
          <w:lang w:eastAsia="ru-KZ"/>
        </w:rPr>
        <w:t> и которое определено в </w:t>
      </w:r>
      <w:bookmarkStart w:id="188" w:name="keyword142"/>
      <w:bookmarkEnd w:id="188"/>
      <w:r w:rsidRPr="005F6846">
        <w:rPr>
          <w:rFonts w:ascii="Times New Roman" w:eastAsia="Times New Roman" w:hAnsi="Times New Roman" w:cs="Times New Roman"/>
          <w:i/>
          <w:iCs/>
          <w:color w:val="000000"/>
          <w:sz w:val="24"/>
          <w:szCs w:val="24"/>
          <w:lang w:eastAsia="ru-KZ"/>
        </w:rPr>
        <w:t xml:space="preserve">протоколе </w:t>
      </w:r>
      <w:proofErr w:type="spellStart"/>
      <w:r w:rsidRPr="005F6846">
        <w:rPr>
          <w:rFonts w:ascii="Times New Roman" w:eastAsia="Times New Roman" w:hAnsi="Times New Roman" w:cs="Times New Roman"/>
          <w:i/>
          <w:iCs/>
          <w:color w:val="000000"/>
          <w:sz w:val="24"/>
          <w:szCs w:val="24"/>
          <w:lang w:eastAsia="ru-KZ"/>
        </w:rPr>
        <w:t>ChangeCipherSpec</w:t>
      </w:r>
      <w:proofErr w:type="spellEnd"/>
      <w:r w:rsidRPr="005F6846">
        <w:rPr>
          <w:rFonts w:ascii="Times New Roman" w:eastAsia="Times New Roman" w:hAnsi="Times New Roman" w:cs="Times New Roman"/>
          <w:color w:val="000000"/>
          <w:sz w:val="24"/>
          <w:szCs w:val="24"/>
          <w:lang w:eastAsia="ru-KZ"/>
        </w:rPr>
        <w:t>. По этой причине объекты не посылают или не получают сообщение. Передатчик и приемник нуждаются не в одном, а в двух состояниях. Одно - состояние ожидания, при котором сохраняются параметры и секретности. Другое - активное состояние, при котором параметры и секретность используются </w:t>
      </w:r>
      <w:bookmarkStart w:id="189" w:name="keyword143"/>
      <w:bookmarkEnd w:id="189"/>
      <w:r w:rsidRPr="005F6846">
        <w:rPr>
          <w:rFonts w:ascii="Times New Roman" w:eastAsia="Times New Roman" w:hAnsi="Times New Roman" w:cs="Times New Roman"/>
          <w:i/>
          <w:iCs/>
          <w:color w:val="000000"/>
          <w:sz w:val="24"/>
          <w:szCs w:val="24"/>
          <w:lang w:eastAsia="ru-KZ"/>
        </w:rPr>
        <w:t>протоколом передачи записей</w:t>
      </w:r>
      <w:r w:rsidRPr="005F6846">
        <w:rPr>
          <w:rFonts w:ascii="Times New Roman" w:eastAsia="Times New Roman" w:hAnsi="Times New Roman" w:cs="Times New Roman"/>
          <w:color w:val="000000"/>
          <w:sz w:val="24"/>
          <w:szCs w:val="24"/>
          <w:lang w:eastAsia="ru-KZ"/>
        </w:rPr>
        <w:t>, чтобы подписаться/проверить или зашифровать/расшифровывать сообщения. Кроме того, каждое состояние содержит два множества значений: </w:t>
      </w:r>
      <w:r w:rsidRPr="005F6846">
        <w:rPr>
          <w:rFonts w:ascii="Times New Roman" w:eastAsia="Times New Roman" w:hAnsi="Times New Roman" w:cs="Times New Roman"/>
          <w:i/>
          <w:iCs/>
          <w:color w:val="000000"/>
          <w:sz w:val="24"/>
          <w:szCs w:val="24"/>
          <w:lang w:eastAsia="ru-KZ"/>
        </w:rPr>
        <w:t>читать</w:t>
      </w:r>
      <w:r w:rsidRPr="005F6846">
        <w:rPr>
          <w:rFonts w:ascii="Times New Roman" w:eastAsia="Times New Roman" w:hAnsi="Times New Roman" w:cs="Times New Roman"/>
          <w:color w:val="000000"/>
          <w:sz w:val="24"/>
          <w:szCs w:val="24"/>
          <w:lang w:eastAsia="ru-KZ"/>
        </w:rPr>
        <w:t> (входящее), </w:t>
      </w:r>
      <w:r w:rsidRPr="005F6846">
        <w:rPr>
          <w:rFonts w:ascii="Times New Roman" w:eastAsia="Times New Roman" w:hAnsi="Times New Roman" w:cs="Times New Roman"/>
          <w:i/>
          <w:iCs/>
          <w:color w:val="000000"/>
          <w:sz w:val="24"/>
          <w:szCs w:val="24"/>
          <w:lang w:eastAsia="ru-KZ"/>
        </w:rPr>
        <w:t>писать</w:t>
      </w:r>
      <w:r w:rsidRPr="005F6846">
        <w:rPr>
          <w:rFonts w:ascii="Times New Roman" w:eastAsia="Times New Roman" w:hAnsi="Times New Roman" w:cs="Times New Roman"/>
          <w:color w:val="000000"/>
          <w:sz w:val="24"/>
          <w:szCs w:val="24"/>
          <w:lang w:eastAsia="ru-KZ"/>
        </w:rPr>
        <w:t> (исходящее).</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bookmarkStart w:id="190" w:name="keyword144"/>
      <w:bookmarkEnd w:id="190"/>
      <w:r w:rsidRPr="005F6846">
        <w:rPr>
          <w:rFonts w:ascii="Times New Roman" w:eastAsia="Times New Roman" w:hAnsi="Times New Roman" w:cs="Times New Roman"/>
          <w:i/>
          <w:iCs/>
          <w:color w:val="000000"/>
          <w:sz w:val="24"/>
          <w:szCs w:val="24"/>
          <w:lang w:eastAsia="ru-KZ"/>
        </w:rPr>
        <w:t xml:space="preserve">Протокол </w:t>
      </w:r>
      <w:proofErr w:type="spellStart"/>
      <w:r w:rsidRPr="005F6846">
        <w:rPr>
          <w:rFonts w:ascii="Times New Roman" w:eastAsia="Times New Roman" w:hAnsi="Times New Roman" w:cs="Times New Roman"/>
          <w:i/>
          <w:iCs/>
          <w:color w:val="000000"/>
          <w:sz w:val="24"/>
          <w:szCs w:val="24"/>
          <w:lang w:eastAsia="ru-KZ"/>
        </w:rPr>
        <w:t>ChangeCipherSpec</w:t>
      </w:r>
      <w:proofErr w:type="spellEnd"/>
      <w:r w:rsidRPr="005F6846">
        <w:rPr>
          <w:rFonts w:ascii="Times New Roman" w:eastAsia="Times New Roman" w:hAnsi="Times New Roman" w:cs="Times New Roman"/>
          <w:color w:val="000000"/>
          <w:sz w:val="24"/>
          <w:szCs w:val="24"/>
          <w:lang w:eastAsia="ru-KZ"/>
        </w:rPr>
        <w:t> определяет процесс перемещения значений между состоянием ожидания и активным состоянием. </w:t>
      </w:r>
      <w:hyperlink r:id="rId95" w:anchor="image.7.20" w:history="1">
        <w:r w:rsidRPr="005F6846">
          <w:rPr>
            <w:rFonts w:ascii="Times New Roman" w:eastAsia="Times New Roman" w:hAnsi="Times New Roman" w:cs="Times New Roman"/>
            <w:color w:val="0071A6"/>
            <w:sz w:val="24"/>
            <w:szCs w:val="24"/>
            <w:u w:val="single"/>
            <w:lang w:eastAsia="ru-KZ"/>
          </w:rPr>
          <w:t>рис. 7.20</w:t>
        </w:r>
      </w:hyperlink>
      <w:r w:rsidRPr="005F6846">
        <w:rPr>
          <w:rFonts w:ascii="Times New Roman" w:eastAsia="Times New Roman" w:hAnsi="Times New Roman" w:cs="Times New Roman"/>
          <w:color w:val="000000"/>
          <w:sz w:val="24"/>
          <w:szCs w:val="24"/>
          <w:lang w:eastAsia="ru-KZ"/>
        </w:rPr>
        <w:t> показывает гипотетическую ситуацию, с гипотетическими значениями, чтобы только проиллюстрировать концепцию.</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191" w:name="image.7.20"/>
      <w:bookmarkEnd w:id="191"/>
      <w:r w:rsidRPr="005F6846">
        <w:rPr>
          <w:rFonts w:ascii="Times New Roman" w:eastAsia="Times New Roman" w:hAnsi="Times New Roman" w:cs="Times New Roman"/>
          <w:noProof/>
          <w:color w:val="0071A6"/>
          <w:sz w:val="24"/>
          <w:szCs w:val="24"/>
          <w:lang w:eastAsia="ru-KZ"/>
        </w:rPr>
        <w:drawing>
          <wp:inline distT="0" distB="0" distL="0" distR="0" wp14:anchorId="2A6ED40D" wp14:editId="0C9AE677">
            <wp:extent cx="5905500" cy="5067300"/>
            <wp:effectExtent l="0" t="0" r="0" b="0"/>
            <wp:docPr id="37" name="Рисунок 37" descr=" Передвижение параметров из состояния ожидания в активное состояние ">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Передвижение параметров из состояния ожидания в активное состояние ">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05500" cy="5067300"/>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hyperlink r:id="rId98" w:history="1">
        <w:r w:rsidRPr="005F6846">
          <w:rPr>
            <w:rFonts w:ascii="Times New Roman" w:eastAsia="Times New Roman" w:hAnsi="Times New Roman" w:cs="Times New Roman"/>
            <w:color w:val="0071A6"/>
            <w:sz w:val="24"/>
            <w:szCs w:val="24"/>
            <w:u w:val="single"/>
            <w:lang w:eastAsia="ru-KZ"/>
          </w:rPr>
          <w:t>увеличить изображение</w:t>
        </w:r>
      </w:hyperlink>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7.20. </w:t>
      </w:r>
      <w:r w:rsidRPr="005F6846">
        <w:rPr>
          <w:rFonts w:ascii="Times New Roman" w:eastAsia="Times New Roman" w:hAnsi="Times New Roman" w:cs="Times New Roman"/>
          <w:color w:val="000000"/>
          <w:sz w:val="24"/>
          <w:szCs w:val="24"/>
          <w:lang w:eastAsia="ru-KZ"/>
        </w:rPr>
        <w:t>Передвижение параметров из состояния ожидания в активное состояние</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На рисунке показано только несколько параметров. Перед обменом сообщениями </w:t>
      </w:r>
      <w:proofErr w:type="spellStart"/>
      <w:r w:rsidRPr="005F6846">
        <w:rPr>
          <w:rFonts w:ascii="Times New Roman" w:eastAsia="Times New Roman" w:hAnsi="Times New Roman" w:cs="Times New Roman"/>
          <w:color w:val="000000"/>
          <w:sz w:val="24"/>
          <w:szCs w:val="24"/>
          <w:lang w:eastAsia="ru-KZ"/>
        </w:rPr>
        <w:t>ChangeCipherSpec</w:t>
      </w:r>
      <w:proofErr w:type="spellEnd"/>
      <w:r w:rsidRPr="005F6846">
        <w:rPr>
          <w:rFonts w:ascii="Times New Roman" w:eastAsia="Times New Roman" w:hAnsi="Times New Roman" w:cs="Times New Roman"/>
          <w:color w:val="000000"/>
          <w:sz w:val="24"/>
          <w:szCs w:val="24"/>
          <w:lang w:eastAsia="ru-KZ"/>
        </w:rPr>
        <w:t xml:space="preserve"> в состоянии ожидания заполнены только значения столбцов.</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Сначала клиент передает </w:t>
      </w:r>
      <w:proofErr w:type="spellStart"/>
      <w:r w:rsidRPr="005F6846">
        <w:rPr>
          <w:rFonts w:ascii="Times New Roman" w:eastAsia="Times New Roman" w:hAnsi="Times New Roman" w:cs="Times New Roman"/>
          <w:color w:val="000000"/>
          <w:sz w:val="24"/>
          <w:szCs w:val="24"/>
          <w:lang w:eastAsia="ru-KZ"/>
        </w:rPr>
        <w:t>ChangeCipherSpec</w:t>
      </w:r>
      <w:proofErr w:type="spellEnd"/>
      <w:r w:rsidRPr="005F6846">
        <w:rPr>
          <w:rFonts w:ascii="Times New Roman" w:eastAsia="Times New Roman" w:hAnsi="Times New Roman" w:cs="Times New Roman"/>
          <w:color w:val="000000"/>
          <w:sz w:val="24"/>
          <w:szCs w:val="24"/>
          <w:lang w:eastAsia="ru-KZ"/>
        </w:rPr>
        <w:t xml:space="preserve">-сообщение. После этого клиент перемещает параметры "писать" (исходящие) из состояния ожидания в активное состояние. Теперь он может использовать эти параметры, чтобы подписаться или зашифровать исходящее </w:t>
      </w:r>
      <w:r w:rsidRPr="005F6846">
        <w:rPr>
          <w:rFonts w:ascii="Times New Roman" w:eastAsia="Times New Roman" w:hAnsi="Times New Roman" w:cs="Times New Roman"/>
          <w:color w:val="000000"/>
          <w:sz w:val="24"/>
          <w:szCs w:val="24"/>
          <w:lang w:eastAsia="ru-KZ"/>
        </w:rPr>
        <w:lastRenderedPageBreak/>
        <w:t xml:space="preserve">сообщение. После получения этого сообщения сервер перемещает параметры "читать" (входящие) из состояния ожидания в активное состояние. Теперь сервер может верифицировать и расшифровывать сообщение. Это означает, что сообщение </w:t>
      </w:r>
      <w:proofErr w:type="spellStart"/>
      <w:r w:rsidRPr="005F6846">
        <w:rPr>
          <w:rFonts w:ascii="Times New Roman" w:eastAsia="Times New Roman" w:hAnsi="Times New Roman" w:cs="Times New Roman"/>
          <w:color w:val="000000"/>
          <w:sz w:val="24"/>
          <w:szCs w:val="24"/>
          <w:lang w:eastAsia="ru-KZ"/>
        </w:rPr>
        <w:t>Finished</w:t>
      </w:r>
      <w:proofErr w:type="spellEnd"/>
      <w:r w:rsidRPr="005F6846">
        <w:rPr>
          <w:rFonts w:ascii="Times New Roman" w:eastAsia="Times New Roman" w:hAnsi="Times New Roman" w:cs="Times New Roman"/>
          <w:color w:val="000000"/>
          <w:sz w:val="24"/>
          <w:szCs w:val="24"/>
          <w:lang w:eastAsia="ru-KZ"/>
        </w:rPr>
        <w:t>, передаваемое клиентом, может быть подписано клиентом и расшифровано сервером.</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Сервер передает сообщение </w:t>
      </w:r>
      <w:proofErr w:type="spellStart"/>
      <w:r w:rsidRPr="005F6846">
        <w:rPr>
          <w:rFonts w:ascii="Times New Roman" w:eastAsia="Times New Roman" w:hAnsi="Times New Roman" w:cs="Times New Roman"/>
          <w:color w:val="000000"/>
          <w:sz w:val="24"/>
          <w:szCs w:val="24"/>
          <w:lang w:eastAsia="ru-KZ"/>
        </w:rPr>
        <w:t>ChangeCipherSpec</w:t>
      </w:r>
      <w:proofErr w:type="spellEnd"/>
      <w:r w:rsidRPr="005F6846">
        <w:rPr>
          <w:rFonts w:ascii="Times New Roman" w:eastAsia="Times New Roman" w:hAnsi="Times New Roman" w:cs="Times New Roman"/>
          <w:color w:val="000000"/>
          <w:sz w:val="24"/>
          <w:szCs w:val="24"/>
          <w:lang w:eastAsia="ru-KZ"/>
        </w:rPr>
        <w:t xml:space="preserve"> после получения от клиента сообщения </w:t>
      </w:r>
      <w:proofErr w:type="spellStart"/>
      <w:r w:rsidRPr="005F6846">
        <w:rPr>
          <w:rFonts w:ascii="Times New Roman" w:eastAsia="Times New Roman" w:hAnsi="Times New Roman" w:cs="Times New Roman"/>
          <w:color w:val="000000"/>
          <w:sz w:val="24"/>
          <w:szCs w:val="24"/>
          <w:lang w:eastAsia="ru-KZ"/>
        </w:rPr>
        <w:t>Finished</w:t>
      </w:r>
      <w:proofErr w:type="spellEnd"/>
      <w:r w:rsidRPr="005F6846">
        <w:rPr>
          <w:rFonts w:ascii="Times New Roman" w:eastAsia="Times New Roman" w:hAnsi="Times New Roman" w:cs="Times New Roman"/>
          <w:color w:val="000000"/>
          <w:sz w:val="24"/>
          <w:szCs w:val="24"/>
          <w:lang w:eastAsia="ru-KZ"/>
        </w:rPr>
        <w:t>. После передачи этого сообщения он перемещает параметры "писать" (входящие) из состояния ожидания в активное состояние. Сервер может теперь использовать эти параметры для того, чтобы подписать или зашифровать исходящие сообщения. После того как клиент получает это сообщение, он перемещает первый абзац (входящий) из состояний ожидания в активное состояние. Теперь клиент может проверить (верифицировать) и расшифровать сообщения.</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Конечно, после обмена сообщениями </w:t>
      </w:r>
      <w:proofErr w:type="spellStart"/>
      <w:r w:rsidRPr="005F6846">
        <w:rPr>
          <w:rFonts w:ascii="Times New Roman" w:eastAsia="Times New Roman" w:hAnsi="Times New Roman" w:cs="Times New Roman"/>
          <w:color w:val="000000"/>
          <w:sz w:val="24"/>
          <w:szCs w:val="24"/>
          <w:lang w:eastAsia="ru-KZ"/>
        </w:rPr>
        <w:t>Finished</w:t>
      </w:r>
      <w:proofErr w:type="spellEnd"/>
      <w:r w:rsidRPr="005F6846">
        <w:rPr>
          <w:rFonts w:ascii="Times New Roman" w:eastAsia="Times New Roman" w:hAnsi="Times New Roman" w:cs="Times New Roman"/>
          <w:color w:val="000000"/>
          <w:sz w:val="24"/>
          <w:szCs w:val="24"/>
          <w:lang w:eastAsia="ru-KZ"/>
        </w:rPr>
        <w:t xml:space="preserve"> обе стороны могут работать в обоих направлениях, используя активные параметры для чтения/записи.</w:t>
      </w:r>
    </w:p>
    <w:p w:rsidR="00027130" w:rsidRPr="005F6846" w:rsidRDefault="00027130" w:rsidP="00027130">
      <w:pPr>
        <w:shd w:val="clear" w:color="auto" w:fill="FFFFFF"/>
        <w:spacing w:after="0" w:line="240" w:lineRule="auto"/>
        <w:outlineLvl w:val="3"/>
        <w:rPr>
          <w:rFonts w:ascii="Times New Roman" w:eastAsia="Times New Roman" w:hAnsi="Times New Roman" w:cs="Times New Roman"/>
          <w:b/>
          <w:bCs/>
          <w:color w:val="000000"/>
          <w:sz w:val="24"/>
          <w:szCs w:val="24"/>
          <w:lang w:eastAsia="ru-KZ"/>
        </w:rPr>
      </w:pPr>
      <w:bookmarkStart w:id="192" w:name="sect18"/>
      <w:bookmarkEnd w:id="192"/>
      <w:r w:rsidRPr="005F6846">
        <w:rPr>
          <w:rFonts w:ascii="Times New Roman" w:eastAsia="Times New Roman" w:hAnsi="Times New Roman" w:cs="Times New Roman"/>
          <w:b/>
          <w:bCs/>
          <w:color w:val="000000"/>
          <w:sz w:val="24"/>
          <w:szCs w:val="24"/>
          <w:lang w:eastAsia="ru-KZ"/>
        </w:rPr>
        <w:t>Аварийный протокол</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SSL использует </w:t>
      </w:r>
      <w:bookmarkStart w:id="193" w:name="keyword145"/>
      <w:bookmarkEnd w:id="193"/>
      <w:r w:rsidRPr="005F6846">
        <w:rPr>
          <w:rFonts w:ascii="Times New Roman" w:eastAsia="Times New Roman" w:hAnsi="Times New Roman" w:cs="Times New Roman"/>
          <w:i/>
          <w:iCs/>
          <w:color w:val="000000"/>
          <w:sz w:val="24"/>
          <w:szCs w:val="24"/>
          <w:lang w:eastAsia="ru-KZ"/>
        </w:rPr>
        <w:t>аварийный протокол</w:t>
      </w:r>
      <w:r w:rsidRPr="005F6846">
        <w:rPr>
          <w:rFonts w:ascii="Times New Roman" w:eastAsia="Times New Roman" w:hAnsi="Times New Roman" w:cs="Times New Roman"/>
          <w:color w:val="000000"/>
          <w:sz w:val="24"/>
          <w:szCs w:val="24"/>
          <w:lang w:eastAsia="ru-KZ"/>
        </w:rPr>
        <w:t> для того, чтобы известить об ошибках и ненормальном состоянии устройств. Имеется только один тип аварийного сообщения, которое описывает проблему и ее уровень (опасное или полный выход из строя). </w:t>
      </w:r>
      <w:hyperlink r:id="rId99" w:anchor="table.7.4" w:history="1">
        <w:r w:rsidRPr="005F6846">
          <w:rPr>
            <w:rFonts w:ascii="Times New Roman" w:eastAsia="Times New Roman" w:hAnsi="Times New Roman" w:cs="Times New Roman"/>
            <w:color w:val="0071A6"/>
            <w:sz w:val="24"/>
            <w:szCs w:val="24"/>
            <w:u w:val="single"/>
            <w:lang w:eastAsia="ru-KZ"/>
          </w:rPr>
          <w:t>табл. 7.4</w:t>
        </w:r>
      </w:hyperlink>
      <w:r w:rsidRPr="005F6846">
        <w:rPr>
          <w:rFonts w:ascii="Times New Roman" w:eastAsia="Times New Roman" w:hAnsi="Times New Roman" w:cs="Times New Roman"/>
          <w:color w:val="000000"/>
          <w:sz w:val="24"/>
          <w:szCs w:val="24"/>
          <w:lang w:eastAsia="ru-KZ"/>
        </w:rPr>
        <w:t> показывает типы аварийных сообщений, определенных для SSL.</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2147"/>
        <w:gridCol w:w="2294"/>
        <w:gridCol w:w="4914"/>
      </w:tblGrid>
      <w:tr w:rsidR="00027130" w:rsidRPr="005F6846" w:rsidTr="00027130">
        <w:trPr>
          <w:tblCellSpacing w:w="7" w:type="dxa"/>
        </w:trPr>
        <w:tc>
          <w:tcPr>
            <w:tcW w:w="0" w:type="auto"/>
            <w:gridSpan w:val="3"/>
            <w:tcBorders>
              <w:top w:val="nil"/>
              <w:left w:val="nil"/>
              <w:bottom w:val="nil"/>
              <w:right w:val="nil"/>
            </w:tcBorders>
            <w:shd w:val="clear" w:color="auto" w:fill="FFFFFF"/>
            <w:vAlign w:val="center"/>
            <w:hideMark/>
          </w:tcPr>
          <w:p w:rsidR="00027130" w:rsidRPr="005F6846" w:rsidRDefault="00027130" w:rsidP="00027130">
            <w:pPr>
              <w:spacing w:after="0" w:line="240" w:lineRule="auto"/>
              <w:jc w:val="center"/>
              <w:rPr>
                <w:rFonts w:ascii="Times New Roman" w:eastAsia="Times New Roman" w:hAnsi="Times New Roman" w:cs="Times New Roman"/>
                <w:sz w:val="24"/>
                <w:szCs w:val="24"/>
                <w:lang w:eastAsia="ru-KZ"/>
              </w:rPr>
            </w:pPr>
            <w:bookmarkStart w:id="194" w:name="table.7.4"/>
            <w:bookmarkEnd w:id="194"/>
            <w:r w:rsidRPr="005F6846">
              <w:rPr>
                <w:rFonts w:ascii="Times New Roman" w:eastAsia="Times New Roman" w:hAnsi="Times New Roman" w:cs="Times New Roman"/>
                <w:sz w:val="24"/>
                <w:szCs w:val="24"/>
                <w:lang w:eastAsia="ru-KZ"/>
              </w:rPr>
              <w:t>Таблица 7.4. Аварийные сообщения, определенные для SSL</w:t>
            </w:r>
          </w:p>
        </w:tc>
      </w:tr>
      <w:tr w:rsidR="00027130" w:rsidRPr="005F6846" w:rsidTr="00027130">
        <w:trPr>
          <w:tblCellSpacing w:w="7" w:type="dxa"/>
        </w:trPr>
        <w:tc>
          <w:tcPr>
            <w:tcW w:w="0" w:type="auto"/>
            <w:tcBorders>
              <w:top w:val="nil"/>
              <w:left w:val="nil"/>
              <w:bottom w:val="nil"/>
              <w:right w:val="nil"/>
            </w:tcBorders>
            <w:shd w:val="clear" w:color="auto" w:fill="FFFFFF"/>
            <w:vAlign w:val="center"/>
            <w:hideMark/>
          </w:tcPr>
          <w:p w:rsidR="00027130" w:rsidRPr="005F6846" w:rsidRDefault="00027130" w:rsidP="00027130">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i/>
                <w:iCs/>
                <w:sz w:val="24"/>
                <w:szCs w:val="24"/>
                <w:lang w:eastAsia="ru-KZ"/>
              </w:rPr>
              <w:t>Цифровое обозначение</w:t>
            </w:r>
          </w:p>
        </w:tc>
        <w:tc>
          <w:tcPr>
            <w:tcW w:w="0" w:type="auto"/>
            <w:tcBorders>
              <w:top w:val="nil"/>
              <w:left w:val="nil"/>
              <w:bottom w:val="nil"/>
              <w:right w:val="nil"/>
            </w:tcBorders>
            <w:shd w:val="clear" w:color="auto" w:fill="FFFFFF"/>
            <w:vAlign w:val="center"/>
            <w:hideMark/>
          </w:tcPr>
          <w:p w:rsidR="00027130" w:rsidRPr="005F6846" w:rsidRDefault="00027130" w:rsidP="00027130">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i/>
                <w:iCs/>
                <w:sz w:val="24"/>
                <w:szCs w:val="24"/>
                <w:lang w:eastAsia="ru-KZ"/>
              </w:rPr>
              <w:t>Описание</w:t>
            </w:r>
          </w:p>
        </w:tc>
        <w:tc>
          <w:tcPr>
            <w:tcW w:w="0" w:type="auto"/>
            <w:tcBorders>
              <w:top w:val="nil"/>
              <w:left w:val="nil"/>
              <w:bottom w:val="nil"/>
              <w:right w:val="nil"/>
            </w:tcBorders>
            <w:shd w:val="clear" w:color="auto" w:fill="FFFFFF"/>
            <w:vAlign w:val="center"/>
            <w:hideMark/>
          </w:tcPr>
          <w:p w:rsidR="00027130" w:rsidRPr="005F6846" w:rsidRDefault="00027130" w:rsidP="00027130">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i/>
                <w:iCs/>
                <w:sz w:val="24"/>
                <w:szCs w:val="24"/>
                <w:lang w:eastAsia="ru-KZ"/>
              </w:rPr>
              <w:t>Значение</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0</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CloseNotify</w:t>
            </w:r>
            <w:proofErr w:type="spellEnd"/>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Передатчик больше не будет посылать сообщений</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10</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UnexpectedMessage</w:t>
            </w:r>
            <w:proofErr w:type="spellEnd"/>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Получено несоответствующее сообщение</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20</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BadRecordMAC</w:t>
            </w:r>
            <w:proofErr w:type="spellEnd"/>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Получено некорректное MAC</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30</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DecompressionFailure</w:t>
            </w:r>
            <w:proofErr w:type="spellEnd"/>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Невозможно получить несжатый текст</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40</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HandshakeFailure</w:t>
            </w:r>
            <w:proofErr w:type="spellEnd"/>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Передатчик не может закончить установление соединения</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41</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NoCertificate</w:t>
            </w:r>
            <w:proofErr w:type="spellEnd"/>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Клиент не сертифицировал послание</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42</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BadCertificate</w:t>
            </w:r>
            <w:proofErr w:type="spellEnd"/>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Полученный сертификат искажен</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43</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UnsupportedCertificate</w:t>
            </w:r>
            <w:proofErr w:type="spellEnd"/>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Тип полученного сертификата не поддерживается</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44</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CertificateRevoked</w:t>
            </w:r>
            <w:proofErr w:type="spellEnd"/>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Подписавший аннулирует сертификат</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45</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CertificateExpired</w:t>
            </w:r>
            <w:proofErr w:type="spellEnd"/>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Сертификат просрочен</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46</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CertificateUnknown</w:t>
            </w:r>
            <w:proofErr w:type="spellEnd"/>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Сертификат неизвестен</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47</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Illegal</w:t>
            </w:r>
            <w:proofErr w:type="spellEnd"/>
            <w:r w:rsidRPr="005F6846">
              <w:rPr>
                <w:rFonts w:ascii="Times New Roman" w:eastAsia="Times New Roman" w:hAnsi="Times New Roman" w:cs="Times New Roman"/>
                <w:i/>
                <w:iCs/>
                <w:sz w:val="24"/>
                <w:szCs w:val="24"/>
                <w:lang w:eastAsia="ru-KZ"/>
              </w:rPr>
              <w:t xml:space="preserve"> </w:t>
            </w:r>
            <w:proofErr w:type="spellStart"/>
            <w:r w:rsidRPr="005F6846">
              <w:rPr>
                <w:rFonts w:ascii="Times New Roman" w:eastAsia="Times New Roman" w:hAnsi="Times New Roman" w:cs="Times New Roman"/>
                <w:i/>
                <w:iCs/>
                <w:sz w:val="24"/>
                <w:szCs w:val="24"/>
                <w:lang w:eastAsia="ru-KZ"/>
              </w:rPr>
              <w:t>Parameter</w:t>
            </w:r>
            <w:proofErr w:type="spellEnd"/>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Поле не может быть обработано</w:t>
            </w:r>
          </w:p>
        </w:tc>
      </w:tr>
    </w:tbl>
    <w:p w:rsidR="00027130" w:rsidRPr="005F6846" w:rsidRDefault="00027130" w:rsidP="00027130">
      <w:pPr>
        <w:shd w:val="clear" w:color="auto" w:fill="FFFFFF"/>
        <w:spacing w:after="0" w:line="240" w:lineRule="auto"/>
        <w:outlineLvl w:val="3"/>
        <w:rPr>
          <w:rFonts w:ascii="Times New Roman" w:eastAsia="Times New Roman" w:hAnsi="Times New Roman" w:cs="Times New Roman"/>
          <w:b/>
          <w:bCs/>
          <w:color w:val="000000"/>
          <w:sz w:val="24"/>
          <w:szCs w:val="24"/>
          <w:lang w:eastAsia="ru-KZ"/>
        </w:rPr>
      </w:pPr>
      <w:bookmarkStart w:id="195" w:name="sect19"/>
      <w:bookmarkEnd w:id="195"/>
      <w:r w:rsidRPr="005F6846">
        <w:rPr>
          <w:rFonts w:ascii="Times New Roman" w:eastAsia="Times New Roman" w:hAnsi="Times New Roman" w:cs="Times New Roman"/>
          <w:b/>
          <w:bCs/>
          <w:color w:val="000000"/>
          <w:sz w:val="24"/>
          <w:szCs w:val="24"/>
          <w:lang w:eastAsia="ru-KZ"/>
        </w:rPr>
        <w:t>Протокол передачи записей</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bookmarkStart w:id="196" w:name="keyword146"/>
      <w:bookmarkEnd w:id="196"/>
      <w:r w:rsidRPr="005F6846">
        <w:rPr>
          <w:rFonts w:ascii="Times New Roman" w:eastAsia="Times New Roman" w:hAnsi="Times New Roman" w:cs="Times New Roman"/>
          <w:i/>
          <w:iCs/>
          <w:color w:val="000000"/>
          <w:sz w:val="24"/>
          <w:szCs w:val="24"/>
          <w:lang w:eastAsia="ru-KZ"/>
        </w:rPr>
        <w:t>Протокол передачи записей</w:t>
      </w:r>
      <w:r w:rsidRPr="005F6846">
        <w:rPr>
          <w:rFonts w:ascii="Times New Roman" w:eastAsia="Times New Roman" w:hAnsi="Times New Roman" w:cs="Times New Roman"/>
          <w:color w:val="000000"/>
          <w:sz w:val="24"/>
          <w:szCs w:val="24"/>
          <w:lang w:eastAsia="ru-KZ"/>
        </w:rPr>
        <w:t> доставляет сообщения от верхнего уровня (</w:t>
      </w:r>
      <w:bookmarkStart w:id="197" w:name="keyword147"/>
      <w:bookmarkEnd w:id="197"/>
      <w:r w:rsidRPr="005F6846">
        <w:rPr>
          <w:rFonts w:ascii="Times New Roman" w:eastAsia="Times New Roman" w:hAnsi="Times New Roman" w:cs="Times New Roman"/>
          <w:i/>
          <w:iCs/>
          <w:color w:val="000000"/>
          <w:sz w:val="24"/>
          <w:szCs w:val="24"/>
          <w:lang w:eastAsia="ru-KZ"/>
        </w:rPr>
        <w:t>протокол установления соединения</w:t>
      </w:r>
      <w:r w:rsidRPr="005F6846">
        <w:rPr>
          <w:rFonts w:ascii="Times New Roman" w:eastAsia="Times New Roman" w:hAnsi="Times New Roman" w:cs="Times New Roman"/>
          <w:color w:val="000000"/>
          <w:sz w:val="24"/>
          <w:szCs w:val="24"/>
          <w:lang w:eastAsia="ru-KZ"/>
        </w:rPr>
        <w:t>, </w:t>
      </w:r>
      <w:bookmarkStart w:id="198" w:name="keyword148"/>
      <w:bookmarkEnd w:id="198"/>
      <w:proofErr w:type="spellStart"/>
      <w:r w:rsidRPr="005F6846">
        <w:rPr>
          <w:rFonts w:ascii="Times New Roman" w:eastAsia="Times New Roman" w:hAnsi="Times New Roman" w:cs="Times New Roman"/>
          <w:i/>
          <w:iCs/>
          <w:color w:val="000000"/>
          <w:sz w:val="24"/>
          <w:szCs w:val="24"/>
          <w:lang w:eastAsia="ru-KZ"/>
        </w:rPr>
        <w:t>ChangeCipherSpec</w:t>
      </w:r>
      <w:proofErr w:type="spellEnd"/>
      <w:r w:rsidRPr="005F6846">
        <w:rPr>
          <w:rFonts w:ascii="Times New Roman" w:eastAsia="Times New Roman" w:hAnsi="Times New Roman" w:cs="Times New Roman"/>
          <w:i/>
          <w:iCs/>
          <w:color w:val="000000"/>
          <w:sz w:val="24"/>
          <w:szCs w:val="24"/>
          <w:lang w:eastAsia="ru-KZ"/>
        </w:rPr>
        <w:t>-протокол</w:t>
      </w:r>
      <w:r w:rsidRPr="005F6846">
        <w:rPr>
          <w:rFonts w:ascii="Times New Roman" w:eastAsia="Times New Roman" w:hAnsi="Times New Roman" w:cs="Times New Roman"/>
          <w:color w:val="000000"/>
          <w:sz w:val="24"/>
          <w:szCs w:val="24"/>
          <w:lang w:eastAsia="ru-KZ"/>
        </w:rPr>
        <w:t>, </w:t>
      </w:r>
      <w:bookmarkStart w:id="199" w:name="keyword149"/>
      <w:bookmarkEnd w:id="199"/>
      <w:r w:rsidRPr="005F6846">
        <w:rPr>
          <w:rFonts w:ascii="Times New Roman" w:eastAsia="Times New Roman" w:hAnsi="Times New Roman" w:cs="Times New Roman"/>
          <w:i/>
          <w:iCs/>
          <w:color w:val="000000"/>
          <w:sz w:val="24"/>
          <w:szCs w:val="24"/>
          <w:lang w:eastAsia="ru-KZ"/>
        </w:rPr>
        <w:t>аварийный протокол</w:t>
      </w:r>
      <w:r w:rsidRPr="005F6846">
        <w:rPr>
          <w:rFonts w:ascii="Times New Roman" w:eastAsia="Times New Roman" w:hAnsi="Times New Roman" w:cs="Times New Roman"/>
          <w:color w:val="000000"/>
          <w:sz w:val="24"/>
          <w:szCs w:val="24"/>
          <w:lang w:eastAsia="ru-KZ"/>
        </w:rPr>
        <w:t>) или прикладных уровней. Сообщения фрагментированы и произвольно сжаты; MAC добавляется к сжатому сообщению, используя согласованный алгоритм хэш. Сжатый фрагмент и MAC зашифрованы с применением согласованного алгоритма шифрования. В конце к зашифрованному сообщению добавляется заголовок SSL. </w:t>
      </w:r>
      <w:hyperlink r:id="rId100" w:anchor="image.7.21" w:history="1">
        <w:r w:rsidRPr="005F6846">
          <w:rPr>
            <w:rFonts w:ascii="Times New Roman" w:eastAsia="Times New Roman" w:hAnsi="Times New Roman" w:cs="Times New Roman"/>
            <w:color w:val="0071A6"/>
            <w:sz w:val="24"/>
            <w:szCs w:val="24"/>
            <w:u w:val="single"/>
            <w:lang w:eastAsia="ru-KZ"/>
          </w:rPr>
          <w:t>рис. 7.21</w:t>
        </w:r>
      </w:hyperlink>
      <w:r w:rsidRPr="005F6846">
        <w:rPr>
          <w:rFonts w:ascii="Times New Roman" w:eastAsia="Times New Roman" w:hAnsi="Times New Roman" w:cs="Times New Roman"/>
          <w:color w:val="000000"/>
          <w:sz w:val="24"/>
          <w:szCs w:val="24"/>
          <w:lang w:eastAsia="ru-KZ"/>
        </w:rPr>
        <w:t> иллюстрирует этот процесс в передатчике. Процесс в приемнике имеет обратный порядок.</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200" w:name="image.7.21"/>
      <w:bookmarkEnd w:id="200"/>
      <w:r w:rsidRPr="005F6846">
        <w:rPr>
          <w:rFonts w:ascii="Times New Roman" w:eastAsia="Times New Roman" w:hAnsi="Times New Roman" w:cs="Times New Roman"/>
          <w:noProof/>
          <w:color w:val="0071A6"/>
          <w:sz w:val="24"/>
          <w:szCs w:val="24"/>
          <w:lang w:eastAsia="ru-KZ"/>
        </w:rPr>
        <w:lastRenderedPageBreak/>
        <w:drawing>
          <wp:inline distT="0" distB="0" distL="0" distR="0" wp14:anchorId="78C9B582" wp14:editId="25F5CAA5">
            <wp:extent cx="5905500" cy="4010025"/>
            <wp:effectExtent l="0" t="0" r="0" b="9525"/>
            <wp:docPr id="38" name="Рисунок 38" descr="Процесс работы протокола передачи записей ">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оцесс работы протокола передачи записей ">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05500" cy="4010025"/>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hyperlink r:id="rId103" w:history="1">
        <w:r w:rsidRPr="005F6846">
          <w:rPr>
            <w:rFonts w:ascii="Times New Roman" w:eastAsia="Times New Roman" w:hAnsi="Times New Roman" w:cs="Times New Roman"/>
            <w:color w:val="0071A6"/>
            <w:sz w:val="24"/>
            <w:szCs w:val="24"/>
            <w:u w:val="single"/>
            <w:lang w:eastAsia="ru-KZ"/>
          </w:rPr>
          <w:t>увеличить изображение</w:t>
        </w:r>
      </w:hyperlink>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7.21. </w:t>
      </w:r>
      <w:r w:rsidRPr="005F6846">
        <w:rPr>
          <w:rFonts w:ascii="Times New Roman" w:eastAsia="Times New Roman" w:hAnsi="Times New Roman" w:cs="Times New Roman"/>
          <w:color w:val="000000"/>
          <w:sz w:val="24"/>
          <w:szCs w:val="24"/>
          <w:lang w:eastAsia="ru-KZ"/>
        </w:rPr>
        <w:t>Процесс работы протокола передачи записей</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Обратите внимание, однако, что этот процесс может быть выполнен, только когда криптографические параметры находятся в активном состоянии. Сообщения, передаваемые перед перемещением из состояния ожидания в активное состояние, не подписаны и не зашифрованы.</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следующих секциях мы увидим некоторые другие сообщения в </w:t>
      </w:r>
      <w:bookmarkStart w:id="201" w:name="keyword150"/>
      <w:bookmarkEnd w:id="201"/>
      <w:r w:rsidRPr="005F6846">
        <w:rPr>
          <w:rFonts w:ascii="Times New Roman" w:eastAsia="Times New Roman" w:hAnsi="Times New Roman" w:cs="Times New Roman"/>
          <w:i/>
          <w:iCs/>
          <w:color w:val="000000"/>
          <w:sz w:val="24"/>
          <w:szCs w:val="24"/>
          <w:lang w:eastAsia="ru-KZ"/>
        </w:rPr>
        <w:t>протоколе установления соединения</w:t>
      </w:r>
      <w:r w:rsidRPr="005F6846">
        <w:rPr>
          <w:rFonts w:ascii="Times New Roman" w:eastAsia="Times New Roman" w:hAnsi="Times New Roman" w:cs="Times New Roman"/>
          <w:color w:val="000000"/>
          <w:sz w:val="24"/>
          <w:szCs w:val="24"/>
          <w:lang w:eastAsia="ru-KZ"/>
        </w:rPr>
        <w:t xml:space="preserve">, которые используются некоторыми определенными типами </w:t>
      </w:r>
      <w:proofErr w:type="spellStart"/>
      <w:r w:rsidRPr="005F6846">
        <w:rPr>
          <w:rFonts w:ascii="Times New Roman" w:eastAsia="Times New Roman" w:hAnsi="Times New Roman" w:cs="Times New Roman"/>
          <w:color w:val="000000"/>
          <w:sz w:val="24"/>
          <w:szCs w:val="24"/>
          <w:lang w:eastAsia="ru-KZ"/>
        </w:rPr>
        <w:t>хэширования</w:t>
      </w:r>
      <w:proofErr w:type="spellEnd"/>
      <w:r w:rsidRPr="005F6846">
        <w:rPr>
          <w:rFonts w:ascii="Times New Roman" w:eastAsia="Times New Roman" w:hAnsi="Times New Roman" w:cs="Times New Roman"/>
          <w:color w:val="000000"/>
          <w:sz w:val="24"/>
          <w:szCs w:val="24"/>
          <w:lang w:eastAsia="ru-KZ"/>
        </w:rPr>
        <w:t xml:space="preserve"> для обеспечения целостности сообщения.</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Фрагментация/Объединение</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передатчике сообщение от прикладного уровня фрагментируется в блоки по 2 байта, при этом последний блок может быть меньше. В приемнике фрагменты объединяются вместе, чтобы создать точную копию первоначального сообщения.</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Сжатие/Расширение</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В передатчике все фрагменты прикладного уровня сжаты с использованием метода сжатия, о котором договариваются во время процедуры установления связи. Метод сжатия не должен вносить потери (расширенный фрагмент должен быть точной копией первоначального фрагмента). Размер фрагмента не должен превысить 1024 байта. Некоторые методы сжатия работают только с заранее заданными размерами блоков, и если размер блока меньше, то блок дополняется. Поэтому размер сжатого фрагмента может быть больше, чем размер первоначального фрагмента. В приемнике сжатый фрагмент расширяется, чтобы создать точную копию оригинала. Если размер </w:t>
      </w:r>
      <w:r w:rsidRPr="005F6846">
        <w:rPr>
          <w:rFonts w:ascii="Times New Roman" w:eastAsia="Times New Roman" w:hAnsi="Times New Roman" w:cs="Times New Roman"/>
          <w:color w:val="000000"/>
          <w:sz w:val="24"/>
          <w:szCs w:val="24"/>
          <w:lang w:eastAsia="ru-KZ"/>
        </w:rPr>
        <w:lastRenderedPageBreak/>
        <w:t>расширенного фрагмента превышает 214, вырабатывается аварийное сообщение "неправильное расширение" (</w:t>
      </w:r>
      <w:proofErr w:type="spellStart"/>
      <w:r w:rsidRPr="005F6846">
        <w:rPr>
          <w:rFonts w:ascii="Times New Roman" w:eastAsia="Times New Roman" w:hAnsi="Times New Roman" w:cs="Times New Roman"/>
          <w:color w:val="000000"/>
          <w:sz w:val="24"/>
          <w:szCs w:val="24"/>
          <w:lang w:eastAsia="ru-KZ"/>
        </w:rPr>
        <w:t>fatal</w:t>
      </w:r>
      <w:proofErr w:type="spellEnd"/>
      <w:r w:rsidRPr="005F6846">
        <w:rPr>
          <w:rFonts w:ascii="Times New Roman" w:eastAsia="Times New Roman" w:hAnsi="Times New Roman" w:cs="Times New Roman"/>
          <w:color w:val="000000"/>
          <w:sz w:val="24"/>
          <w:szCs w:val="24"/>
          <w:lang w:eastAsia="ru-KZ"/>
        </w:rPr>
        <w:t> </w:t>
      </w:r>
      <w:bookmarkStart w:id="202" w:name="keyword151"/>
      <w:bookmarkEnd w:id="202"/>
      <w:proofErr w:type="spellStart"/>
      <w:r w:rsidRPr="005F6846">
        <w:rPr>
          <w:rFonts w:ascii="Times New Roman" w:eastAsia="Times New Roman" w:hAnsi="Times New Roman" w:cs="Times New Roman"/>
          <w:i/>
          <w:iCs/>
          <w:color w:val="000000"/>
          <w:sz w:val="24"/>
          <w:szCs w:val="24"/>
          <w:lang w:eastAsia="ru-KZ"/>
        </w:rPr>
        <w:t>decompression</w:t>
      </w:r>
      <w:proofErr w:type="spellEnd"/>
      <w:r w:rsidRPr="005F6846">
        <w:rPr>
          <w:rFonts w:ascii="Times New Roman" w:eastAsia="Times New Roman" w:hAnsi="Times New Roman" w:cs="Times New Roman"/>
          <w:color w:val="000000"/>
          <w:sz w:val="24"/>
          <w:szCs w:val="24"/>
          <w:lang w:eastAsia="ru-KZ"/>
        </w:rPr>
        <w:t>). Обратите внимание, что сжатие/расширение в SSL - дополнительные функции.</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Подписание/Подтверждение</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передатчике метод подтверждения подлинности определяется в течение установления соединения (NULL, MD5 или SHA-1) и создает подпись (MAC), как это показано на </w:t>
      </w:r>
      <w:hyperlink r:id="rId104" w:anchor="image.7.22" w:history="1">
        <w:r w:rsidRPr="005F6846">
          <w:rPr>
            <w:rFonts w:ascii="Times New Roman" w:eastAsia="Times New Roman" w:hAnsi="Times New Roman" w:cs="Times New Roman"/>
            <w:color w:val="0071A6"/>
            <w:sz w:val="24"/>
            <w:szCs w:val="24"/>
            <w:u w:val="single"/>
            <w:lang w:eastAsia="ru-KZ"/>
          </w:rPr>
          <w:t>рис. 7.22</w:t>
        </w:r>
      </w:hyperlink>
      <w:r w:rsidRPr="005F6846">
        <w:rPr>
          <w:rFonts w:ascii="Times New Roman" w:eastAsia="Times New Roman" w:hAnsi="Times New Roman" w:cs="Times New Roman"/>
          <w:color w:val="000000"/>
          <w:sz w:val="24"/>
          <w:szCs w:val="24"/>
          <w:lang w:eastAsia="ru-KZ"/>
        </w:rPr>
        <w:t>.</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bookmarkStart w:id="203" w:name="keyword152"/>
      <w:bookmarkEnd w:id="203"/>
      <w:r w:rsidRPr="005F6846">
        <w:rPr>
          <w:rFonts w:ascii="Times New Roman" w:eastAsia="Times New Roman" w:hAnsi="Times New Roman" w:cs="Times New Roman"/>
          <w:i/>
          <w:iCs/>
          <w:color w:val="000000"/>
          <w:sz w:val="24"/>
          <w:szCs w:val="24"/>
          <w:lang w:eastAsia="ru-KZ"/>
        </w:rPr>
        <w:t xml:space="preserve">Алгоритм </w:t>
      </w:r>
      <w:proofErr w:type="spellStart"/>
      <w:r w:rsidRPr="005F6846">
        <w:rPr>
          <w:rFonts w:ascii="Times New Roman" w:eastAsia="Times New Roman" w:hAnsi="Times New Roman" w:cs="Times New Roman"/>
          <w:i/>
          <w:iCs/>
          <w:color w:val="000000"/>
          <w:sz w:val="24"/>
          <w:szCs w:val="24"/>
          <w:lang w:eastAsia="ru-KZ"/>
        </w:rPr>
        <w:t>хэширования</w:t>
      </w:r>
      <w:proofErr w:type="spellEnd"/>
      <w:r w:rsidRPr="005F6846">
        <w:rPr>
          <w:rFonts w:ascii="Times New Roman" w:eastAsia="Times New Roman" w:hAnsi="Times New Roman" w:cs="Times New Roman"/>
          <w:color w:val="000000"/>
          <w:sz w:val="24"/>
          <w:szCs w:val="24"/>
          <w:lang w:eastAsia="ru-KZ"/>
        </w:rPr>
        <w:t xml:space="preserve"> применяется дважды. Сначала </w:t>
      </w:r>
      <w:proofErr w:type="spellStart"/>
      <w:r w:rsidRPr="005F6846">
        <w:rPr>
          <w:rFonts w:ascii="Times New Roman" w:eastAsia="Times New Roman" w:hAnsi="Times New Roman" w:cs="Times New Roman"/>
          <w:color w:val="000000"/>
          <w:sz w:val="24"/>
          <w:szCs w:val="24"/>
          <w:lang w:eastAsia="ru-KZ"/>
        </w:rPr>
        <w:t>хэширование</w:t>
      </w:r>
      <w:proofErr w:type="spellEnd"/>
      <w:r w:rsidRPr="005F6846">
        <w:rPr>
          <w:rFonts w:ascii="Times New Roman" w:eastAsia="Times New Roman" w:hAnsi="Times New Roman" w:cs="Times New Roman"/>
          <w:color w:val="000000"/>
          <w:sz w:val="24"/>
          <w:szCs w:val="24"/>
          <w:lang w:eastAsia="ru-KZ"/>
        </w:rPr>
        <w:t xml:space="preserve"> создается путем последовательных соединений (конкатенации) следующих значений:</w:t>
      </w:r>
    </w:p>
    <w:p w:rsidR="00027130" w:rsidRPr="005F6846" w:rsidRDefault="00027130" w:rsidP="00027130">
      <w:pPr>
        <w:numPr>
          <w:ilvl w:val="0"/>
          <w:numId w:val="53"/>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секретный MAC (писать) (ключ подтверждения подлинности для исходящих сообщений);</w:t>
      </w:r>
    </w:p>
    <w:p w:rsidR="00027130" w:rsidRPr="005F6846" w:rsidRDefault="00027130" w:rsidP="00027130">
      <w:pPr>
        <w:numPr>
          <w:ilvl w:val="0"/>
          <w:numId w:val="53"/>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заполнение 1, которое представляет байт 0x36, повторяемый 48 раз для MD5 и 40 раз для SHA-1;</w:t>
      </w:r>
    </w:p>
    <w:p w:rsidR="00027130" w:rsidRPr="005F6846" w:rsidRDefault="00027130" w:rsidP="00027130">
      <w:pPr>
        <w:numPr>
          <w:ilvl w:val="0"/>
          <w:numId w:val="53"/>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порядковый номер этого сообщения;</w:t>
      </w:r>
    </w:p>
    <w:p w:rsidR="00027130" w:rsidRPr="005F6846" w:rsidRDefault="00027130" w:rsidP="00027130">
      <w:pPr>
        <w:spacing w:before="36" w:after="36" w:line="240" w:lineRule="atLeast"/>
        <w:ind w:left="120"/>
        <w:rPr>
          <w:rFonts w:ascii="Times New Roman" w:eastAsia="Times New Roman" w:hAnsi="Times New Roman" w:cs="Times New Roman"/>
          <w:color w:val="000000"/>
          <w:sz w:val="24"/>
          <w:szCs w:val="24"/>
          <w:lang w:eastAsia="ru-KZ"/>
        </w:rPr>
      </w:pPr>
      <w:bookmarkStart w:id="204" w:name="image.7.22"/>
      <w:bookmarkEnd w:id="204"/>
      <w:r w:rsidRPr="005F6846">
        <w:rPr>
          <w:rFonts w:ascii="Times New Roman" w:eastAsia="Times New Roman" w:hAnsi="Times New Roman" w:cs="Times New Roman"/>
          <w:noProof/>
          <w:color w:val="0071A6"/>
          <w:sz w:val="24"/>
          <w:szCs w:val="24"/>
          <w:lang w:eastAsia="ru-KZ"/>
        </w:rPr>
        <w:drawing>
          <wp:inline distT="0" distB="0" distL="0" distR="0" wp14:anchorId="6D4544AB" wp14:editId="28893489">
            <wp:extent cx="5905500" cy="4800600"/>
            <wp:effectExtent l="0" t="0" r="0" b="0"/>
            <wp:docPr id="39" name="Рисунок 39" descr=" Вычисление MAC">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Вычисление MAC">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05500" cy="4800600"/>
                    </a:xfrm>
                    <a:prstGeom prst="rect">
                      <a:avLst/>
                    </a:prstGeom>
                    <a:noFill/>
                    <a:ln>
                      <a:noFill/>
                    </a:ln>
                  </pic:spPr>
                </pic:pic>
              </a:graphicData>
            </a:graphic>
          </wp:inline>
        </w:drawing>
      </w:r>
    </w:p>
    <w:p w:rsidR="00027130" w:rsidRPr="005F6846" w:rsidRDefault="00027130" w:rsidP="00027130">
      <w:p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hyperlink r:id="rId107" w:history="1">
        <w:r w:rsidRPr="005F6846">
          <w:rPr>
            <w:rFonts w:ascii="Times New Roman" w:eastAsia="Times New Roman" w:hAnsi="Times New Roman" w:cs="Times New Roman"/>
            <w:color w:val="0071A6"/>
            <w:sz w:val="24"/>
            <w:szCs w:val="24"/>
            <w:u w:val="single"/>
            <w:lang w:eastAsia="ru-KZ"/>
          </w:rPr>
          <w:t>увеличить изображение</w:t>
        </w:r>
      </w:hyperlink>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7.22. </w:t>
      </w:r>
      <w:r w:rsidRPr="005F6846">
        <w:rPr>
          <w:rFonts w:ascii="Times New Roman" w:eastAsia="Times New Roman" w:hAnsi="Times New Roman" w:cs="Times New Roman"/>
          <w:color w:val="000000"/>
          <w:sz w:val="24"/>
          <w:szCs w:val="24"/>
          <w:lang w:eastAsia="ru-KZ"/>
        </w:rPr>
        <w:t>Вычисление MAC</w:t>
      </w:r>
    </w:p>
    <w:p w:rsidR="00027130" w:rsidRPr="005F6846" w:rsidRDefault="00027130" w:rsidP="00027130">
      <w:pPr>
        <w:numPr>
          <w:ilvl w:val="0"/>
          <w:numId w:val="53"/>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тип сжатия, который определяет протокол верхнего уровня, обеспечившего сжатие фрагмента;</w:t>
      </w:r>
    </w:p>
    <w:p w:rsidR="00027130" w:rsidRPr="005F6846" w:rsidRDefault="00027130" w:rsidP="00027130">
      <w:pPr>
        <w:numPr>
          <w:ilvl w:val="0"/>
          <w:numId w:val="53"/>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длина сжатия, которая указывает длину сжатого фрагмента;</w:t>
      </w:r>
    </w:p>
    <w:p w:rsidR="00027130" w:rsidRPr="005F6846" w:rsidRDefault="00027130" w:rsidP="00027130">
      <w:pPr>
        <w:numPr>
          <w:ilvl w:val="0"/>
          <w:numId w:val="53"/>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lastRenderedPageBreak/>
        <w:t>сжатый фрагмент.</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Второй раз завершающее </w:t>
      </w:r>
      <w:proofErr w:type="spellStart"/>
      <w:r w:rsidRPr="005F6846">
        <w:rPr>
          <w:rFonts w:ascii="Times New Roman" w:eastAsia="Times New Roman" w:hAnsi="Times New Roman" w:cs="Times New Roman"/>
          <w:color w:val="000000"/>
          <w:sz w:val="24"/>
          <w:szCs w:val="24"/>
          <w:lang w:eastAsia="ru-KZ"/>
        </w:rPr>
        <w:t>хэширование</w:t>
      </w:r>
      <w:proofErr w:type="spellEnd"/>
      <w:r w:rsidRPr="005F6846">
        <w:rPr>
          <w:rFonts w:ascii="Times New Roman" w:eastAsia="Times New Roman" w:hAnsi="Times New Roman" w:cs="Times New Roman"/>
          <w:color w:val="000000"/>
          <w:sz w:val="24"/>
          <w:szCs w:val="24"/>
          <w:lang w:eastAsia="ru-KZ"/>
        </w:rPr>
        <w:t xml:space="preserve"> (MAC) создается последовательным соединением (конкатенацией) следующих значений:</w:t>
      </w:r>
    </w:p>
    <w:p w:rsidR="00027130" w:rsidRPr="005F6846" w:rsidRDefault="00027130" w:rsidP="00027130">
      <w:pPr>
        <w:numPr>
          <w:ilvl w:val="0"/>
          <w:numId w:val="54"/>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секретный MAC (писать);</w:t>
      </w:r>
    </w:p>
    <w:p w:rsidR="00027130" w:rsidRPr="005F6846" w:rsidRDefault="00027130" w:rsidP="00027130">
      <w:pPr>
        <w:numPr>
          <w:ilvl w:val="0"/>
          <w:numId w:val="54"/>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заполнение 2, которое представляет байт 0x5C, повторяемый 48 раз для MD5 и 40 раз для SHA-1;</w:t>
      </w:r>
    </w:p>
    <w:p w:rsidR="00027130" w:rsidRPr="005F6846" w:rsidRDefault="00027130" w:rsidP="00027130">
      <w:pPr>
        <w:numPr>
          <w:ilvl w:val="0"/>
          <w:numId w:val="54"/>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создание хэша из результата первого шага.</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В приемнике проводится верификация - вычисление нового хэша и сравнение его с полученным </w:t>
      </w:r>
      <w:proofErr w:type="spellStart"/>
      <w:r w:rsidRPr="005F6846">
        <w:rPr>
          <w:rFonts w:ascii="Times New Roman" w:eastAsia="Times New Roman" w:hAnsi="Times New Roman" w:cs="Times New Roman"/>
          <w:color w:val="000000"/>
          <w:sz w:val="24"/>
          <w:szCs w:val="24"/>
          <w:lang w:eastAsia="ru-KZ"/>
        </w:rPr>
        <w:t>хэшированием</w:t>
      </w:r>
      <w:proofErr w:type="spellEnd"/>
      <w:r w:rsidRPr="005F6846">
        <w:rPr>
          <w:rFonts w:ascii="Times New Roman" w:eastAsia="Times New Roman" w:hAnsi="Times New Roman" w:cs="Times New Roman"/>
          <w:color w:val="000000"/>
          <w:sz w:val="24"/>
          <w:szCs w:val="24"/>
          <w:lang w:eastAsia="ru-KZ"/>
        </w:rPr>
        <w:t>.</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Шифрование/Дешифрование</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передатчике сжатый фрагмент и хэш зашифрованы с применением секретного шифра (писать). В приемнике полученное сообщение расшифровывается с использованием секретного шифра (читать). При шифровании к блоку добавляется заполнение, чтобы сделать размер сообщения пригодным для шифрования - кратным числом размера блока.</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Создание кадра</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 передатчике после шифрования добавляется заголовок </w:t>
      </w:r>
      <w:bookmarkStart w:id="205" w:name="keyword153"/>
      <w:bookmarkEnd w:id="205"/>
      <w:r w:rsidRPr="005F6846">
        <w:rPr>
          <w:rFonts w:ascii="Times New Roman" w:eastAsia="Times New Roman" w:hAnsi="Times New Roman" w:cs="Times New Roman"/>
          <w:i/>
          <w:iCs/>
          <w:color w:val="000000"/>
          <w:sz w:val="24"/>
          <w:szCs w:val="24"/>
          <w:lang w:eastAsia="ru-KZ"/>
        </w:rPr>
        <w:t>протокола передачи записей</w:t>
      </w:r>
      <w:r w:rsidRPr="005F6846">
        <w:rPr>
          <w:rFonts w:ascii="Times New Roman" w:eastAsia="Times New Roman" w:hAnsi="Times New Roman" w:cs="Times New Roman"/>
          <w:color w:val="000000"/>
          <w:sz w:val="24"/>
          <w:szCs w:val="24"/>
          <w:lang w:eastAsia="ru-KZ"/>
        </w:rPr>
        <w:t>. Заголовок удаляется в приемнике перед дешифрованием.</w:t>
      </w:r>
    </w:p>
    <w:p w:rsidR="00027130" w:rsidRPr="005F6846" w:rsidRDefault="00027130" w:rsidP="00027130">
      <w:pPr>
        <w:shd w:val="clear" w:color="auto" w:fill="FFFFFF"/>
        <w:spacing w:before="75" w:after="75" w:line="240" w:lineRule="auto"/>
        <w:outlineLvl w:val="2"/>
        <w:rPr>
          <w:rFonts w:ascii="Times New Roman" w:eastAsia="Times New Roman" w:hAnsi="Times New Roman" w:cs="Times New Roman"/>
          <w:b/>
          <w:bCs/>
          <w:color w:val="000000"/>
          <w:sz w:val="24"/>
          <w:szCs w:val="24"/>
          <w:lang w:eastAsia="ru-KZ"/>
        </w:rPr>
      </w:pPr>
      <w:r w:rsidRPr="005F6846">
        <w:rPr>
          <w:rFonts w:ascii="Times New Roman" w:eastAsia="Times New Roman" w:hAnsi="Times New Roman" w:cs="Times New Roman"/>
          <w:b/>
          <w:bCs/>
          <w:color w:val="000000"/>
          <w:sz w:val="24"/>
          <w:szCs w:val="24"/>
          <w:lang w:eastAsia="ru-KZ"/>
        </w:rPr>
        <w:t>7.3. Форматы сообщения SSL</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Мы уже знаем, что сообщения из трех протоколов и данные от прикладного уровня инкапсулируются (вставляются) в сообщения </w:t>
      </w:r>
      <w:bookmarkStart w:id="206" w:name="keyword154"/>
      <w:bookmarkEnd w:id="206"/>
      <w:r w:rsidRPr="005F6846">
        <w:rPr>
          <w:rFonts w:ascii="Times New Roman" w:eastAsia="Times New Roman" w:hAnsi="Times New Roman" w:cs="Times New Roman"/>
          <w:i/>
          <w:iCs/>
          <w:color w:val="000000"/>
          <w:sz w:val="24"/>
          <w:szCs w:val="24"/>
          <w:lang w:eastAsia="ru-KZ"/>
        </w:rPr>
        <w:t>протокола передачи записей</w:t>
      </w:r>
      <w:r w:rsidRPr="005F6846">
        <w:rPr>
          <w:rFonts w:ascii="Times New Roman" w:eastAsia="Times New Roman" w:hAnsi="Times New Roman" w:cs="Times New Roman"/>
          <w:color w:val="000000"/>
          <w:sz w:val="24"/>
          <w:szCs w:val="24"/>
          <w:lang w:eastAsia="ru-KZ"/>
        </w:rPr>
        <w:t>. Другими словами, сообщение в </w:t>
      </w:r>
      <w:bookmarkStart w:id="207" w:name="keyword155"/>
      <w:bookmarkEnd w:id="207"/>
      <w:r w:rsidRPr="005F6846">
        <w:rPr>
          <w:rFonts w:ascii="Times New Roman" w:eastAsia="Times New Roman" w:hAnsi="Times New Roman" w:cs="Times New Roman"/>
          <w:i/>
          <w:iCs/>
          <w:color w:val="000000"/>
          <w:sz w:val="24"/>
          <w:szCs w:val="24"/>
          <w:lang w:eastAsia="ru-KZ"/>
        </w:rPr>
        <w:t>протокол передачи записей</w:t>
      </w:r>
      <w:r w:rsidRPr="005F6846">
        <w:rPr>
          <w:rFonts w:ascii="Times New Roman" w:eastAsia="Times New Roman" w:hAnsi="Times New Roman" w:cs="Times New Roman"/>
          <w:color w:val="000000"/>
          <w:sz w:val="24"/>
          <w:szCs w:val="24"/>
          <w:lang w:eastAsia="ru-KZ"/>
        </w:rPr>
        <w:t> инкапсулируется из четырех различных источников на стороне передатчика. На стороне приемника </w:t>
      </w:r>
      <w:bookmarkStart w:id="208" w:name="keyword156"/>
      <w:bookmarkEnd w:id="208"/>
      <w:r w:rsidRPr="005F6846">
        <w:rPr>
          <w:rFonts w:ascii="Times New Roman" w:eastAsia="Times New Roman" w:hAnsi="Times New Roman" w:cs="Times New Roman"/>
          <w:i/>
          <w:iCs/>
          <w:color w:val="000000"/>
          <w:sz w:val="24"/>
          <w:szCs w:val="24"/>
          <w:lang w:eastAsia="ru-KZ"/>
        </w:rPr>
        <w:t>протокол передачи записей</w:t>
      </w:r>
      <w:r w:rsidRPr="005F6846">
        <w:rPr>
          <w:rFonts w:ascii="Times New Roman" w:eastAsia="Times New Roman" w:hAnsi="Times New Roman" w:cs="Times New Roman"/>
          <w:color w:val="000000"/>
          <w:sz w:val="24"/>
          <w:szCs w:val="24"/>
          <w:lang w:eastAsia="ru-KZ"/>
        </w:rPr>
        <w:t> извлекает сообщения и доставляет их различным пунктам назначения. </w:t>
      </w:r>
      <w:bookmarkStart w:id="209" w:name="keyword157"/>
      <w:bookmarkEnd w:id="209"/>
      <w:r w:rsidRPr="005F6846">
        <w:rPr>
          <w:rFonts w:ascii="Times New Roman" w:eastAsia="Times New Roman" w:hAnsi="Times New Roman" w:cs="Times New Roman"/>
          <w:i/>
          <w:iCs/>
          <w:color w:val="000000"/>
          <w:sz w:val="24"/>
          <w:szCs w:val="24"/>
          <w:lang w:eastAsia="ru-KZ"/>
        </w:rPr>
        <w:t>Протокол передачи записей</w:t>
      </w:r>
      <w:r w:rsidRPr="005F6846">
        <w:rPr>
          <w:rFonts w:ascii="Times New Roman" w:eastAsia="Times New Roman" w:hAnsi="Times New Roman" w:cs="Times New Roman"/>
          <w:color w:val="000000"/>
          <w:sz w:val="24"/>
          <w:szCs w:val="24"/>
          <w:lang w:eastAsia="ru-KZ"/>
        </w:rPr>
        <w:t> имеет общий заголовок, который добавляется к каждому сообщению, прибывающему от источников, как показано на </w:t>
      </w:r>
      <w:hyperlink r:id="rId108" w:anchor="image.7.23" w:history="1">
        <w:r w:rsidRPr="005F6846">
          <w:rPr>
            <w:rFonts w:ascii="Times New Roman" w:eastAsia="Times New Roman" w:hAnsi="Times New Roman" w:cs="Times New Roman"/>
            <w:color w:val="0071A6"/>
            <w:sz w:val="24"/>
            <w:szCs w:val="24"/>
            <w:lang w:eastAsia="ru-KZ"/>
          </w:rPr>
          <w:t>рис. 7.23</w:t>
        </w:r>
      </w:hyperlink>
      <w:r w:rsidRPr="005F6846">
        <w:rPr>
          <w:rFonts w:ascii="Times New Roman" w:eastAsia="Times New Roman" w:hAnsi="Times New Roman" w:cs="Times New Roman"/>
          <w:color w:val="000000"/>
          <w:sz w:val="24"/>
          <w:szCs w:val="24"/>
          <w:lang w:eastAsia="ru-KZ"/>
        </w:rPr>
        <w:t>.</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210" w:name="image.7.23"/>
      <w:bookmarkEnd w:id="210"/>
      <w:r w:rsidRPr="005F6846">
        <w:rPr>
          <w:rFonts w:ascii="Times New Roman" w:eastAsia="Times New Roman" w:hAnsi="Times New Roman" w:cs="Times New Roman"/>
          <w:noProof/>
          <w:color w:val="000000"/>
          <w:sz w:val="24"/>
          <w:szCs w:val="24"/>
          <w:lang w:eastAsia="ru-KZ"/>
        </w:rPr>
        <w:drawing>
          <wp:inline distT="0" distB="0" distL="0" distR="0" wp14:anchorId="27389082" wp14:editId="3426D052">
            <wp:extent cx="3267075" cy="781050"/>
            <wp:effectExtent l="0" t="0" r="9525" b="0"/>
            <wp:docPr id="40" name="Рисунок 40" descr="Общий заголовок  протокола передачи запис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Общий заголовок  протокола передачи записей "/>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67075" cy="781050"/>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7.23. </w:t>
      </w:r>
      <w:r w:rsidRPr="005F6846">
        <w:rPr>
          <w:rFonts w:ascii="Times New Roman" w:eastAsia="Times New Roman" w:hAnsi="Times New Roman" w:cs="Times New Roman"/>
          <w:color w:val="000000"/>
          <w:sz w:val="24"/>
          <w:szCs w:val="24"/>
          <w:lang w:eastAsia="ru-KZ"/>
        </w:rPr>
        <w:t>Общий заголовок протокола передачи записей</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Ниже приводится описание полей.</w:t>
      </w:r>
    </w:p>
    <w:p w:rsidR="00027130" w:rsidRPr="005F6846" w:rsidRDefault="00027130" w:rsidP="00027130">
      <w:pPr>
        <w:numPr>
          <w:ilvl w:val="0"/>
          <w:numId w:val="55"/>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Протокол.</w:t>
      </w:r>
      <w:r w:rsidRPr="005F6846">
        <w:rPr>
          <w:rFonts w:ascii="Times New Roman" w:eastAsia="Times New Roman" w:hAnsi="Times New Roman" w:cs="Times New Roman"/>
          <w:color w:val="000000"/>
          <w:sz w:val="24"/>
          <w:szCs w:val="24"/>
          <w:lang w:eastAsia="ru-KZ"/>
        </w:rPr>
        <w:t> Это 1-байтовое поле определяет источник или пункт назначения инкапсулированного сообщения. Оно используется для мультиплексирования и демультиплексирования. Значения - 20 (</w:t>
      </w:r>
      <w:bookmarkStart w:id="211" w:name="keyword158"/>
      <w:bookmarkEnd w:id="211"/>
      <w:proofErr w:type="spellStart"/>
      <w:r w:rsidRPr="005F6846">
        <w:rPr>
          <w:rFonts w:ascii="Times New Roman" w:eastAsia="Times New Roman" w:hAnsi="Times New Roman" w:cs="Times New Roman"/>
          <w:i/>
          <w:iCs/>
          <w:color w:val="000000"/>
          <w:sz w:val="24"/>
          <w:szCs w:val="24"/>
          <w:lang w:eastAsia="ru-KZ"/>
        </w:rPr>
        <w:t>ChangeCipherSpec</w:t>
      </w:r>
      <w:proofErr w:type="spellEnd"/>
      <w:r w:rsidRPr="005F6846">
        <w:rPr>
          <w:rFonts w:ascii="Times New Roman" w:eastAsia="Times New Roman" w:hAnsi="Times New Roman" w:cs="Times New Roman"/>
          <w:i/>
          <w:iCs/>
          <w:color w:val="000000"/>
          <w:sz w:val="24"/>
          <w:szCs w:val="24"/>
          <w:lang w:eastAsia="ru-KZ"/>
        </w:rPr>
        <w:t>-протокол</w:t>
      </w:r>
      <w:r w:rsidRPr="005F6846">
        <w:rPr>
          <w:rFonts w:ascii="Times New Roman" w:eastAsia="Times New Roman" w:hAnsi="Times New Roman" w:cs="Times New Roman"/>
          <w:color w:val="000000"/>
          <w:sz w:val="24"/>
          <w:szCs w:val="24"/>
          <w:lang w:eastAsia="ru-KZ"/>
        </w:rPr>
        <w:t>), 21 (</w:t>
      </w:r>
      <w:bookmarkStart w:id="212" w:name="keyword159"/>
      <w:bookmarkEnd w:id="212"/>
      <w:r w:rsidRPr="005F6846">
        <w:rPr>
          <w:rFonts w:ascii="Times New Roman" w:eastAsia="Times New Roman" w:hAnsi="Times New Roman" w:cs="Times New Roman"/>
          <w:i/>
          <w:iCs/>
          <w:color w:val="000000"/>
          <w:sz w:val="24"/>
          <w:szCs w:val="24"/>
          <w:lang w:eastAsia="ru-KZ"/>
        </w:rPr>
        <w:t>аварийный протокол</w:t>
      </w:r>
      <w:r w:rsidRPr="005F6846">
        <w:rPr>
          <w:rFonts w:ascii="Times New Roman" w:eastAsia="Times New Roman" w:hAnsi="Times New Roman" w:cs="Times New Roman"/>
          <w:color w:val="000000"/>
          <w:sz w:val="24"/>
          <w:szCs w:val="24"/>
          <w:lang w:eastAsia="ru-KZ"/>
        </w:rPr>
        <w:t>), 22 (</w:t>
      </w:r>
      <w:bookmarkStart w:id="213" w:name="keyword160"/>
      <w:bookmarkEnd w:id="213"/>
      <w:r w:rsidRPr="005F6846">
        <w:rPr>
          <w:rFonts w:ascii="Times New Roman" w:eastAsia="Times New Roman" w:hAnsi="Times New Roman" w:cs="Times New Roman"/>
          <w:i/>
          <w:iCs/>
          <w:color w:val="000000"/>
          <w:sz w:val="24"/>
          <w:szCs w:val="24"/>
          <w:lang w:eastAsia="ru-KZ"/>
        </w:rPr>
        <w:t>протокол установления соединения</w:t>
      </w:r>
      <w:r w:rsidRPr="005F6846">
        <w:rPr>
          <w:rFonts w:ascii="Times New Roman" w:eastAsia="Times New Roman" w:hAnsi="Times New Roman" w:cs="Times New Roman"/>
          <w:color w:val="000000"/>
          <w:sz w:val="24"/>
          <w:szCs w:val="24"/>
          <w:lang w:eastAsia="ru-KZ"/>
        </w:rPr>
        <w:t>) и 23 (данные от прикладного уровня).</w:t>
      </w:r>
    </w:p>
    <w:p w:rsidR="00027130" w:rsidRPr="005F6846" w:rsidRDefault="00027130" w:rsidP="00027130">
      <w:pPr>
        <w:numPr>
          <w:ilvl w:val="0"/>
          <w:numId w:val="55"/>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Версия.</w:t>
      </w:r>
      <w:r w:rsidRPr="005F6846">
        <w:rPr>
          <w:rFonts w:ascii="Times New Roman" w:eastAsia="Times New Roman" w:hAnsi="Times New Roman" w:cs="Times New Roman"/>
          <w:color w:val="000000"/>
          <w:sz w:val="24"/>
          <w:szCs w:val="24"/>
          <w:lang w:eastAsia="ru-KZ"/>
        </w:rPr>
        <w:t> Это 2-байтовое поле определяет версию SSL; один байт - первая цифра версии и другой - вторая. Текущая версия SSL - 3.0.</w:t>
      </w:r>
    </w:p>
    <w:p w:rsidR="00027130" w:rsidRPr="005F6846" w:rsidRDefault="00027130" w:rsidP="00027130">
      <w:pPr>
        <w:numPr>
          <w:ilvl w:val="0"/>
          <w:numId w:val="55"/>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lastRenderedPageBreak/>
        <w:t>Длина.</w:t>
      </w:r>
      <w:r w:rsidRPr="005F6846">
        <w:rPr>
          <w:rFonts w:ascii="Times New Roman" w:eastAsia="Times New Roman" w:hAnsi="Times New Roman" w:cs="Times New Roman"/>
          <w:color w:val="000000"/>
          <w:sz w:val="24"/>
          <w:szCs w:val="24"/>
          <w:lang w:eastAsia="ru-KZ"/>
        </w:rPr>
        <w:t> Это 2-байтовое поле определяет размер сообщения (без заголовка) в байтах.</w:t>
      </w:r>
    </w:p>
    <w:p w:rsidR="00027130" w:rsidRPr="005F6846" w:rsidRDefault="00027130" w:rsidP="00027130">
      <w:pPr>
        <w:shd w:val="clear" w:color="auto" w:fill="FFFFFF"/>
        <w:spacing w:after="0" w:line="240" w:lineRule="auto"/>
        <w:outlineLvl w:val="3"/>
        <w:rPr>
          <w:rFonts w:ascii="Times New Roman" w:eastAsia="Times New Roman" w:hAnsi="Times New Roman" w:cs="Times New Roman"/>
          <w:b/>
          <w:bCs/>
          <w:color w:val="000000"/>
          <w:sz w:val="24"/>
          <w:szCs w:val="24"/>
          <w:lang w:eastAsia="ru-KZ"/>
        </w:rPr>
      </w:pPr>
      <w:bookmarkStart w:id="214" w:name="sect21"/>
      <w:bookmarkEnd w:id="214"/>
      <w:proofErr w:type="spellStart"/>
      <w:r w:rsidRPr="005F6846">
        <w:rPr>
          <w:rFonts w:ascii="Times New Roman" w:eastAsia="Times New Roman" w:hAnsi="Times New Roman" w:cs="Times New Roman"/>
          <w:b/>
          <w:bCs/>
          <w:color w:val="000000"/>
          <w:sz w:val="24"/>
          <w:szCs w:val="24"/>
          <w:lang w:eastAsia="ru-KZ"/>
        </w:rPr>
        <w:t>ChangeCipherSpec</w:t>
      </w:r>
      <w:proofErr w:type="spellEnd"/>
      <w:r w:rsidRPr="005F6846">
        <w:rPr>
          <w:rFonts w:ascii="Times New Roman" w:eastAsia="Times New Roman" w:hAnsi="Times New Roman" w:cs="Times New Roman"/>
          <w:b/>
          <w:bCs/>
          <w:color w:val="000000"/>
          <w:sz w:val="24"/>
          <w:szCs w:val="24"/>
          <w:lang w:eastAsia="ru-KZ"/>
        </w:rPr>
        <w:t>-протокол</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Как мы говорили раньше, </w:t>
      </w:r>
      <w:bookmarkStart w:id="215" w:name="keyword161"/>
      <w:bookmarkEnd w:id="215"/>
      <w:r w:rsidRPr="005F6846">
        <w:rPr>
          <w:rFonts w:ascii="Times New Roman" w:eastAsia="Times New Roman" w:hAnsi="Times New Roman" w:cs="Times New Roman"/>
          <w:i/>
          <w:iCs/>
          <w:color w:val="000000"/>
          <w:sz w:val="24"/>
          <w:szCs w:val="24"/>
          <w:lang w:eastAsia="ru-KZ"/>
        </w:rPr>
        <w:t xml:space="preserve">протокол </w:t>
      </w:r>
      <w:proofErr w:type="spellStart"/>
      <w:r w:rsidRPr="005F6846">
        <w:rPr>
          <w:rFonts w:ascii="Times New Roman" w:eastAsia="Times New Roman" w:hAnsi="Times New Roman" w:cs="Times New Roman"/>
          <w:i/>
          <w:iCs/>
          <w:color w:val="000000"/>
          <w:sz w:val="24"/>
          <w:szCs w:val="24"/>
          <w:lang w:eastAsia="ru-KZ"/>
        </w:rPr>
        <w:t>ChangeCipherSpec</w:t>
      </w:r>
      <w:proofErr w:type="spellEnd"/>
      <w:r w:rsidRPr="005F6846">
        <w:rPr>
          <w:rFonts w:ascii="Times New Roman" w:eastAsia="Times New Roman" w:hAnsi="Times New Roman" w:cs="Times New Roman"/>
          <w:color w:val="000000"/>
          <w:sz w:val="24"/>
          <w:szCs w:val="24"/>
          <w:lang w:eastAsia="ru-KZ"/>
        </w:rPr>
        <w:t xml:space="preserve"> имеет одно сообщение: </w:t>
      </w:r>
      <w:proofErr w:type="spellStart"/>
      <w:r w:rsidRPr="005F6846">
        <w:rPr>
          <w:rFonts w:ascii="Times New Roman" w:eastAsia="Times New Roman" w:hAnsi="Times New Roman" w:cs="Times New Roman"/>
          <w:color w:val="000000"/>
          <w:sz w:val="24"/>
          <w:szCs w:val="24"/>
          <w:lang w:eastAsia="ru-KZ"/>
        </w:rPr>
        <w:t>ChangeCipherSpec</w:t>
      </w:r>
      <w:proofErr w:type="spellEnd"/>
      <w:r w:rsidRPr="005F6846">
        <w:rPr>
          <w:rFonts w:ascii="Times New Roman" w:eastAsia="Times New Roman" w:hAnsi="Times New Roman" w:cs="Times New Roman"/>
          <w:color w:val="000000"/>
          <w:sz w:val="24"/>
          <w:szCs w:val="24"/>
          <w:lang w:eastAsia="ru-KZ"/>
        </w:rPr>
        <w:t>. Это сообщение содержит только один байт, инкапсулированный в сообщение </w:t>
      </w:r>
      <w:bookmarkStart w:id="216" w:name="keyword162"/>
      <w:bookmarkEnd w:id="216"/>
      <w:r w:rsidRPr="005F6846">
        <w:rPr>
          <w:rFonts w:ascii="Times New Roman" w:eastAsia="Times New Roman" w:hAnsi="Times New Roman" w:cs="Times New Roman"/>
          <w:i/>
          <w:iCs/>
          <w:color w:val="000000"/>
          <w:sz w:val="24"/>
          <w:szCs w:val="24"/>
          <w:lang w:eastAsia="ru-KZ"/>
        </w:rPr>
        <w:t>протокола передачи записей</w:t>
      </w:r>
      <w:r w:rsidRPr="005F6846">
        <w:rPr>
          <w:rFonts w:ascii="Times New Roman" w:eastAsia="Times New Roman" w:hAnsi="Times New Roman" w:cs="Times New Roman"/>
          <w:color w:val="000000"/>
          <w:sz w:val="24"/>
          <w:szCs w:val="24"/>
          <w:lang w:eastAsia="ru-KZ"/>
        </w:rPr>
        <w:t> со значением 20, как показано на </w:t>
      </w:r>
      <w:hyperlink r:id="rId110" w:anchor="image.7.24" w:history="1">
        <w:r w:rsidRPr="005F6846">
          <w:rPr>
            <w:rFonts w:ascii="Times New Roman" w:eastAsia="Times New Roman" w:hAnsi="Times New Roman" w:cs="Times New Roman"/>
            <w:color w:val="0071A6"/>
            <w:sz w:val="24"/>
            <w:szCs w:val="24"/>
            <w:lang w:eastAsia="ru-KZ"/>
          </w:rPr>
          <w:t>рис. 7.24</w:t>
        </w:r>
      </w:hyperlink>
      <w:r w:rsidRPr="005F6846">
        <w:rPr>
          <w:rFonts w:ascii="Times New Roman" w:eastAsia="Times New Roman" w:hAnsi="Times New Roman" w:cs="Times New Roman"/>
          <w:color w:val="000000"/>
          <w:sz w:val="24"/>
          <w:szCs w:val="24"/>
          <w:lang w:eastAsia="ru-KZ"/>
        </w:rPr>
        <w:t>.</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217" w:name="image.7.24"/>
      <w:bookmarkEnd w:id="217"/>
      <w:r w:rsidRPr="005F6846">
        <w:rPr>
          <w:rFonts w:ascii="Times New Roman" w:eastAsia="Times New Roman" w:hAnsi="Times New Roman" w:cs="Times New Roman"/>
          <w:noProof/>
          <w:color w:val="000000"/>
          <w:sz w:val="24"/>
          <w:szCs w:val="24"/>
          <w:lang w:eastAsia="ru-KZ"/>
        </w:rPr>
        <w:drawing>
          <wp:inline distT="0" distB="0" distL="0" distR="0" wp14:anchorId="400C9448" wp14:editId="0DF24F2C">
            <wp:extent cx="3248025" cy="762000"/>
            <wp:effectExtent l="0" t="0" r="9525" b="0"/>
            <wp:docPr id="41" name="Рисунок 41" descr="Сообщение ChangeCipherSpec (C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ообщение ChangeCipherSpec (CCS) "/>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48025" cy="762000"/>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7.24. </w:t>
      </w:r>
      <w:r w:rsidRPr="005F6846">
        <w:rPr>
          <w:rFonts w:ascii="Times New Roman" w:eastAsia="Times New Roman" w:hAnsi="Times New Roman" w:cs="Times New Roman"/>
          <w:color w:val="000000"/>
          <w:sz w:val="24"/>
          <w:szCs w:val="24"/>
          <w:lang w:eastAsia="ru-KZ"/>
        </w:rPr>
        <w:t xml:space="preserve">Сообщение </w:t>
      </w:r>
      <w:proofErr w:type="spellStart"/>
      <w:r w:rsidRPr="005F6846">
        <w:rPr>
          <w:rFonts w:ascii="Times New Roman" w:eastAsia="Times New Roman" w:hAnsi="Times New Roman" w:cs="Times New Roman"/>
          <w:color w:val="000000"/>
          <w:sz w:val="24"/>
          <w:szCs w:val="24"/>
          <w:lang w:eastAsia="ru-KZ"/>
        </w:rPr>
        <w:t>ChangeCipherSpec</w:t>
      </w:r>
      <w:proofErr w:type="spellEnd"/>
      <w:r w:rsidRPr="005F6846">
        <w:rPr>
          <w:rFonts w:ascii="Times New Roman" w:eastAsia="Times New Roman" w:hAnsi="Times New Roman" w:cs="Times New Roman"/>
          <w:color w:val="000000"/>
          <w:sz w:val="24"/>
          <w:szCs w:val="24"/>
          <w:lang w:eastAsia="ru-KZ"/>
        </w:rPr>
        <w:t xml:space="preserve"> (CCS)</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Однобайтовое поле в сообщении названо </w:t>
      </w:r>
      <w:r w:rsidRPr="005F6846">
        <w:rPr>
          <w:rFonts w:ascii="Times New Roman" w:eastAsia="Times New Roman" w:hAnsi="Times New Roman" w:cs="Times New Roman"/>
          <w:i/>
          <w:iCs/>
          <w:color w:val="000000"/>
          <w:sz w:val="24"/>
          <w:szCs w:val="24"/>
          <w:lang w:eastAsia="ru-KZ"/>
        </w:rPr>
        <w:t>CCS</w:t>
      </w:r>
      <w:r w:rsidRPr="005F6846">
        <w:rPr>
          <w:rFonts w:ascii="Times New Roman" w:eastAsia="Times New Roman" w:hAnsi="Times New Roman" w:cs="Times New Roman"/>
          <w:color w:val="000000"/>
          <w:sz w:val="24"/>
          <w:szCs w:val="24"/>
          <w:lang w:eastAsia="ru-KZ"/>
        </w:rPr>
        <w:t>, и его значение в настоящее время равно 1.</w:t>
      </w:r>
    </w:p>
    <w:p w:rsidR="00027130" w:rsidRPr="005F6846" w:rsidRDefault="00027130" w:rsidP="00027130">
      <w:pPr>
        <w:shd w:val="clear" w:color="auto" w:fill="FFFFFF"/>
        <w:spacing w:after="0" w:line="240" w:lineRule="auto"/>
        <w:outlineLvl w:val="3"/>
        <w:rPr>
          <w:rFonts w:ascii="Times New Roman" w:eastAsia="Times New Roman" w:hAnsi="Times New Roman" w:cs="Times New Roman"/>
          <w:b/>
          <w:bCs/>
          <w:color w:val="000000"/>
          <w:sz w:val="24"/>
          <w:szCs w:val="24"/>
          <w:lang w:eastAsia="ru-KZ"/>
        </w:rPr>
      </w:pPr>
      <w:bookmarkStart w:id="218" w:name="sect22"/>
      <w:bookmarkEnd w:id="218"/>
      <w:r w:rsidRPr="005F6846">
        <w:rPr>
          <w:rFonts w:ascii="Times New Roman" w:eastAsia="Times New Roman" w:hAnsi="Times New Roman" w:cs="Times New Roman"/>
          <w:b/>
          <w:bCs/>
          <w:color w:val="000000"/>
          <w:sz w:val="24"/>
          <w:szCs w:val="24"/>
          <w:lang w:eastAsia="ru-KZ"/>
        </w:rPr>
        <w:t>Аварийный протокол</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bookmarkStart w:id="219" w:name="keyword163"/>
      <w:bookmarkEnd w:id="219"/>
      <w:r w:rsidRPr="005F6846">
        <w:rPr>
          <w:rFonts w:ascii="Times New Roman" w:eastAsia="Times New Roman" w:hAnsi="Times New Roman" w:cs="Times New Roman"/>
          <w:i/>
          <w:iCs/>
          <w:color w:val="000000"/>
          <w:sz w:val="24"/>
          <w:szCs w:val="24"/>
          <w:lang w:eastAsia="ru-KZ"/>
        </w:rPr>
        <w:t>Аварийный протокол</w:t>
      </w:r>
      <w:r w:rsidRPr="005F6846">
        <w:rPr>
          <w:rFonts w:ascii="Times New Roman" w:eastAsia="Times New Roman" w:hAnsi="Times New Roman" w:cs="Times New Roman"/>
          <w:color w:val="000000"/>
          <w:sz w:val="24"/>
          <w:szCs w:val="24"/>
          <w:lang w:eastAsia="ru-KZ"/>
        </w:rPr>
        <w:t>, как мы говорили прежде, имеет одно сообщение - рапорт об ошибках в процессе. </w:t>
      </w:r>
      <w:hyperlink r:id="rId112" w:anchor="image.7.25" w:history="1">
        <w:r w:rsidRPr="005F6846">
          <w:rPr>
            <w:rFonts w:ascii="Times New Roman" w:eastAsia="Times New Roman" w:hAnsi="Times New Roman" w:cs="Times New Roman"/>
            <w:color w:val="0071A6"/>
            <w:sz w:val="24"/>
            <w:szCs w:val="24"/>
            <w:lang w:eastAsia="ru-KZ"/>
          </w:rPr>
          <w:t>рис. 7.25</w:t>
        </w:r>
      </w:hyperlink>
      <w:r w:rsidRPr="005F6846">
        <w:rPr>
          <w:rFonts w:ascii="Times New Roman" w:eastAsia="Times New Roman" w:hAnsi="Times New Roman" w:cs="Times New Roman"/>
          <w:color w:val="000000"/>
          <w:sz w:val="24"/>
          <w:szCs w:val="24"/>
          <w:lang w:eastAsia="ru-KZ"/>
        </w:rPr>
        <w:t> показывает инкапсуляцию этого единственного сообщения в </w:t>
      </w:r>
      <w:bookmarkStart w:id="220" w:name="keyword164"/>
      <w:bookmarkEnd w:id="220"/>
      <w:r w:rsidRPr="005F6846">
        <w:rPr>
          <w:rFonts w:ascii="Times New Roman" w:eastAsia="Times New Roman" w:hAnsi="Times New Roman" w:cs="Times New Roman"/>
          <w:i/>
          <w:iCs/>
          <w:color w:val="000000"/>
          <w:sz w:val="24"/>
          <w:szCs w:val="24"/>
          <w:lang w:eastAsia="ru-KZ"/>
        </w:rPr>
        <w:t>Протоколе передачи записей</w:t>
      </w:r>
      <w:r w:rsidRPr="005F6846">
        <w:rPr>
          <w:rFonts w:ascii="Times New Roman" w:eastAsia="Times New Roman" w:hAnsi="Times New Roman" w:cs="Times New Roman"/>
          <w:color w:val="000000"/>
          <w:sz w:val="24"/>
          <w:szCs w:val="24"/>
          <w:lang w:eastAsia="ru-KZ"/>
        </w:rPr>
        <w:t> со значением 21.</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221" w:name="image.7.25"/>
      <w:bookmarkEnd w:id="221"/>
      <w:r w:rsidRPr="005F6846">
        <w:rPr>
          <w:rFonts w:ascii="Times New Roman" w:eastAsia="Times New Roman" w:hAnsi="Times New Roman" w:cs="Times New Roman"/>
          <w:noProof/>
          <w:color w:val="000000"/>
          <w:sz w:val="24"/>
          <w:szCs w:val="24"/>
          <w:lang w:eastAsia="ru-KZ"/>
        </w:rPr>
        <w:drawing>
          <wp:inline distT="0" distB="0" distL="0" distR="0" wp14:anchorId="3DA16BD1" wp14:editId="1F230678">
            <wp:extent cx="3238500" cy="752475"/>
            <wp:effectExtent l="0" t="0" r="0" b="9525"/>
            <wp:docPr id="42" name="Рисунок 42" descr="Аварийное сообщ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Аварийное сообщение "/>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38500" cy="752475"/>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7.25. </w:t>
      </w:r>
      <w:r w:rsidRPr="005F6846">
        <w:rPr>
          <w:rFonts w:ascii="Times New Roman" w:eastAsia="Times New Roman" w:hAnsi="Times New Roman" w:cs="Times New Roman"/>
          <w:color w:val="000000"/>
          <w:sz w:val="24"/>
          <w:szCs w:val="24"/>
          <w:lang w:eastAsia="ru-KZ"/>
        </w:rPr>
        <w:t>Аварийное сообщение</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Два поля аварийного сообщения разъясняются ниже.</w:t>
      </w:r>
    </w:p>
    <w:p w:rsidR="00027130" w:rsidRPr="005F6846" w:rsidRDefault="00027130" w:rsidP="00027130">
      <w:pPr>
        <w:numPr>
          <w:ilvl w:val="0"/>
          <w:numId w:val="56"/>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Уровень.</w:t>
      </w:r>
      <w:r w:rsidRPr="005F6846">
        <w:rPr>
          <w:rFonts w:ascii="Times New Roman" w:eastAsia="Times New Roman" w:hAnsi="Times New Roman" w:cs="Times New Roman"/>
          <w:color w:val="000000"/>
          <w:sz w:val="24"/>
          <w:szCs w:val="24"/>
          <w:lang w:eastAsia="ru-KZ"/>
        </w:rPr>
        <w:t> Это однобайтовое поле определяет уровень ошибки. В настоящее время определены два уровня: предупреждение и полный отказ.</w:t>
      </w:r>
    </w:p>
    <w:p w:rsidR="00027130" w:rsidRPr="005F6846" w:rsidRDefault="00027130" w:rsidP="00027130">
      <w:pPr>
        <w:numPr>
          <w:ilvl w:val="0"/>
          <w:numId w:val="56"/>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Описание.</w:t>
      </w:r>
      <w:r w:rsidRPr="005F6846">
        <w:rPr>
          <w:rFonts w:ascii="Times New Roman" w:eastAsia="Times New Roman" w:hAnsi="Times New Roman" w:cs="Times New Roman"/>
          <w:color w:val="000000"/>
          <w:sz w:val="24"/>
          <w:szCs w:val="24"/>
          <w:lang w:eastAsia="ru-KZ"/>
        </w:rPr>
        <w:t> Однобайтовое описание определяет тип ошибки.</w:t>
      </w:r>
    </w:p>
    <w:p w:rsidR="00027130" w:rsidRPr="005F6846" w:rsidRDefault="00027130" w:rsidP="00027130">
      <w:pPr>
        <w:shd w:val="clear" w:color="auto" w:fill="FFFFFF"/>
        <w:spacing w:after="0" w:line="240" w:lineRule="auto"/>
        <w:outlineLvl w:val="3"/>
        <w:rPr>
          <w:rFonts w:ascii="Times New Roman" w:eastAsia="Times New Roman" w:hAnsi="Times New Roman" w:cs="Times New Roman"/>
          <w:b/>
          <w:bCs/>
          <w:color w:val="000000"/>
          <w:sz w:val="24"/>
          <w:szCs w:val="24"/>
          <w:lang w:eastAsia="ru-KZ"/>
        </w:rPr>
      </w:pPr>
      <w:bookmarkStart w:id="222" w:name="sect23"/>
      <w:bookmarkEnd w:id="222"/>
      <w:r w:rsidRPr="005F6846">
        <w:rPr>
          <w:rFonts w:ascii="Times New Roman" w:eastAsia="Times New Roman" w:hAnsi="Times New Roman" w:cs="Times New Roman"/>
          <w:b/>
          <w:bCs/>
          <w:color w:val="000000"/>
          <w:sz w:val="24"/>
          <w:szCs w:val="24"/>
          <w:lang w:eastAsia="ru-KZ"/>
        </w:rPr>
        <w:t>Протокол установления соединения</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Несколько сообщений были определены для </w:t>
      </w:r>
      <w:bookmarkStart w:id="223" w:name="keyword165"/>
      <w:bookmarkEnd w:id="223"/>
      <w:r w:rsidRPr="005F6846">
        <w:rPr>
          <w:rFonts w:ascii="Times New Roman" w:eastAsia="Times New Roman" w:hAnsi="Times New Roman" w:cs="Times New Roman"/>
          <w:i/>
          <w:iCs/>
          <w:color w:val="000000"/>
          <w:sz w:val="24"/>
          <w:szCs w:val="24"/>
          <w:lang w:eastAsia="ru-KZ"/>
        </w:rPr>
        <w:t>протокола установления соединения</w:t>
      </w:r>
      <w:r w:rsidRPr="005F6846">
        <w:rPr>
          <w:rFonts w:ascii="Times New Roman" w:eastAsia="Times New Roman" w:hAnsi="Times New Roman" w:cs="Times New Roman"/>
          <w:color w:val="000000"/>
          <w:sz w:val="24"/>
          <w:szCs w:val="24"/>
          <w:lang w:eastAsia="ru-KZ"/>
        </w:rPr>
        <w:t>. Все эти сообщения имеют четырехбайтовый типовой заголовок, показанный на </w:t>
      </w:r>
      <w:hyperlink r:id="rId114" w:anchor="image.7.26" w:history="1">
        <w:r w:rsidRPr="005F6846">
          <w:rPr>
            <w:rFonts w:ascii="Times New Roman" w:eastAsia="Times New Roman" w:hAnsi="Times New Roman" w:cs="Times New Roman"/>
            <w:color w:val="0071A6"/>
            <w:sz w:val="24"/>
            <w:szCs w:val="24"/>
            <w:lang w:eastAsia="ru-KZ"/>
          </w:rPr>
          <w:t>рис. 7.26</w:t>
        </w:r>
      </w:hyperlink>
      <w:r w:rsidRPr="005F6846">
        <w:rPr>
          <w:rFonts w:ascii="Times New Roman" w:eastAsia="Times New Roman" w:hAnsi="Times New Roman" w:cs="Times New Roman"/>
          <w:color w:val="000000"/>
          <w:sz w:val="24"/>
          <w:szCs w:val="24"/>
          <w:lang w:eastAsia="ru-KZ"/>
        </w:rPr>
        <w:t>. Рисунок приводит заголовок </w:t>
      </w:r>
      <w:bookmarkStart w:id="224" w:name="keyword166"/>
      <w:bookmarkEnd w:id="224"/>
      <w:r w:rsidRPr="005F6846">
        <w:rPr>
          <w:rFonts w:ascii="Times New Roman" w:eastAsia="Times New Roman" w:hAnsi="Times New Roman" w:cs="Times New Roman"/>
          <w:i/>
          <w:iCs/>
          <w:color w:val="000000"/>
          <w:sz w:val="24"/>
          <w:szCs w:val="24"/>
          <w:lang w:eastAsia="ru-KZ"/>
        </w:rPr>
        <w:t>протокола передачи записей</w:t>
      </w:r>
      <w:r w:rsidRPr="005F6846">
        <w:rPr>
          <w:rFonts w:ascii="Times New Roman" w:eastAsia="Times New Roman" w:hAnsi="Times New Roman" w:cs="Times New Roman"/>
          <w:color w:val="000000"/>
          <w:sz w:val="24"/>
          <w:szCs w:val="24"/>
          <w:lang w:eastAsia="ru-KZ"/>
        </w:rPr>
        <w:t> и типовой заголовок для </w:t>
      </w:r>
      <w:bookmarkStart w:id="225" w:name="keyword167"/>
      <w:bookmarkEnd w:id="225"/>
      <w:r w:rsidRPr="005F6846">
        <w:rPr>
          <w:rFonts w:ascii="Times New Roman" w:eastAsia="Times New Roman" w:hAnsi="Times New Roman" w:cs="Times New Roman"/>
          <w:i/>
          <w:iCs/>
          <w:color w:val="000000"/>
          <w:sz w:val="24"/>
          <w:szCs w:val="24"/>
          <w:lang w:eastAsia="ru-KZ"/>
        </w:rPr>
        <w:t>протокола установления соединения</w:t>
      </w:r>
      <w:r w:rsidRPr="005F6846">
        <w:rPr>
          <w:rFonts w:ascii="Times New Roman" w:eastAsia="Times New Roman" w:hAnsi="Times New Roman" w:cs="Times New Roman"/>
          <w:color w:val="000000"/>
          <w:sz w:val="24"/>
          <w:szCs w:val="24"/>
          <w:lang w:eastAsia="ru-KZ"/>
        </w:rPr>
        <w:t>. Обратите внимание, что значение поля протокола - 22.</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226" w:name="image.7.26"/>
      <w:bookmarkEnd w:id="226"/>
      <w:r w:rsidRPr="005F6846">
        <w:rPr>
          <w:rFonts w:ascii="Times New Roman" w:eastAsia="Times New Roman" w:hAnsi="Times New Roman" w:cs="Times New Roman"/>
          <w:noProof/>
          <w:color w:val="000000"/>
          <w:sz w:val="24"/>
          <w:szCs w:val="24"/>
          <w:lang w:eastAsia="ru-KZ"/>
        </w:rPr>
        <w:drawing>
          <wp:inline distT="0" distB="0" distL="0" distR="0" wp14:anchorId="74B20CB6" wp14:editId="5A36E6A5">
            <wp:extent cx="3343275" cy="1076325"/>
            <wp:effectExtent l="0" t="0" r="9525" b="9525"/>
            <wp:docPr id="43" name="Рисунок 43" descr="Типовой заголовок в протоколе установления соедин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Типовой заголовок в протоколе установления соединения "/>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43275" cy="1076325"/>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7.26. </w:t>
      </w:r>
      <w:r w:rsidRPr="005F6846">
        <w:rPr>
          <w:rFonts w:ascii="Times New Roman" w:eastAsia="Times New Roman" w:hAnsi="Times New Roman" w:cs="Times New Roman"/>
          <w:color w:val="000000"/>
          <w:sz w:val="24"/>
          <w:szCs w:val="24"/>
          <w:lang w:eastAsia="ru-KZ"/>
        </w:rPr>
        <w:t>Типовой заголовок в протоколе установления соединения</w:t>
      </w:r>
    </w:p>
    <w:p w:rsidR="00027130" w:rsidRPr="005F6846" w:rsidRDefault="00027130" w:rsidP="00027130">
      <w:pPr>
        <w:numPr>
          <w:ilvl w:val="0"/>
          <w:numId w:val="57"/>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Тип.</w:t>
      </w:r>
      <w:r w:rsidRPr="005F6846">
        <w:rPr>
          <w:rFonts w:ascii="Times New Roman" w:eastAsia="Times New Roman" w:hAnsi="Times New Roman" w:cs="Times New Roman"/>
          <w:color w:val="000000"/>
          <w:sz w:val="24"/>
          <w:szCs w:val="24"/>
          <w:lang w:eastAsia="ru-KZ"/>
        </w:rPr>
        <w:t> Это однобайтовое поле определяет тип сообщения. В настоящее время определены десять типов, которые перечислены в </w:t>
      </w:r>
      <w:hyperlink r:id="rId116" w:anchor="table.7.5" w:history="1">
        <w:r w:rsidRPr="005F6846">
          <w:rPr>
            <w:rFonts w:ascii="Times New Roman" w:eastAsia="Times New Roman" w:hAnsi="Times New Roman" w:cs="Times New Roman"/>
            <w:color w:val="0071A6"/>
            <w:sz w:val="24"/>
            <w:szCs w:val="24"/>
            <w:lang w:eastAsia="ru-KZ"/>
          </w:rPr>
          <w:t>табл. 7.5</w:t>
        </w:r>
      </w:hyperlink>
      <w:r w:rsidRPr="005F6846">
        <w:rPr>
          <w:rFonts w:ascii="Times New Roman" w:eastAsia="Times New Roman" w:hAnsi="Times New Roman" w:cs="Times New Roman"/>
          <w:color w:val="000000"/>
          <w:sz w:val="24"/>
          <w:szCs w:val="24"/>
          <w:lang w:eastAsia="ru-KZ"/>
        </w:rPr>
        <w:t>.</w:t>
      </w:r>
    </w:p>
    <w:tbl>
      <w:tblPr>
        <w:tblW w:w="0" w:type="auto"/>
        <w:tblCellSpacing w:w="7" w:type="dxa"/>
        <w:tblInd w:w="120" w:type="dxa"/>
        <w:shd w:val="clear" w:color="auto" w:fill="FFFFFF"/>
        <w:tblCellMar>
          <w:left w:w="0" w:type="dxa"/>
          <w:right w:w="0" w:type="dxa"/>
        </w:tblCellMar>
        <w:tblLook w:val="04A0" w:firstRow="1" w:lastRow="0" w:firstColumn="1" w:lastColumn="0" w:noHBand="0" w:noVBand="1"/>
      </w:tblPr>
      <w:tblGrid>
        <w:gridCol w:w="1072"/>
        <w:gridCol w:w="4764"/>
      </w:tblGrid>
      <w:tr w:rsidR="00027130" w:rsidRPr="005F6846" w:rsidTr="00027130">
        <w:trPr>
          <w:tblCellSpacing w:w="7" w:type="dxa"/>
        </w:trPr>
        <w:tc>
          <w:tcPr>
            <w:tcW w:w="0" w:type="auto"/>
            <w:gridSpan w:val="2"/>
            <w:tcBorders>
              <w:top w:val="nil"/>
              <w:left w:val="nil"/>
              <w:bottom w:val="nil"/>
              <w:right w:val="nil"/>
            </w:tcBorders>
            <w:shd w:val="clear" w:color="auto" w:fill="FFFFFF"/>
            <w:vAlign w:val="center"/>
            <w:hideMark/>
          </w:tcPr>
          <w:p w:rsidR="00027130" w:rsidRPr="005F6846" w:rsidRDefault="00027130" w:rsidP="00027130">
            <w:pPr>
              <w:spacing w:after="0" w:line="240" w:lineRule="auto"/>
              <w:jc w:val="center"/>
              <w:rPr>
                <w:rFonts w:ascii="Times New Roman" w:eastAsia="Times New Roman" w:hAnsi="Times New Roman" w:cs="Times New Roman"/>
                <w:sz w:val="24"/>
                <w:szCs w:val="24"/>
                <w:lang w:eastAsia="ru-KZ"/>
              </w:rPr>
            </w:pPr>
            <w:bookmarkStart w:id="227" w:name="table.7.5"/>
            <w:bookmarkEnd w:id="227"/>
            <w:r w:rsidRPr="005F6846">
              <w:rPr>
                <w:rFonts w:ascii="Times New Roman" w:eastAsia="Times New Roman" w:hAnsi="Times New Roman" w:cs="Times New Roman"/>
                <w:sz w:val="24"/>
                <w:szCs w:val="24"/>
                <w:lang w:eastAsia="ru-KZ"/>
              </w:rPr>
              <w:lastRenderedPageBreak/>
              <w:t>Таблица 7.5. Типы сообщений установления соединения</w:t>
            </w:r>
          </w:p>
        </w:tc>
      </w:tr>
      <w:tr w:rsidR="00027130" w:rsidRPr="005F6846" w:rsidTr="00027130">
        <w:trPr>
          <w:tblCellSpacing w:w="7" w:type="dxa"/>
        </w:trPr>
        <w:tc>
          <w:tcPr>
            <w:tcW w:w="0" w:type="auto"/>
            <w:tcBorders>
              <w:top w:val="nil"/>
              <w:left w:val="nil"/>
              <w:bottom w:val="nil"/>
              <w:right w:val="nil"/>
            </w:tcBorders>
            <w:shd w:val="clear" w:color="auto" w:fill="FFFFFF"/>
            <w:vAlign w:val="center"/>
            <w:hideMark/>
          </w:tcPr>
          <w:p w:rsidR="00027130" w:rsidRPr="005F6846" w:rsidRDefault="00027130" w:rsidP="00027130">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sz w:val="24"/>
                <w:szCs w:val="24"/>
                <w:lang w:eastAsia="ru-KZ"/>
              </w:rPr>
              <w:t>Тип</w:t>
            </w:r>
          </w:p>
        </w:tc>
        <w:tc>
          <w:tcPr>
            <w:tcW w:w="0" w:type="auto"/>
            <w:tcBorders>
              <w:top w:val="nil"/>
              <w:left w:val="nil"/>
              <w:bottom w:val="nil"/>
              <w:right w:val="nil"/>
            </w:tcBorders>
            <w:shd w:val="clear" w:color="auto" w:fill="FFFFFF"/>
            <w:vAlign w:val="center"/>
            <w:hideMark/>
          </w:tcPr>
          <w:p w:rsidR="00027130" w:rsidRPr="005F6846" w:rsidRDefault="00027130" w:rsidP="00027130">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sz w:val="24"/>
                <w:szCs w:val="24"/>
                <w:lang w:eastAsia="ru-KZ"/>
              </w:rPr>
              <w:t>Сообщение</w:t>
            </w:r>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0</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sz w:val="24"/>
                <w:szCs w:val="24"/>
                <w:lang w:eastAsia="ru-KZ"/>
              </w:rPr>
              <w:t>HelloRequest</w:t>
            </w:r>
            <w:proofErr w:type="spellEnd"/>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1</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sz w:val="24"/>
                <w:szCs w:val="24"/>
                <w:lang w:eastAsia="ru-KZ"/>
              </w:rPr>
              <w:t>ClientHello</w:t>
            </w:r>
            <w:proofErr w:type="spellEnd"/>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2</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sz w:val="24"/>
                <w:szCs w:val="24"/>
                <w:lang w:eastAsia="ru-KZ"/>
              </w:rPr>
              <w:t>ServerHello</w:t>
            </w:r>
            <w:proofErr w:type="spellEnd"/>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11</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sz w:val="24"/>
                <w:szCs w:val="24"/>
                <w:lang w:eastAsia="ru-KZ"/>
              </w:rPr>
              <w:t>Certificate</w:t>
            </w:r>
            <w:proofErr w:type="spellEnd"/>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12</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sz w:val="24"/>
                <w:szCs w:val="24"/>
                <w:lang w:eastAsia="ru-KZ"/>
              </w:rPr>
              <w:t>ServerKeyExchange</w:t>
            </w:r>
            <w:proofErr w:type="spellEnd"/>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13</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sz w:val="24"/>
                <w:szCs w:val="24"/>
                <w:lang w:eastAsia="ru-KZ"/>
              </w:rPr>
              <w:t>CertificateRequest</w:t>
            </w:r>
            <w:proofErr w:type="spellEnd"/>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14</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sz w:val="24"/>
                <w:szCs w:val="24"/>
                <w:lang w:eastAsia="ru-KZ"/>
              </w:rPr>
              <w:t>ServerHelloDone</w:t>
            </w:r>
            <w:proofErr w:type="spellEnd"/>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15</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sz w:val="24"/>
                <w:szCs w:val="24"/>
                <w:lang w:eastAsia="ru-KZ"/>
              </w:rPr>
              <w:t>CertificateVerify</w:t>
            </w:r>
            <w:proofErr w:type="spellEnd"/>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16</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sz w:val="24"/>
                <w:szCs w:val="24"/>
                <w:lang w:eastAsia="ru-KZ"/>
              </w:rPr>
              <w:t>ClientKeyExchange</w:t>
            </w:r>
            <w:proofErr w:type="spellEnd"/>
          </w:p>
        </w:tc>
      </w:tr>
      <w:tr w:rsidR="00027130" w:rsidRPr="005F6846" w:rsidTr="00027130">
        <w:trPr>
          <w:tblCellSpacing w:w="7" w:type="dxa"/>
        </w:trPr>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20</w:t>
            </w:r>
          </w:p>
        </w:tc>
        <w:tc>
          <w:tcPr>
            <w:tcW w:w="0" w:type="auto"/>
            <w:tcBorders>
              <w:top w:val="nil"/>
              <w:left w:val="nil"/>
              <w:bottom w:val="nil"/>
              <w:right w:val="nil"/>
            </w:tcBorders>
            <w:shd w:val="clear" w:color="auto" w:fill="FFFFFF"/>
            <w:hideMark/>
          </w:tcPr>
          <w:p w:rsidR="00027130" w:rsidRPr="005F6846" w:rsidRDefault="00027130" w:rsidP="00027130">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sz w:val="24"/>
                <w:szCs w:val="24"/>
                <w:lang w:eastAsia="ru-KZ"/>
              </w:rPr>
              <w:t>Finished</w:t>
            </w:r>
            <w:proofErr w:type="spellEnd"/>
          </w:p>
        </w:tc>
      </w:tr>
    </w:tbl>
    <w:p w:rsidR="00027130" w:rsidRPr="005F6846" w:rsidRDefault="00027130" w:rsidP="00027130">
      <w:pPr>
        <w:numPr>
          <w:ilvl w:val="0"/>
          <w:numId w:val="57"/>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Длина.</w:t>
      </w:r>
      <w:r w:rsidRPr="005F6846">
        <w:rPr>
          <w:rFonts w:ascii="Times New Roman" w:eastAsia="Times New Roman" w:hAnsi="Times New Roman" w:cs="Times New Roman"/>
          <w:color w:val="000000"/>
          <w:sz w:val="24"/>
          <w:szCs w:val="24"/>
          <w:lang w:eastAsia="ru-KZ"/>
        </w:rPr>
        <w:t> Это трехбайтовое поле определяет длину сообщения (исключая длину типа и поля длины). Читатель может задать вопрос: почему мы нуждаемся в двух полях длины - одном в общем заголовке </w:t>
      </w:r>
      <w:bookmarkStart w:id="228" w:name="keyword168"/>
      <w:bookmarkEnd w:id="228"/>
      <w:r w:rsidRPr="005F6846">
        <w:rPr>
          <w:rFonts w:ascii="Times New Roman" w:eastAsia="Times New Roman" w:hAnsi="Times New Roman" w:cs="Times New Roman"/>
          <w:i/>
          <w:iCs/>
          <w:color w:val="000000"/>
          <w:sz w:val="24"/>
          <w:szCs w:val="24"/>
          <w:lang w:eastAsia="ru-KZ"/>
        </w:rPr>
        <w:t>протокола передачи записей</w:t>
      </w:r>
      <w:r w:rsidRPr="005F6846">
        <w:rPr>
          <w:rFonts w:ascii="Times New Roman" w:eastAsia="Times New Roman" w:hAnsi="Times New Roman" w:cs="Times New Roman"/>
          <w:color w:val="000000"/>
          <w:sz w:val="24"/>
          <w:szCs w:val="24"/>
          <w:lang w:eastAsia="ru-KZ"/>
        </w:rPr>
        <w:t> и одном в типовом заголовке для сообщений установления соединения? Ответ: сообщение </w:t>
      </w:r>
      <w:bookmarkStart w:id="229" w:name="keyword169"/>
      <w:bookmarkEnd w:id="229"/>
      <w:r w:rsidRPr="005F6846">
        <w:rPr>
          <w:rFonts w:ascii="Times New Roman" w:eastAsia="Times New Roman" w:hAnsi="Times New Roman" w:cs="Times New Roman"/>
          <w:i/>
          <w:iCs/>
          <w:color w:val="000000"/>
          <w:sz w:val="24"/>
          <w:szCs w:val="24"/>
          <w:lang w:eastAsia="ru-KZ"/>
        </w:rPr>
        <w:t>протокола передачи записей</w:t>
      </w:r>
      <w:r w:rsidRPr="005F6846">
        <w:rPr>
          <w:rFonts w:ascii="Times New Roman" w:eastAsia="Times New Roman" w:hAnsi="Times New Roman" w:cs="Times New Roman"/>
          <w:color w:val="000000"/>
          <w:sz w:val="24"/>
          <w:szCs w:val="24"/>
          <w:lang w:eastAsia="ru-KZ"/>
        </w:rPr>
        <w:t> может доставить два сообщения установления соединения в одно и то же время, если нет потребности передать другое сообщение между ними.</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 xml:space="preserve">Сообщение </w:t>
      </w:r>
      <w:proofErr w:type="spellStart"/>
      <w:r w:rsidRPr="005F6846">
        <w:rPr>
          <w:rFonts w:ascii="Times New Roman" w:eastAsia="Times New Roman" w:hAnsi="Times New Roman" w:cs="Times New Roman"/>
          <w:b/>
          <w:bCs/>
          <w:color w:val="000000"/>
          <w:sz w:val="24"/>
          <w:szCs w:val="24"/>
          <w:lang w:eastAsia="ru-KZ"/>
        </w:rPr>
        <w:t>HelloRequest</w:t>
      </w:r>
      <w:proofErr w:type="spellEnd"/>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Сообщение </w:t>
      </w:r>
      <w:proofErr w:type="spellStart"/>
      <w:r w:rsidRPr="005F6846">
        <w:rPr>
          <w:rFonts w:ascii="Times New Roman" w:eastAsia="Times New Roman" w:hAnsi="Times New Roman" w:cs="Times New Roman"/>
          <w:color w:val="000000"/>
          <w:sz w:val="24"/>
          <w:szCs w:val="24"/>
          <w:lang w:eastAsia="ru-KZ"/>
        </w:rPr>
        <w:t>HelloRequest</w:t>
      </w:r>
      <w:proofErr w:type="spellEnd"/>
      <w:r w:rsidRPr="005F6846">
        <w:rPr>
          <w:rFonts w:ascii="Times New Roman" w:eastAsia="Times New Roman" w:hAnsi="Times New Roman" w:cs="Times New Roman"/>
          <w:color w:val="000000"/>
          <w:sz w:val="24"/>
          <w:szCs w:val="24"/>
          <w:lang w:eastAsia="ru-KZ"/>
        </w:rPr>
        <w:t xml:space="preserve">, которое используется редко, является запросом от сервера к клиенту для перезапуска сеанса. Это может быть необходимо, если в сервере обнаружены сбои и необходим новый сеанс. Например, если сеанс становится таким длинным, что это угрожает его безопасности, сервер может передать рассматриваемое сообщение. Клиент тогда должен передать сообщение </w:t>
      </w:r>
      <w:proofErr w:type="spellStart"/>
      <w:r w:rsidRPr="005F6846">
        <w:rPr>
          <w:rFonts w:ascii="Times New Roman" w:eastAsia="Times New Roman" w:hAnsi="Times New Roman" w:cs="Times New Roman"/>
          <w:color w:val="000000"/>
          <w:sz w:val="24"/>
          <w:szCs w:val="24"/>
          <w:lang w:eastAsia="ru-KZ"/>
        </w:rPr>
        <w:t>ClientHello</w:t>
      </w:r>
      <w:proofErr w:type="spellEnd"/>
      <w:r w:rsidRPr="005F6846">
        <w:rPr>
          <w:rFonts w:ascii="Times New Roman" w:eastAsia="Times New Roman" w:hAnsi="Times New Roman" w:cs="Times New Roman"/>
          <w:color w:val="000000"/>
          <w:sz w:val="24"/>
          <w:szCs w:val="24"/>
          <w:lang w:eastAsia="ru-KZ"/>
        </w:rPr>
        <w:t xml:space="preserve"> и договориться о параметрах безопасности. </w:t>
      </w:r>
      <w:hyperlink r:id="rId117" w:anchor="image.7.27" w:history="1">
        <w:r w:rsidRPr="005F6846">
          <w:rPr>
            <w:rFonts w:ascii="Times New Roman" w:eastAsia="Times New Roman" w:hAnsi="Times New Roman" w:cs="Times New Roman"/>
            <w:color w:val="0071A6"/>
            <w:sz w:val="24"/>
            <w:szCs w:val="24"/>
            <w:lang w:eastAsia="ru-KZ"/>
          </w:rPr>
          <w:t>рис. 7.27</w:t>
        </w:r>
      </w:hyperlink>
      <w:r w:rsidRPr="005F6846">
        <w:rPr>
          <w:rFonts w:ascii="Times New Roman" w:eastAsia="Times New Roman" w:hAnsi="Times New Roman" w:cs="Times New Roman"/>
          <w:color w:val="000000"/>
          <w:sz w:val="24"/>
          <w:szCs w:val="24"/>
          <w:lang w:eastAsia="ru-KZ"/>
        </w:rPr>
        <w:t> показывает формат такого сообщения. Это - четыре байта со значением типа 0. Он не имеет никакого текстового блока, так что значение поля длины - также 0.</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230" w:name="image.7.27"/>
      <w:bookmarkEnd w:id="230"/>
      <w:r w:rsidRPr="005F6846">
        <w:rPr>
          <w:rFonts w:ascii="Times New Roman" w:eastAsia="Times New Roman" w:hAnsi="Times New Roman" w:cs="Times New Roman"/>
          <w:noProof/>
          <w:color w:val="000000"/>
          <w:sz w:val="24"/>
          <w:szCs w:val="24"/>
          <w:lang w:eastAsia="ru-KZ"/>
        </w:rPr>
        <w:drawing>
          <wp:inline distT="0" distB="0" distL="0" distR="0" wp14:anchorId="6D9E8F83" wp14:editId="01FC9A9E">
            <wp:extent cx="3257550" cy="1047750"/>
            <wp:effectExtent l="0" t="0" r="0" b="0"/>
            <wp:docPr id="44" name="Рисунок 44" descr=" Сообщение HelloRequ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Сообщение HelloRequest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57550" cy="1047750"/>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7.27. </w:t>
      </w:r>
      <w:r w:rsidRPr="005F6846">
        <w:rPr>
          <w:rFonts w:ascii="Times New Roman" w:eastAsia="Times New Roman" w:hAnsi="Times New Roman" w:cs="Times New Roman"/>
          <w:color w:val="000000"/>
          <w:sz w:val="24"/>
          <w:szCs w:val="24"/>
          <w:lang w:eastAsia="ru-KZ"/>
        </w:rPr>
        <w:t xml:space="preserve">Сообщение </w:t>
      </w:r>
      <w:proofErr w:type="spellStart"/>
      <w:r w:rsidRPr="005F6846">
        <w:rPr>
          <w:rFonts w:ascii="Times New Roman" w:eastAsia="Times New Roman" w:hAnsi="Times New Roman" w:cs="Times New Roman"/>
          <w:color w:val="000000"/>
          <w:sz w:val="24"/>
          <w:szCs w:val="24"/>
          <w:lang w:eastAsia="ru-KZ"/>
        </w:rPr>
        <w:t>HelloRequest</w:t>
      </w:r>
      <w:proofErr w:type="spellEnd"/>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 xml:space="preserve">Сообщение </w:t>
      </w:r>
      <w:proofErr w:type="spellStart"/>
      <w:r w:rsidRPr="005F6846">
        <w:rPr>
          <w:rFonts w:ascii="Times New Roman" w:eastAsia="Times New Roman" w:hAnsi="Times New Roman" w:cs="Times New Roman"/>
          <w:b/>
          <w:bCs/>
          <w:color w:val="000000"/>
          <w:sz w:val="24"/>
          <w:szCs w:val="24"/>
          <w:lang w:eastAsia="ru-KZ"/>
        </w:rPr>
        <w:t>ClientHello</w:t>
      </w:r>
      <w:proofErr w:type="spellEnd"/>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Сообщение </w:t>
      </w:r>
      <w:proofErr w:type="spellStart"/>
      <w:r w:rsidRPr="005F6846">
        <w:rPr>
          <w:rFonts w:ascii="Times New Roman" w:eastAsia="Times New Roman" w:hAnsi="Times New Roman" w:cs="Times New Roman"/>
          <w:color w:val="000000"/>
          <w:sz w:val="24"/>
          <w:szCs w:val="24"/>
          <w:lang w:eastAsia="ru-KZ"/>
        </w:rPr>
        <w:t>ClientHello</w:t>
      </w:r>
      <w:proofErr w:type="spellEnd"/>
      <w:r w:rsidRPr="005F6846">
        <w:rPr>
          <w:rFonts w:ascii="Times New Roman" w:eastAsia="Times New Roman" w:hAnsi="Times New Roman" w:cs="Times New Roman"/>
          <w:color w:val="000000"/>
          <w:sz w:val="24"/>
          <w:szCs w:val="24"/>
          <w:lang w:eastAsia="ru-KZ"/>
        </w:rPr>
        <w:t xml:space="preserve"> - первое сообщение в обмене при установлении соединения. На </w:t>
      </w:r>
      <w:hyperlink r:id="rId119" w:anchor="image.7.28" w:history="1">
        <w:r w:rsidRPr="005F6846">
          <w:rPr>
            <w:rFonts w:ascii="Times New Roman" w:eastAsia="Times New Roman" w:hAnsi="Times New Roman" w:cs="Times New Roman"/>
            <w:color w:val="0071A6"/>
            <w:sz w:val="24"/>
            <w:szCs w:val="24"/>
            <w:lang w:eastAsia="ru-KZ"/>
          </w:rPr>
          <w:t>рис. 7.28</w:t>
        </w:r>
      </w:hyperlink>
      <w:r w:rsidRPr="005F6846">
        <w:rPr>
          <w:rFonts w:ascii="Times New Roman" w:eastAsia="Times New Roman" w:hAnsi="Times New Roman" w:cs="Times New Roman"/>
          <w:color w:val="000000"/>
          <w:sz w:val="24"/>
          <w:szCs w:val="24"/>
          <w:lang w:eastAsia="ru-KZ"/>
        </w:rPr>
        <w:t> показан формат сообщения.</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231" w:name="image.7.28"/>
      <w:bookmarkEnd w:id="231"/>
      <w:r w:rsidRPr="005F6846">
        <w:rPr>
          <w:rFonts w:ascii="Times New Roman" w:eastAsia="Times New Roman" w:hAnsi="Times New Roman" w:cs="Times New Roman"/>
          <w:noProof/>
          <w:color w:val="000000"/>
          <w:sz w:val="24"/>
          <w:szCs w:val="24"/>
          <w:lang w:eastAsia="ru-KZ"/>
        </w:rPr>
        <w:lastRenderedPageBreak/>
        <w:drawing>
          <wp:inline distT="0" distB="0" distL="0" distR="0" wp14:anchorId="76F475EB" wp14:editId="3A8E7A96">
            <wp:extent cx="3314700" cy="5438775"/>
            <wp:effectExtent l="0" t="0" r="0" b="9525"/>
            <wp:docPr id="45" name="Рисунок 45" descr="Сообщение ClientH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ообщение ClientHello"/>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14700" cy="5438775"/>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7.28. </w:t>
      </w:r>
      <w:r w:rsidRPr="005F6846">
        <w:rPr>
          <w:rFonts w:ascii="Times New Roman" w:eastAsia="Times New Roman" w:hAnsi="Times New Roman" w:cs="Times New Roman"/>
          <w:color w:val="000000"/>
          <w:sz w:val="24"/>
          <w:szCs w:val="24"/>
          <w:lang w:eastAsia="ru-KZ"/>
        </w:rPr>
        <w:t xml:space="preserve">Сообщение </w:t>
      </w:r>
      <w:proofErr w:type="spellStart"/>
      <w:r w:rsidRPr="005F6846">
        <w:rPr>
          <w:rFonts w:ascii="Times New Roman" w:eastAsia="Times New Roman" w:hAnsi="Times New Roman" w:cs="Times New Roman"/>
          <w:color w:val="000000"/>
          <w:sz w:val="24"/>
          <w:szCs w:val="24"/>
          <w:lang w:eastAsia="ru-KZ"/>
        </w:rPr>
        <w:t>ClientHello</w:t>
      </w:r>
      <w:proofErr w:type="spellEnd"/>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Поле "тип" и поле длины предварительно были уже обсуждены. Ниже приводится краткое описание других полей.</w:t>
      </w:r>
    </w:p>
    <w:p w:rsidR="00027130" w:rsidRPr="005F6846" w:rsidRDefault="00027130" w:rsidP="00027130">
      <w:pPr>
        <w:numPr>
          <w:ilvl w:val="0"/>
          <w:numId w:val="58"/>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Версия.</w:t>
      </w:r>
      <w:r w:rsidRPr="005F6846">
        <w:rPr>
          <w:rFonts w:ascii="Times New Roman" w:eastAsia="Times New Roman" w:hAnsi="Times New Roman" w:cs="Times New Roman"/>
          <w:color w:val="000000"/>
          <w:sz w:val="24"/>
          <w:szCs w:val="24"/>
          <w:lang w:eastAsia="ru-KZ"/>
        </w:rPr>
        <w:t> Это 2-байтовое поле показывает версии используемого SSL. Версия - 3.0 для SSL и 3.1 - для TLS. Обратите внимание, что значение версии, например, 3.0, сохраняется в двух байтах: 3 в первом байте и 0 - во втором.</w:t>
      </w:r>
    </w:p>
    <w:p w:rsidR="00027130" w:rsidRPr="005F6846" w:rsidRDefault="00027130" w:rsidP="00027130">
      <w:pPr>
        <w:numPr>
          <w:ilvl w:val="0"/>
          <w:numId w:val="58"/>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Случайное число клиента.</w:t>
      </w:r>
      <w:r w:rsidRPr="005F6846">
        <w:rPr>
          <w:rFonts w:ascii="Times New Roman" w:eastAsia="Times New Roman" w:hAnsi="Times New Roman" w:cs="Times New Roman"/>
          <w:color w:val="000000"/>
          <w:sz w:val="24"/>
          <w:szCs w:val="24"/>
          <w:lang w:eastAsia="ru-KZ"/>
        </w:rPr>
        <w:t> Это 32-байтовое поле используется клиентом, чтобы передать случайное число, которое создает параметры безопасности.</w:t>
      </w:r>
    </w:p>
    <w:p w:rsidR="00027130" w:rsidRPr="005F6846" w:rsidRDefault="00027130" w:rsidP="00027130">
      <w:pPr>
        <w:numPr>
          <w:ilvl w:val="0"/>
          <w:numId w:val="58"/>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Длина ID сеанса.</w:t>
      </w:r>
      <w:r w:rsidRPr="005F6846">
        <w:rPr>
          <w:rFonts w:ascii="Times New Roman" w:eastAsia="Times New Roman" w:hAnsi="Times New Roman" w:cs="Times New Roman"/>
          <w:color w:val="000000"/>
          <w:sz w:val="24"/>
          <w:szCs w:val="24"/>
          <w:lang w:eastAsia="ru-KZ"/>
        </w:rPr>
        <w:t> Это 1-байтовое поле определяет длину ID сеанса (следующее поле). Если нет ID сеанса, значение этого поля - 0.</w:t>
      </w:r>
    </w:p>
    <w:p w:rsidR="00027130" w:rsidRPr="005F6846" w:rsidRDefault="00027130" w:rsidP="00027130">
      <w:pPr>
        <w:numPr>
          <w:ilvl w:val="0"/>
          <w:numId w:val="58"/>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ID сеанса.</w:t>
      </w:r>
      <w:r w:rsidRPr="005F6846">
        <w:rPr>
          <w:rFonts w:ascii="Times New Roman" w:eastAsia="Times New Roman" w:hAnsi="Times New Roman" w:cs="Times New Roman"/>
          <w:color w:val="000000"/>
          <w:sz w:val="24"/>
          <w:szCs w:val="24"/>
          <w:lang w:eastAsia="ru-KZ"/>
        </w:rPr>
        <w:t> Значение этого поля переменной длины - 0, когда клиент начинает новый сеанс. ID сеанса инициируется сервером. Однако если клиент хочет возобновить предварительно остановленный сеанс, он может включить предварительно определенный ID сеанса в этом поле. Протокол определяет для ID сеанса максимум 32 байта.</w:t>
      </w:r>
    </w:p>
    <w:p w:rsidR="00027130" w:rsidRPr="005F6846" w:rsidRDefault="00027130" w:rsidP="00027130">
      <w:pPr>
        <w:numPr>
          <w:ilvl w:val="0"/>
          <w:numId w:val="58"/>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Длина </w:t>
      </w:r>
      <w:bookmarkStart w:id="232" w:name="keyword170"/>
      <w:bookmarkEnd w:id="232"/>
      <w:r w:rsidRPr="005F6846">
        <w:rPr>
          <w:rFonts w:ascii="Times New Roman" w:eastAsia="Times New Roman" w:hAnsi="Times New Roman" w:cs="Times New Roman"/>
          <w:i/>
          <w:iCs/>
          <w:color w:val="000000"/>
          <w:sz w:val="24"/>
          <w:szCs w:val="24"/>
          <w:lang w:eastAsia="ru-KZ"/>
        </w:rPr>
        <w:t>набора шифров</w:t>
      </w:r>
      <w:r w:rsidRPr="005F6846">
        <w:rPr>
          <w:rFonts w:ascii="Times New Roman" w:eastAsia="Times New Roman" w:hAnsi="Times New Roman" w:cs="Times New Roman"/>
          <w:color w:val="000000"/>
          <w:sz w:val="24"/>
          <w:szCs w:val="24"/>
          <w:lang w:eastAsia="ru-KZ"/>
        </w:rPr>
        <w:t>. Это 2-байтовое поле определяет длину предложенного клиентом списка </w:t>
      </w:r>
      <w:bookmarkStart w:id="233" w:name="keyword171"/>
      <w:bookmarkEnd w:id="233"/>
      <w:r w:rsidRPr="005F6846">
        <w:rPr>
          <w:rFonts w:ascii="Times New Roman" w:eastAsia="Times New Roman" w:hAnsi="Times New Roman" w:cs="Times New Roman"/>
          <w:i/>
          <w:iCs/>
          <w:color w:val="000000"/>
          <w:sz w:val="24"/>
          <w:szCs w:val="24"/>
          <w:lang w:eastAsia="ru-KZ"/>
        </w:rPr>
        <w:t>набора шифров</w:t>
      </w:r>
      <w:r w:rsidRPr="005F6846">
        <w:rPr>
          <w:rFonts w:ascii="Times New Roman" w:eastAsia="Times New Roman" w:hAnsi="Times New Roman" w:cs="Times New Roman"/>
          <w:color w:val="000000"/>
          <w:sz w:val="24"/>
          <w:szCs w:val="24"/>
          <w:lang w:eastAsia="ru-KZ"/>
        </w:rPr>
        <w:t> (следующее поле).</w:t>
      </w:r>
    </w:p>
    <w:p w:rsidR="00027130" w:rsidRPr="005F6846" w:rsidRDefault="00027130" w:rsidP="00027130">
      <w:pPr>
        <w:numPr>
          <w:ilvl w:val="0"/>
          <w:numId w:val="58"/>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lastRenderedPageBreak/>
        <w:t>Список </w:t>
      </w:r>
      <w:bookmarkStart w:id="234" w:name="keyword172"/>
      <w:bookmarkEnd w:id="234"/>
      <w:r w:rsidRPr="005F6846">
        <w:rPr>
          <w:rFonts w:ascii="Times New Roman" w:eastAsia="Times New Roman" w:hAnsi="Times New Roman" w:cs="Times New Roman"/>
          <w:i/>
          <w:iCs/>
          <w:color w:val="000000"/>
          <w:sz w:val="24"/>
          <w:szCs w:val="24"/>
          <w:lang w:eastAsia="ru-KZ"/>
        </w:rPr>
        <w:t>набора шифров</w:t>
      </w:r>
      <w:r w:rsidRPr="005F6846">
        <w:rPr>
          <w:rFonts w:ascii="Times New Roman" w:eastAsia="Times New Roman" w:hAnsi="Times New Roman" w:cs="Times New Roman"/>
          <w:color w:val="000000"/>
          <w:sz w:val="24"/>
          <w:szCs w:val="24"/>
          <w:lang w:eastAsia="ru-KZ"/>
        </w:rPr>
        <w:t>. Это поле переменной длины дает список </w:t>
      </w:r>
      <w:bookmarkStart w:id="235" w:name="keyword173"/>
      <w:bookmarkEnd w:id="235"/>
      <w:r w:rsidRPr="005F6846">
        <w:rPr>
          <w:rFonts w:ascii="Times New Roman" w:eastAsia="Times New Roman" w:hAnsi="Times New Roman" w:cs="Times New Roman"/>
          <w:i/>
          <w:iCs/>
          <w:color w:val="000000"/>
          <w:sz w:val="24"/>
          <w:szCs w:val="24"/>
          <w:lang w:eastAsia="ru-KZ"/>
        </w:rPr>
        <w:t>набора шифров</w:t>
      </w:r>
      <w:r w:rsidRPr="005F6846">
        <w:rPr>
          <w:rFonts w:ascii="Times New Roman" w:eastAsia="Times New Roman" w:hAnsi="Times New Roman" w:cs="Times New Roman"/>
          <w:color w:val="000000"/>
          <w:sz w:val="24"/>
          <w:szCs w:val="24"/>
          <w:lang w:eastAsia="ru-KZ"/>
        </w:rPr>
        <w:t>, поддерживаемых клиентом. Поле перечисляет </w:t>
      </w:r>
      <w:bookmarkStart w:id="236" w:name="keyword174"/>
      <w:bookmarkEnd w:id="236"/>
      <w:r w:rsidRPr="005F6846">
        <w:rPr>
          <w:rFonts w:ascii="Times New Roman" w:eastAsia="Times New Roman" w:hAnsi="Times New Roman" w:cs="Times New Roman"/>
          <w:i/>
          <w:iCs/>
          <w:color w:val="000000"/>
          <w:sz w:val="24"/>
          <w:szCs w:val="24"/>
          <w:lang w:eastAsia="ru-KZ"/>
        </w:rPr>
        <w:t>набор шифров</w:t>
      </w:r>
      <w:r w:rsidRPr="005F6846">
        <w:rPr>
          <w:rFonts w:ascii="Times New Roman" w:eastAsia="Times New Roman" w:hAnsi="Times New Roman" w:cs="Times New Roman"/>
          <w:color w:val="000000"/>
          <w:sz w:val="24"/>
          <w:szCs w:val="24"/>
          <w:lang w:eastAsia="ru-KZ"/>
        </w:rPr>
        <w:t> от наиболее предпочтительных к наименее предпочтительным. Каждый </w:t>
      </w:r>
      <w:bookmarkStart w:id="237" w:name="keyword175"/>
      <w:bookmarkEnd w:id="237"/>
      <w:r w:rsidRPr="005F6846">
        <w:rPr>
          <w:rFonts w:ascii="Times New Roman" w:eastAsia="Times New Roman" w:hAnsi="Times New Roman" w:cs="Times New Roman"/>
          <w:i/>
          <w:iCs/>
          <w:color w:val="000000"/>
          <w:sz w:val="24"/>
          <w:szCs w:val="24"/>
          <w:lang w:eastAsia="ru-KZ"/>
        </w:rPr>
        <w:t>набор шифров</w:t>
      </w:r>
      <w:r w:rsidRPr="005F6846">
        <w:rPr>
          <w:rFonts w:ascii="Times New Roman" w:eastAsia="Times New Roman" w:hAnsi="Times New Roman" w:cs="Times New Roman"/>
          <w:color w:val="000000"/>
          <w:sz w:val="24"/>
          <w:szCs w:val="24"/>
          <w:lang w:eastAsia="ru-KZ"/>
        </w:rPr>
        <w:t> кодируется как двухбайтовое число.</w:t>
      </w:r>
    </w:p>
    <w:p w:rsidR="00027130" w:rsidRPr="005F6846" w:rsidRDefault="00027130" w:rsidP="00027130">
      <w:pPr>
        <w:numPr>
          <w:ilvl w:val="0"/>
          <w:numId w:val="58"/>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Длина методов сжатия.</w:t>
      </w:r>
      <w:r w:rsidRPr="005F6846">
        <w:rPr>
          <w:rFonts w:ascii="Times New Roman" w:eastAsia="Times New Roman" w:hAnsi="Times New Roman" w:cs="Times New Roman"/>
          <w:color w:val="000000"/>
          <w:sz w:val="24"/>
          <w:szCs w:val="24"/>
          <w:lang w:eastAsia="ru-KZ"/>
        </w:rPr>
        <w:t> Это 1-байтовое поле определяет длину списка предложенных клиентом методов сжатия (следующее поле).</w:t>
      </w:r>
    </w:p>
    <w:p w:rsidR="00027130" w:rsidRPr="005F6846" w:rsidRDefault="00027130" w:rsidP="00027130">
      <w:pPr>
        <w:numPr>
          <w:ilvl w:val="0"/>
          <w:numId w:val="58"/>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Список методов сжатия.</w:t>
      </w:r>
      <w:r w:rsidRPr="005F6846">
        <w:rPr>
          <w:rFonts w:ascii="Times New Roman" w:eastAsia="Times New Roman" w:hAnsi="Times New Roman" w:cs="Times New Roman"/>
          <w:color w:val="000000"/>
          <w:sz w:val="24"/>
          <w:szCs w:val="24"/>
          <w:lang w:eastAsia="ru-KZ"/>
        </w:rPr>
        <w:t> Это поле переменной длины дает список методов сжатия, которые поддерживает клиент. Поле перечисляет методы от наиболее предпочтительных к наименее предпочтительным. Каждый метод кодируется как однобайтовое число. Сейчас единственный метод - метод NULL ("нет сжатия"). В этом случае значение длины методов сжатия - 1, и список метода сжатия имеет только один элемент со значением 0.</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 xml:space="preserve">Сообщение </w:t>
      </w:r>
      <w:proofErr w:type="spellStart"/>
      <w:r w:rsidRPr="005F6846">
        <w:rPr>
          <w:rFonts w:ascii="Times New Roman" w:eastAsia="Times New Roman" w:hAnsi="Times New Roman" w:cs="Times New Roman"/>
          <w:b/>
          <w:bCs/>
          <w:color w:val="000000"/>
          <w:sz w:val="24"/>
          <w:szCs w:val="24"/>
          <w:lang w:eastAsia="ru-KZ"/>
        </w:rPr>
        <w:t>ServerHello</w:t>
      </w:r>
      <w:proofErr w:type="spellEnd"/>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proofErr w:type="spellStart"/>
      <w:r w:rsidRPr="005F6846">
        <w:rPr>
          <w:rFonts w:ascii="Times New Roman" w:eastAsia="Times New Roman" w:hAnsi="Times New Roman" w:cs="Times New Roman"/>
          <w:color w:val="000000"/>
          <w:sz w:val="24"/>
          <w:szCs w:val="24"/>
          <w:lang w:eastAsia="ru-KZ"/>
        </w:rPr>
        <w:t>Cообщение</w:t>
      </w:r>
      <w:proofErr w:type="spellEnd"/>
      <w:r w:rsidRPr="005F6846">
        <w:rPr>
          <w:rFonts w:ascii="Times New Roman" w:eastAsia="Times New Roman" w:hAnsi="Times New Roman" w:cs="Times New Roman"/>
          <w:color w:val="000000"/>
          <w:sz w:val="24"/>
          <w:szCs w:val="24"/>
          <w:lang w:eastAsia="ru-KZ"/>
        </w:rPr>
        <w:t xml:space="preserve"> </w:t>
      </w:r>
      <w:proofErr w:type="spellStart"/>
      <w:r w:rsidRPr="005F6846">
        <w:rPr>
          <w:rFonts w:ascii="Times New Roman" w:eastAsia="Times New Roman" w:hAnsi="Times New Roman" w:cs="Times New Roman"/>
          <w:color w:val="000000"/>
          <w:sz w:val="24"/>
          <w:szCs w:val="24"/>
          <w:lang w:eastAsia="ru-KZ"/>
        </w:rPr>
        <w:t>ServerHello</w:t>
      </w:r>
      <w:proofErr w:type="spellEnd"/>
      <w:r w:rsidRPr="005F6846">
        <w:rPr>
          <w:rFonts w:ascii="Times New Roman" w:eastAsia="Times New Roman" w:hAnsi="Times New Roman" w:cs="Times New Roman"/>
          <w:color w:val="000000"/>
          <w:sz w:val="24"/>
          <w:szCs w:val="24"/>
          <w:lang w:eastAsia="ru-KZ"/>
        </w:rPr>
        <w:t xml:space="preserve"> - ответ сервера на сообщение </w:t>
      </w:r>
      <w:proofErr w:type="spellStart"/>
      <w:r w:rsidRPr="005F6846">
        <w:rPr>
          <w:rFonts w:ascii="Times New Roman" w:eastAsia="Times New Roman" w:hAnsi="Times New Roman" w:cs="Times New Roman"/>
          <w:color w:val="000000"/>
          <w:sz w:val="24"/>
          <w:szCs w:val="24"/>
          <w:lang w:eastAsia="ru-KZ"/>
        </w:rPr>
        <w:t>ClientHello</w:t>
      </w:r>
      <w:proofErr w:type="spellEnd"/>
      <w:r w:rsidRPr="005F6846">
        <w:rPr>
          <w:rFonts w:ascii="Times New Roman" w:eastAsia="Times New Roman" w:hAnsi="Times New Roman" w:cs="Times New Roman"/>
          <w:color w:val="000000"/>
          <w:sz w:val="24"/>
          <w:szCs w:val="24"/>
          <w:lang w:eastAsia="ru-KZ"/>
        </w:rPr>
        <w:t xml:space="preserve">. Формат подобен сообщению </w:t>
      </w:r>
      <w:proofErr w:type="spellStart"/>
      <w:r w:rsidRPr="005F6846">
        <w:rPr>
          <w:rFonts w:ascii="Times New Roman" w:eastAsia="Times New Roman" w:hAnsi="Times New Roman" w:cs="Times New Roman"/>
          <w:color w:val="000000"/>
          <w:sz w:val="24"/>
          <w:szCs w:val="24"/>
          <w:lang w:eastAsia="ru-KZ"/>
        </w:rPr>
        <w:t>ClientHello</w:t>
      </w:r>
      <w:proofErr w:type="spellEnd"/>
      <w:r w:rsidRPr="005F6846">
        <w:rPr>
          <w:rFonts w:ascii="Times New Roman" w:eastAsia="Times New Roman" w:hAnsi="Times New Roman" w:cs="Times New Roman"/>
          <w:color w:val="000000"/>
          <w:sz w:val="24"/>
          <w:szCs w:val="24"/>
          <w:lang w:eastAsia="ru-KZ"/>
        </w:rPr>
        <w:t>, но с меньшим количеством полей. </w:t>
      </w:r>
      <w:hyperlink r:id="rId121" w:anchor="image.7.29" w:history="1">
        <w:r w:rsidRPr="005F6846">
          <w:rPr>
            <w:rFonts w:ascii="Times New Roman" w:eastAsia="Times New Roman" w:hAnsi="Times New Roman" w:cs="Times New Roman"/>
            <w:color w:val="0071A6"/>
            <w:sz w:val="24"/>
            <w:szCs w:val="24"/>
            <w:lang w:eastAsia="ru-KZ"/>
          </w:rPr>
          <w:t>рис. 7.29</w:t>
        </w:r>
      </w:hyperlink>
      <w:r w:rsidRPr="005F6846">
        <w:rPr>
          <w:rFonts w:ascii="Times New Roman" w:eastAsia="Times New Roman" w:hAnsi="Times New Roman" w:cs="Times New Roman"/>
          <w:color w:val="000000"/>
          <w:sz w:val="24"/>
          <w:szCs w:val="24"/>
          <w:lang w:eastAsia="ru-KZ"/>
        </w:rPr>
        <w:t> показывает формат сообщения.</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238" w:name="image.7.29"/>
      <w:bookmarkEnd w:id="238"/>
      <w:r w:rsidRPr="005F6846">
        <w:rPr>
          <w:rFonts w:ascii="Times New Roman" w:eastAsia="Times New Roman" w:hAnsi="Times New Roman" w:cs="Times New Roman"/>
          <w:noProof/>
          <w:color w:val="000000"/>
          <w:sz w:val="24"/>
          <w:szCs w:val="24"/>
          <w:lang w:eastAsia="ru-KZ"/>
        </w:rPr>
        <w:drawing>
          <wp:inline distT="0" distB="0" distL="0" distR="0" wp14:anchorId="1B5CB6C7" wp14:editId="28BBE7AC">
            <wp:extent cx="3267075" cy="2505075"/>
            <wp:effectExtent l="0" t="0" r="9525" b="9525"/>
            <wp:docPr id="46" name="Рисунок 46" descr="Сообщение ServerHel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ообщение ServerHello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67075" cy="2505075"/>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7.29. </w:t>
      </w:r>
      <w:r w:rsidRPr="005F6846">
        <w:rPr>
          <w:rFonts w:ascii="Times New Roman" w:eastAsia="Times New Roman" w:hAnsi="Times New Roman" w:cs="Times New Roman"/>
          <w:color w:val="000000"/>
          <w:sz w:val="24"/>
          <w:szCs w:val="24"/>
          <w:lang w:eastAsia="ru-KZ"/>
        </w:rPr>
        <w:t xml:space="preserve">Сообщение </w:t>
      </w:r>
      <w:proofErr w:type="spellStart"/>
      <w:r w:rsidRPr="005F6846">
        <w:rPr>
          <w:rFonts w:ascii="Times New Roman" w:eastAsia="Times New Roman" w:hAnsi="Times New Roman" w:cs="Times New Roman"/>
          <w:color w:val="000000"/>
          <w:sz w:val="24"/>
          <w:szCs w:val="24"/>
          <w:lang w:eastAsia="ru-KZ"/>
        </w:rPr>
        <w:t>ServerHello</w:t>
      </w:r>
      <w:proofErr w:type="spellEnd"/>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Поле версии - то же самое, что и в сообщении </w:t>
      </w:r>
      <w:proofErr w:type="spellStart"/>
      <w:r w:rsidRPr="005F6846">
        <w:rPr>
          <w:rFonts w:ascii="Times New Roman" w:eastAsia="Times New Roman" w:hAnsi="Times New Roman" w:cs="Times New Roman"/>
          <w:color w:val="000000"/>
          <w:sz w:val="24"/>
          <w:szCs w:val="24"/>
          <w:lang w:eastAsia="ru-KZ"/>
        </w:rPr>
        <w:t>ClientHello</w:t>
      </w:r>
      <w:proofErr w:type="spellEnd"/>
      <w:r w:rsidRPr="005F6846">
        <w:rPr>
          <w:rFonts w:ascii="Times New Roman" w:eastAsia="Times New Roman" w:hAnsi="Times New Roman" w:cs="Times New Roman"/>
          <w:color w:val="000000"/>
          <w:sz w:val="24"/>
          <w:szCs w:val="24"/>
          <w:lang w:eastAsia="ru-KZ"/>
        </w:rPr>
        <w:t xml:space="preserve">. Поле случайного числа сервера определяет значение, выбранное сервером. Длина ID сеанса и поле ID сеанса - те же самые, что и в сообщении </w:t>
      </w:r>
      <w:proofErr w:type="spellStart"/>
      <w:r w:rsidRPr="005F6846">
        <w:rPr>
          <w:rFonts w:ascii="Times New Roman" w:eastAsia="Times New Roman" w:hAnsi="Times New Roman" w:cs="Times New Roman"/>
          <w:color w:val="000000"/>
          <w:sz w:val="24"/>
          <w:szCs w:val="24"/>
          <w:lang w:eastAsia="ru-KZ"/>
        </w:rPr>
        <w:t>ClientHello</w:t>
      </w:r>
      <w:proofErr w:type="spellEnd"/>
      <w:r w:rsidRPr="005F6846">
        <w:rPr>
          <w:rFonts w:ascii="Times New Roman" w:eastAsia="Times New Roman" w:hAnsi="Times New Roman" w:cs="Times New Roman"/>
          <w:color w:val="000000"/>
          <w:sz w:val="24"/>
          <w:szCs w:val="24"/>
          <w:lang w:eastAsia="ru-KZ"/>
        </w:rPr>
        <w:t xml:space="preserve">. Однако ID сеанса - обычно пробел (и длина обычно устанавливается на 0), если сервер не возобновляет старый сеанс. Другими словами, если сервер позволяет возобновление сеанса, он вставляет соответствующее значение в поле ID сеанса, которое используется клиентом (в сообщении </w:t>
      </w:r>
      <w:proofErr w:type="spellStart"/>
      <w:r w:rsidRPr="005F6846">
        <w:rPr>
          <w:rFonts w:ascii="Times New Roman" w:eastAsia="Times New Roman" w:hAnsi="Times New Roman" w:cs="Times New Roman"/>
          <w:color w:val="000000"/>
          <w:sz w:val="24"/>
          <w:szCs w:val="24"/>
          <w:lang w:eastAsia="ru-KZ"/>
        </w:rPr>
        <w:t>ClientHello</w:t>
      </w:r>
      <w:proofErr w:type="spellEnd"/>
      <w:r w:rsidRPr="005F6846">
        <w:rPr>
          <w:rFonts w:ascii="Times New Roman" w:eastAsia="Times New Roman" w:hAnsi="Times New Roman" w:cs="Times New Roman"/>
          <w:color w:val="000000"/>
          <w:sz w:val="24"/>
          <w:szCs w:val="24"/>
          <w:lang w:eastAsia="ru-KZ"/>
        </w:rPr>
        <w:t>), когда клиент желает повторно открыть старый сеанс.</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Поле выбранного </w:t>
      </w:r>
      <w:bookmarkStart w:id="239" w:name="keyword176"/>
      <w:bookmarkEnd w:id="239"/>
      <w:r w:rsidRPr="005F6846">
        <w:rPr>
          <w:rFonts w:ascii="Times New Roman" w:eastAsia="Times New Roman" w:hAnsi="Times New Roman" w:cs="Times New Roman"/>
          <w:i/>
          <w:iCs/>
          <w:color w:val="000000"/>
          <w:sz w:val="24"/>
          <w:szCs w:val="24"/>
          <w:lang w:eastAsia="ru-KZ"/>
        </w:rPr>
        <w:t>набора шифров</w:t>
      </w:r>
      <w:r w:rsidRPr="005F6846">
        <w:rPr>
          <w:rFonts w:ascii="Times New Roman" w:eastAsia="Times New Roman" w:hAnsi="Times New Roman" w:cs="Times New Roman"/>
          <w:color w:val="000000"/>
          <w:sz w:val="24"/>
          <w:szCs w:val="24"/>
          <w:lang w:eastAsia="ru-KZ"/>
        </w:rPr>
        <w:t> определяет единственный </w:t>
      </w:r>
      <w:bookmarkStart w:id="240" w:name="keyword177"/>
      <w:bookmarkEnd w:id="240"/>
      <w:r w:rsidRPr="005F6846">
        <w:rPr>
          <w:rFonts w:ascii="Times New Roman" w:eastAsia="Times New Roman" w:hAnsi="Times New Roman" w:cs="Times New Roman"/>
          <w:i/>
          <w:iCs/>
          <w:color w:val="000000"/>
          <w:sz w:val="24"/>
          <w:szCs w:val="24"/>
          <w:lang w:eastAsia="ru-KZ"/>
        </w:rPr>
        <w:t>набор шифров</w:t>
      </w:r>
      <w:r w:rsidRPr="005F6846">
        <w:rPr>
          <w:rFonts w:ascii="Times New Roman" w:eastAsia="Times New Roman" w:hAnsi="Times New Roman" w:cs="Times New Roman"/>
          <w:color w:val="000000"/>
          <w:sz w:val="24"/>
          <w:szCs w:val="24"/>
          <w:lang w:eastAsia="ru-KZ"/>
        </w:rPr>
        <w:t>, который выбран сервером из списка, посланного клиентом. Поле методов сжатия определяет выбранный сервером метод из списка, посланного клиентом.</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 xml:space="preserve">Сообщение </w:t>
      </w:r>
      <w:proofErr w:type="spellStart"/>
      <w:r w:rsidRPr="005F6846">
        <w:rPr>
          <w:rFonts w:ascii="Times New Roman" w:eastAsia="Times New Roman" w:hAnsi="Times New Roman" w:cs="Times New Roman"/>
          <w:b/>
          <w:bCs/>
          <w:color w:val="000000"/>
          <w:sz w:val="24"/>
          <w:szCs w:val="24"/>
          <w:lang w:eastAsia="ru-KZ"/>
        </w:rPr>
        <w:t>Certificate</w:t>
      </w:r>
      <w:proofErr w:type="spellEnd"/>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Сообщение </w:t>
      </w:r>
      <w:proofErr w:type="spellStart"/>
      <w:r w:rsidRPr="005F6846">
        <w:rPr>
          <w:rFonts w:ascii="Times New Roman" w:eastAsia="Times New Roman" w:hAnsi="Times New Roman" w:cs="Times New Roman"/>
          <w:color w:val="000000"/>
          <w:sz w:val="24"/>
          <w:szCs w:val="24"/>
          <w:lang w:eastAsia="ru-KZ"/>
        </w:rPr>
        <w:t>Certificate</w:t>
      </w:r>
      <w:proofErr w:type="spellEnd"/>
      <w:r w:rsidRPr="005F6846">
        <w:rPr>
          <w:rFonts w:ascii="Times New Roman" w:eastAsia="Times New Roman" w:hAnsi="Times New Roman" w:cs="Times New Roman"/>
          <w:color w:val="000000"/>
          <w:sz w:val="24"/>
          <w:szCs w:val="24"/>
          <w:lang w:eastAsia="ru-KZ"/>
        </w:rPr>
        <w:t xml:space="preserve"> может быть передано клиентом или сервером, чтобы передать список сертификатов открытого ключа. </w:t>
      </w:r>
      <w:hyperlink r:id="rId123" w:anchor="image.7.30" w:history="1">
        <w:r w:rsidRPr="005F6846">
          <w:rPr>
            <w:rFonts w:ascii="Times New Roman" w:eastAsia="Times New Roman" w:hAnsi="Times New Roman" w:cs="Times New Roman"/>
            <w:color w:val="0071A6"/>
            <w:sz w:val="24"/>
            <w:szCs w:val="24"/>
            <w:lang w:eastAsia="ru-KZ"/>
          </w:rPr>
          <w:t>рис. 7.30</w:t>
        </w:r>
      </w:hyperlink>
      <w:r w:rsidRPr="005F6846">
        <w:rPr>
          <w:rFonts w:ascii="Times New Roman" w:eastAsia="Times New Roman" w:hAnsi="Times New Roman" w:cs="Times New Roman"/>
          <w:color w:val="000000"/>
          <w:sz w:val="24"/>
          <w:szCs w:val="24"/>
          <w:lang w:eastAsia="ru-KZ"/>
        </w:rPr>
        <w:t> показывает формат.</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241" w:name="image.7.30"/>
      <w:bookmarkEnd w:id="241"/>
      <w:r w:rsidRPr="005F6846">
        <w:rPr>
          <w:rFonts w:ascii="Times New Roman" w:eastAsia="Times New Roman" w:hAnsi="Times New Roman" w:cs="Times New Roman"/>
          <w:noProof/>
          <w:color w:val="000000"/>
          <w:sz w:val="24"/>
          <w:szCs w:val="24"/>
          <w:lang w:eastAsia="ru-KZ"/>
        </w:rPr>
        <w:lastRenderedPageBreak/>
        <w:drawing>
          <wp:inline distT="0" distB="0" distL="0" distR="0" wp14:anchorId="4EDCB441" wp14:editId="6325B91B">
            <wp:extent cx="3324225" cy="2762250"/>
            <wp:effectExtent l="0" t="0" r="9525" b="0"/>
            <wp:docPr id="47" name="Рисунок 47" descr="Сообщение Certific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ообщение Certificate "/>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324225" cy="2762250"/>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7.30. </w:t>
      </w:r>
      <w:r w:rsidRPr="005F6846">
        <w:rPr>
          <w:rFonts w:ascii="Times New Roman" w:eastAsia="Times New Roman" w:hAnsi="Times New Roman" w:cs="Times New Roman"/>
          <w:color w:val="000000"/>
          <w:sz w:val="24"/>
          <w:szCs w:val="24"/>
          <w:lang w:eastAsia="ru-KZ"/>
        </w:rPr>
        <w:t xml:space="preserve">Сообщение </w:t>
      </w:r>
      <w:proofErr w:type="spellStart"/>
      <w:r w:rsidRPr="005F6846">
        <w:rPr>
          <w:rFonts w:ascii="Times New Roman" w:eastAsia="Times New Roman" w:hAnsi="Times New Roman" w:cs="Times New Roman"/>
          <w:color w:val="000000"/>
          <w:sz w:val="24"/>
          <w:szCs w:val="24"/>
          <w:lang w:eastAsia="ru-KZ"/>
        </w:rPr>
        <w:t>Certificate</w:t>
      </w:r>
      <w:proofErr w:type="spellEnd"/>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Значение поля "тип" - 11. Текстовый блок сообщения включает следующие поля.</w:t>
      </w:r>
    </w:p>
    <w:p w:rsidR="00027130" w:rsidRPr="005F6846" w:rsidRDefault="00027130" w:rsidP="00027130">
      <w:pPr>
        <w:numPr>
          <w:ilvl w:val="0"/>
          <w:numId w:val="59"/>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Длина цепочки сертификатов.</w:t>
      </w:r>
      <w:r w:rsidRPr="005F6846">
        <w:rPr>
          <w:rFonts w:ascii="Times New Roman" w:eastAsia="Times New Roman" w:hAnsi="Times New Roman" w:cs="Times New Roman"/>
          <w:color w:val="000000"/>
          <w:sz w:val="24"/>
          <w:szCs w:val="24"/>
          <w:lang w:eastAsia="ru-KZ"/>
        </w:rPr>
        <w:t> Это трехбайтовое поле показывает длину цепочки сертификатов. Это поле избыточно, потому что его значение - всегда на 3 меньше, чем значение поля длины.</w:t>
      </w:r>
    </w:p>
    <w:p w:rsidR="00027130" w:rsidRPr="005F6846" w:rsidRDefault="00027130" w:rsidP="00027130">
      <w:pPr>
        <w:numPr>
          <w:ilvl w:val="0"/>
          <w:numId w:val="59"/>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Цепочка сертификатов.</w:t>
      </w:r>
      <w:r w:rsidRPr="005F6846">
        <w:rPr>
          <w:rFonts w:ascii="Times New Roman" w:eastAsia="Times New Roman" w:hAnsi="Times New Roman" w:cs="Times New Roman"/>
          <w:color w:val="000000"/>
          <w:sz w:val="24"/>
          <w:szCs w:val="24"/>
          <w:lang w:eastAsia="ru-KZ"/>
        </w:rPr>
        <w:t> Это поле переменной длины содержит цепочку сертификатов открытого ключа, который использует клиент или сервер. Для каждого сертификата есть два дополнительных поля:</w:t>
      </w:r>
    </w:p>
    <w:p w:rsidR="00027130" w:rsidRPr="005F6846" w:rsidRDefault="00027130" w:rsidP="00027130">
      <w:pPr>
        <w:numPr>
          <w:ilvl w:val="1"/>
          <w:numId w:val="59"/>
        </w:numPr>
        <w:spacing w:before="36" w:after="36" w:line="240" w:lineRule="atLeast"/>
        <w:ind w:left="24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трехбайтовое поле длины;</w:t>
      </w:r>
    </w:p>
    <w:p w:rsidR="00027130" w:rsidRPr="005F6846" w:rsidRDefault="00027130" w:rsidP="00027130">
      <w:pPr>
        <w:numPr>
          <w:ilvl w:val="1"/>
          <w:numId w:val="59"/>
        </w:numPr>
        <w:spacing w:before="36" w:after="36" w:line="240" w:lineRule="atLeast"/>
        <w:ind w:left="24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сам сертификат - поле переменного размера.</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 xml:space="preserve">Сообщение </w:t>
      </w:r>
      <w:proofErr w:type="spellStart"/>
      <w:r w:rsidRPr="005F6846">
        <w:rPr>
          <w:rFonts w:ascii="Times New Roman" w:eastAsia="Times New Roman" w:hAnsi="Times New Roman" w:cs="Times New Roman"/>
          <w:b/>
          <w:bCs/>
          <w:color w:val="000000"/>
          <w:sz w:val="24"/>
          <w:szCs w:val="24"/>
          <w:lang w:eastAsia="ru-KZ"/>
        </w:rPr>
        <w:t>ServerKeyExchange</w:t>
      </w:r>
      <w:proofErr w:type="spellEnd"/>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proofErr w:type="spellStart"/>
      <w:r w:rsidRPr="005F6846">
        <w:rPr>
          <w:rFonts w:ascii="Times New Roman" w:eastAsia="Times New Roman" w:hAnsi="Times New Roman" w:cs="Times New Roman"/>
          <w:color w:val="000000"/>
          <w:sz w:val="24"/>
          <w:szCs w:val="24"/>
          <w:lang w:eastAsia="ru-KZ"/>
        </w:rPr>
        <w:t>ServerKeyExchange</w:t>
      </w:r>
      <w:proofErr w:type="spellEnd"/>
      <w:r w:rsidRPr="005F6846">
        <w:rPr>
          <w:rFonts w:ascii="Times New Roman" w:eastAsia="Times New Roman" w:hAnsi="Times New Roman" w:cs="Times New Roman"/>
          <w:color w:val="000000"/>
          <w:sz w:val="24"/>
          <w:szCs w:val="24"/>
          <w:lang w:eastAsia="ru-KZ"/>
        </w:rPr>
        <w:t>-сообщение передают от сервера к клиенту. </w:t>
      </w:r>
      <w:hyperlink r:id="rId125" w:anchor="image.7.31" w:history="1">
        <w:r w:rsidRPr="005F6846">
          <w:rPr>
            <w:rFonts w:ascii="Times New Roman" w:eastAsia="Times New Roman" w:hAnsi="Times New Roman" w:cs="Times New Roman"/>
            <w:color w:val="0071A6"/>
            <w:sz w:val="24"/>
            <w:szCs w:val="24"/>
            <w:lang w:eastAsia="ru-KZ"/>
          </w:rPr>
          <w:t>рис. 7.31</w:t>
        </w:r>
      </w:hyperlink>
      <w:r w:rsidRPr="005F6846">
        <w:rPr>
          <w:rFonts w:ascii="Times New Roman" w:eastAsia="Times New Roman" w:hAnsi="Times New Roman" w:cs="Times New Roman"/>
          <w:color w:val="000000"/>
          <w:sz w:val="24"/>
          <w:szCs w:val="24"/>
          <w:lang w:eastAsia="ru-KZ"/>
        </w:rPr>
        <w:t> показывает общий формат.</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242" w:name="image.7.31"/>
      <w:bookmarkEnd w:id="242"/>
      <w:r w:rsidRPr="005F6846">
        <w:rPr>
          <w:rFonts w:ascii="Times New Roman" w:eastAsia="Times New Roman" w:hAnsi="Times New Roman" w:cs="Times New Roman"/>
          <w:noProof/>
          <w:color w:val="000000"/>
          <w:sz w:val="24"/>
          <w:szCs w:val="24"/>
          <w:lang w:eastAsia="ru-KZ"/>
        </w:rPr>
        <w:drawing>
          <wp:inline distT="0" distB="0" distL="0" distR="0" wp14:anchorId="03FBF1CA" wp14:editId="14A21B28">
            <wp:extent cx="3276600" cy="2428875"/>
            <wp:effectExtent l="0" t="0" r="0" b="9525"/>
            <wp:docPr id="48" name="Рисунок 48" descr="Сообщение ServerKeyEx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ообщение ServerKeyExchange "/>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276600" cy="2428875"/>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7.31. </w:t>
      </w:r>
      <w:r w:rsidRPr="005F6846">
        <w:rPr>
          <w:rFonts w:ascii="Times New Roman" w:eastAsia="Times New Roman" w:hAnsi="Times New Roman" w:cs="Times New Roman"/>
          <w:color w:val="000000"/>
          <w:sz w:val="24"/>
          <w:szCs w:val="24"/>
          <w:lang w:eastAsia="ru-KZ"/>
        </w:rPr>
        <w:t xml:space="preserve">Сообщение </w:t>
      </w:r>
      <w:proofErr w:type="spellStart"/>
      <w:r w:rsidRPr="005F6846">
        <w:rPr>
          <w:rFonts w:ascii="Times New Roman" w:eastAsia="Times New Roman" w:hAnsi="Times New Roman" w:cs="Times New Roman"/>
          <w:color w:val="000000"/>
          <w:sz w:val="24"/>
          <w:szCs w:val="24"/>
          <w:lang w:eastAsia="ru-KZ"/>
        </w:rPr>
        <w:t>ServerKeyExchange</w:t>
      </w:r>
      <w:proofErr w:type="spellEnd"/>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lastRenderedPageBreak/>
        <w:t>Сообщение содержит ключи, сгенерированные сервером. Формат сообщения зависит от </w:t>
      </w:r>
      <w:bookmarkStart w:id="243" w:name="keyword178"/>
      <w:bookmarkEnd w:id="243"/>
      <w:r w:rsidRPr="005F6846">
        <w:rPr>
          <w:rFonts w:ascii="Times New Roman" w:eastAsia="Times New Roman" w:hAnsi="Times New Roman" w:cs="Times New Roman"/>
          <w:i/>
          <w:iCs/>
          <w:color w:val="000000"/>
          <w:sz w:val="24"/>
          <w:szCs w:val="24"/>
          <w:lang w:eastAsia="ru-KZ"/>
        </w:rPr>
        <w:t>набора шифров</w:t>
      </w:r>
      <w:r w:rsidRPr="005F6846">
        <w:rPr>
          <w:rFonts w:ascii="Times New Roman" w:eastAsia="Times New Roman" w:hAnsi="Times New Roman" w:cs="Times New Roman"/>
          <w:color w:val="000000"/>
          <w:sz w:val="24"/>
          <w:szCs w:val="24"/>
          <w:lang w:eastAsia="ru-KZ"/>
        </w:rPr>
        <w:t>, выбранного в предыдущем сообщении. Клиент, который получает сообщение, должен интерпретировать его согласно предыдущей информации. Если сервер передал сообщение сертификата, то сообщение содержит подписанный параметр.</w:t>
      </w:r>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 xml:space="preserve">Сообщение </w:t>
      </w:r>
      <w:proofErr w:type="spellStart"/>
      <w:r w:rsidRPr="005F6846">
        <w:rPr>
          <w:rFonts w:ascii="Times New Roman" w:eastAsia="Times New Roman" w:hAnsi="Times New Roman" w:cs="Times New Roman"/>
          <w:b/>
          <w:bCs/>
          <w:color w:val="000000"/>
          <w:sz w:val="24"/>
          <w:szCs w:val="24"/>
          <w:lang w:eastAsia="ru-KZ"/>
        </w:rPr>
        <w:t>CertificateRequest</w:t>
      </w:r>
      <w:proofErr w:type="spellEnd"/>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proofErr w:type="spellStart"/>
      <w:r w:rsidRPr="005F6846">
        <w:rPr>
          <w:rFonts w:ascii="Times New Roman" w:eastAsia="Times New Roman" w:hAnsi="Times New Roman" w:cs="Times New Roman"/>
          <w:color w:val="000000"/>
          <w:sz w:val="24"/>
          <w:szCs w:val="24"/>
          <w:lang w:eastAsia="ru-KZ"/>
        </w:rPr>
        <w:t>CertificateRequest</w:t>
      </w:r>
      <w:proofErr w:type="spellEnd"/>
      <w:r w:rsidRPr="005F6846">
        <w:rPr>
          <w:rFonts w:ascii="Times New Roman" w:eastAsia="Times New Roman" w:hAnsi="Times New Roman" w:cs="Times New Roman"/>
          <w:color w:val="000000"/>
          <w:sz w:val="24"/>
          <w:szCs w:val="24"/>
          <w:lang w:eastAsia="ru-KZ"/>
        </w:rPr>
        <w:t>-сообщение передают от сервера к клиенту. Сообщение просит, чтобы клиент подтвердил серверу свою подлинность, а также подлинность одного из используемых сертификатов и одной из удостоверяющих администраций, названной в сообщении. </w:t>
      </w:r>
      <w:hyperlink r:id="rId127" w:anchor="image.7.32" w:history="1">
        <w:r w:rsidRPr="005F6846">
          <w:rPr>
            <w:rFonts w:ascii="Times New Roman" w:eastAsia="Times New Roman" w:hAnsi="Times New Roman" w:cs="Times New Roman"/>
            <w:color w:val="0071A6"/>
            <w:sz w:val="24"/>
            <w:szCs w:val="24"/>
            <w:lang w:eastAsia="ru-KZ"/>
          </w:rPr>
          <w:t>рис. 7.32</w:t>
        </w:r>
      </w:hyperlink>
      <w:r w:rsidRPr="005F6846">
        <w:rPr>
          <w:rFonts w:ascii="Times New Roman" w:eastAsia="Times New Roman" w:hAnsi="Times New Roman" w:cs="Times New Roman"/>
          <w:color w:val="000000"/>
          <w:sz w:val="24"/>
          <w:szCs w:val="24"/>
          <w:lang w:eastAsia="ru-KZ"/>
        </w:rPr>
        <w:t> показывает общий формат.</w:t>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bookmarkStart w:id="244" w:name="image.7.32"/>
      <w:bookmarkEnd w:id="244"/>
      <w:r w:rsidRPr="005F6846">
        <w:rPr>
          <w:rFonts w:ascii="Times New Roman" w:eastAsia="Times New Roman" w:hAnsi="Times New Roman" w:cs="Times New Roman"/>
          <w:noProof/>
          <w:color w:val="000000"/>
          <w:sz w:val="24"/>
          <w:szCs w:val="24"/>
          <w:lang w:eastAsia="ru-KZ"/>
        </w:rPr>
        <w:drawing>
          <wp:inline distT="0" distB="0" distL="0" distR="0" wp14:anchorId="7377937E" wp14:editId="19116A1D">
            <wp:extent cx="3305175" cy="3667125"/>
            <wp:effectExtent l="0" t="0" r="9525" b="9525"/>
            <wp:docPr id="49" name="Рисунок 49" descr="Сообщение Certificate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ообщение CertificateReques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05175" cy="3667125"/>
                    </a:xfrm>
                    <a:prstGeom prst="rect">
                      <a:avLst/>
                    </a:prstGeom>
                    <a:noFill/>
                    <a:ln>
                      <a:noFill/>
                    </a:ln>
                  </pic:spPr>
                </pic:pic>
              </a:graphicData>
            </a:graphic>
          </wp:inline>
        </w:drawing>
      </w:r>
    </w:p>
    <w:p w:rsidR="00027130" w:rsidRPr="005F6846" w:rsidRDefault="00027130" w:rsidP="00027130">
      <w:p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7.32. </w:t>
      </w:r>
      <w:r w:rsidRPr="005F6846">
        <w:rPr>
          <w:rFonts w:ascii="Times New Roman" w:eastAsia="Times New Roman" w:hAnsi="Times New Roman" w:cs="Times New Roman"/>
          <w:color w:val="000000"/>
          <w:sz w:val="24"/>
          <w:szCs w:val="24"/>
          <w:lang w:eastAsia="ru-KZ"/>
        </w:rPr>
        <w:t xml:space="preserve">Сообщение </w:t>
      </w:r>
      <w:proofErr w:type="spellStart"/>
      <w:r w:rsidRPr="005F6846">
        <w:rPr>
          <w:rFonts w:ascii="Times New Roman" w:eastAsia="Times New Roman" w:hAnsi="Times New Roman" w:cs="Times New Roman"/>
          <w:color w:val="000000"/>
          <w:sz w:val="24"/>
          <w:szCs w:val="24"/>
          <w:lang w:eastAsia="ru-KZ"/>
        </w:rPr>
        <w:t>CertificateRequest</w:t>
      </w:r>
      <w:proofErr w:type="spellEnd"/>
    </w:p>
    <w:p w:rsidR="00027130" w:rsidRPr="005F6846" w:rsidRDefault="00027130" w:rsidP="00027130">
      <w:p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Значение поля типа - 13. Текстовый блок сообщения включает следующие поля:</w:t>
      </w:r>
    </w:p>
    <w:p w:rsidR="00027130" w:rsidRPr="005F6846" w:rsidRDefault="00027130" w:rsidP="00027130">
      <w:pPr>
        <w:numPr>
          <w:ilvl w:val="0"/>
          <w:numId w:val="6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Длина типов сертификатов</w:t>
      </w:r>
      <w:r w:rsidRPr="005F6846">
        <w:rPr>
          <w:rFonts w:ascii="Times New Roman" w:eastAsia="Times New Roman" w:hAnsi="Times New Roman" w:cs="Times New Roman"/>
          <w:color w:val="000000"/>
          <w:sz w:val="24"/>
          <w:szCs w:val="24"/>
          <w:lang w:eastAsia="ru-KZ"/>
        </w:rPr>
        <w:t> (</w:t>
      </w:r>
      <w:proofErr w:type="spellStart"/>
      <w:r w:rsidRPr="005F6846">
        <w:rPr>
          <w:rFonts w:ascii="Times New Roman" w:eastAsia="Times New Roman" w:hAnsi="Times New Roman" w:cs="Times New Roman"/>
          <w:b/>
          <w:bCs/>
          <w:color w:val="000000"/>
          <w:sz w:val="24"/>
          <w:szCs w:val="24"/>
          <w:lang w:eastAsia="ru-KZ"/>
        </w:rPr>
        <w:t>Len</w:t>
      </w:r>
      <w:proofErr w:type="spellEnd"/>
      <w:r w:rsidRPr="005F6846">
        <w:rPr>
          <w:rFonts w:ascii="Times New Roman" w:eastAsia="Times New Roman" w:hAnsi="Times New Roman" w:cs="Times New Roman"/>
          <w:b/>
          <w:bCs/>
          <w:color w:val="000000"/>
          <w:sz w:val="24"/>
          <w:szCs w:val="24"/>
          <w:lang w:eastAsia="ru-KZ"/>
        </w:rPr>
        <w:t xml:space="preserve"> </w:t>
      </w:r>
      <w:proofErr w:type="spellStart"/>
      <w:r w:rsidRPr="005F6846">
        <w:rPr>
          <w:rFonts w:ascii="Times New Roman" w:eastAsia="Times New Roman" w:hAnsi="Times New Roman" w:cs="Times New Roman"/>
          <w:b/>
          <w:bCs/>
          <w:color w:val="000000"/>
          <w:sz w:val="24"/>
          <w:szCs w:val="24"/>
          <w:lang w:eastAsia="ru-KZ"/>
        </w:rPr>
        <w:t>of</w:t>
      </w:r>
      <w:proofErr w:type="spellEnd"/>
      <w:r w:rsidRPr="005F6846">
        <w:rPr>
          <w:rFonts w:ascii="Times New Roman" w:eastAsia="Times New Roman" w:hAnsi="Times New Roman" w:cs="Times New Roman"/>
          <w:b/>
          <w:bCs/>
          <w:color w:val="000000"/>
          <w:sz w:val="24"/>
          <w:szCs w:val="24"/>
          <w:lang w:eastAsia="ru-KZ"/>
        </w:rPr>
        <w:t xml:space="preserve"> </w:t>
      </w:r>
      <w:proofErr w:type="spellStart"/>
      <w:r w:rsidRPr="005F6846">
        <w:rPr>
          <w:rFonts w:ascii="Times New Roman" w:eastAsia="Times New Roman" w:hAnsi="Times New Roman" w:cs="Times New Roman"/>
          <w:b/>
          <w:bCs/>
          <w:color w:val="000000"/>
          <w:sz w:val="24"/>
          <w:szCs w:val="24"/>
          <w:lang w:eastAsia="ru-KZ"/>
        </w:rPr>
        <w:t>Cert</w:t>
      </w:r>
      <w:proofErr w:type="spellEnd"/>
      <w:r w:rsidRPr="005F6846">
        <w:rPr>
          <w:rFonts w:ascii="Times New Roman" w:eastAsia="Times New Roman" w:hAnsi="Times New Roman" w:cs="Times New Roman"/>
          <w:b/>
          <w:bCs/>
          <w:color w:val="000000"/>
          <w:sz w:val="24"/>
          <w:szCs w:val="24"/>
          <w:lang w:eastAsia="ru-KZ"/>
        </w:rPr>
        <w:t xml:space="preserve"> </w:t>
      </w:r>
      <w:proofErr w:type="spellStart"/>
      <w:r w:rsidRPr="005F6846">
        <w:rPr>
          <w:rFonts w:ascii="Times New Roman" w:eastAsia="Times New Roman" w:hAnsi="Times New Roman" w:cs="Times New Roman"/>
          <w:b/>
          <w:bCs/>
          <w:color w:val="000000"/>
          <w:sz w:val="24"/>
          <w:szCs w:val="24"/>
          <w:lang w:eastAsia="ru-KZ"/>
        </w:rPr>
        <w:t>Types</w:t>
      </w:r>
      <w:proofErr w:type="spellEnd"/>
      <w:r w:rsidRPr="005F6846">
        <w:rPr>
          <w:rFonts w:ascii="Times New Roman" w:eastAsia="Times New Roman" w:hAnsi="Times New Roman" w:cs="Times New Roman"/>
          <w:b/>
          <w:bCs/>
          <w:color w:val="000000"/>
          <w:sz w:val="24"/>
          <w:szCs w:val="24"/>
          <w:lang w:eastAsia="ru-KZ"/>
        </w:rPr>
        <w:t>).</w:t>
      </w:r>
      <w:r w:rsidRPr="005F6846">
        <w:rPr>
          <w:rFonts w:ascii="Times New Roman" w:eastAsia="Times New Roman" w:hAnsi="Times New Roman" w:cs="Times New Roman"/>
          <w:color w:val="000000"/>
          <w:sz w:val="24"/>
          <w:szCs w:val="24"/>
          <w:lang w:eastAsia="ru-KZ"/>
        </w:rPr>
        <w:t> Это однобайтовое поле показывает длину типов сертификатов.</w:t>
      </w:r>
    </w:p>
    <w:p w:rsidR="00027130" w:rsidRPr="005F6846" w:rsidRDefault="00027130" w:rsidP="00027130">
      <w:pPr>
        <w:numPr>
          <w:ilvl w:val="0"/>
          <w:numId w:val="6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Типы сертификатов (</w:t>
      </w:r>
      <w:proofErr w:type="spellStart"/>
      <w:r w:rsidRPr="005F6846">
        <w:rPr>
          <w:rFonts w:ascii="Times New Roman" w:eastAsia="Times New Roman" w:hAnsi="Times New Roman" w:cs="Times New Roman"/>
          <w:b/>
          <w:bCs/>
          <w:color w:val="000000"/>
          <w:sz w:val="24"/>
          <w:szCs w:val="24"/>
          <w:lang w:eastAsia="ru-KZ"/>
        </w:rPr>
        <w:t>Certificate</w:t>
      </w:r>
      <w:proofErr w:type="spellEnd"/>
      <w:r w:rsidRPr="005F6846">
        <w:rPr>
          <w:rFonts w:ascii="Times New Roman" w:eastAsia="Times New Roman" w:hAnsi="Times New Roman" w:cs="Times New Roman"/>
          <w:b/>
          <w:bCs/>
          <w:color w:val="000000"/>
          <w:sz w:val="24"/>
          <w:szCs w:val="24"/>
          <w:lang w:eastAsia="ru-KZ"/>
        </w:rPr>
        <w:t xml:space="preserve"> </w:t>
      </w:r>
      <w:proofErr w:type="spellStart"/>
      <w:r w:rsidRPr="005F6846">
        <w:rPr>
          <w:rFonts w:ascii="Times New Roman" w:eastAsia="Times New Roman" w:hAnsi="Times New Roman" w:cs="Times New Roman"/>
          <w:b/>
          <w:bCs/>
          <w:color w:val="000000"/>
          <w:sz w:val="24"/>
          <w:szCs w:val="24"/>
          <w:lang w:eastAsia="ru-KZ"/>
        </w:rPr>
        <w:t>Types</w:t>
      </w:r>
      <w:proofErr w:type="spellEnd"/>
      <w:r w:rsidRPr="005F6846">
        <w:rPr>
          <w:rFonts w:ascii="Times New Roman" w:eastAsia="Times New Roman" w:hAnsi="Times New Roman" w:cs="Times New Roman"/>
          <w:b/>
          <w:bCs/>
          <w:color w:val="000000"/>
          <w:sz w:val="24"/>
          <w:szCs w:val="24"/>
          <w:lang w:eastAsia="ru-KZ"/>
        </w:rPr>
        <w:t>).</w:t>
      </w:r>
      <w:r w:rsidRPr="005F6846">
        <w:rPr>
          <w:rFonts w:ascii="Times New Roman" w:eastAsia="Times New Roman" w:hAnsi="Times New Roman" w:cs="Times New Roman"/>
          <w:color w:val="000000"/>
          <w:sz w:val="24"/>
          <w:szCs w:val="24"/>
          <w:lang w:eastAsia="ru-KZ"/>
        </w:rPr>
        <w:t> Это поле переменной длины содержит список сертификата открытого ключа, который принят сервером. Каждый тип - один байт.</w:t>
      </w:r>
    </w:p>
    <w:p w:rsidR="00027130" w:rsidRPr="005F6846" w:rsidRDefault="00027130" w:rsidP="00027130">
      <w:pPr>
        <w:numPr>
          <w:ilvl w:val="0"/>
          <w:numId w:val="6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Длина сертификатов подтверждения подлинности (</w:t>
      </w:r>
      <w:proofErr w:type="spellStart"/>
      <w:r w:rsidRPr="005F6846">
        <w:rPr>
          <w:rFonts w:ascii="Times New Roman" w:eastAsia="Times New Roman" w:hAnsi="Times New Roman" w:cs="Times New Roman"/>
          <w:b/>
          <w:bCs/>
          <w:color w:val="000000"/>
          <w:sz w:val="24"/>
          <w:szCs w:val="24"/>
          <w:lang w:eastAsia="ru-KZ"/>
        </w:rPr>
        <w:t>Length</w:t>
      </w:r>
      <w:proofErr w:type="spellEnd"/>
      <w:r w:rsidRPr="005F6846">
        <w:rPr>
          <w:rFonts w:ascii="Times New Roman" w:eastAsia="Times New Roman" w:hAnsi="Times New Roman" w:cs="Times New Roman"/>
          <w:b/>
          <w:bCs/>
          <w:color w:val="000000"/>
          <w:sz w:val="24"/>
          <w:szCs w:val="24"/>
          <w:lang w:eastAsia="ru-KZ"/>
        </w:rPr>
        <w:t xml:space="preserve"> </w:t>
      </w:r>
      <w:proofErr w:type="spellStart"/>
      <w:r w:rsidRPr="005F6846">
        <w:rPr>
          <w:rFonts w:ascii="Times New Roman" w:eastAsia="Times New Roman" w:hAnsi="Times New Roman" w:cs="Times New Roman"/>
          <w:b/>
          <w:bCs/>
          <w:color w:val="000000"/>
          <w:sz w:val="24"/>
          <w:szCs w:val="24"/>
          <w:lang w:eastAsia="ru-KZ"/>
        </w:rPr>
        <w:t>of</w:t>
      </w:r>
      <w:proofErr w:type="spellEnd"/>
      <w:r w:rsidRPr="005F6846">
        <w:rPr>
          <w:rFonts w:ascii="Times New Roman" w:eastAsia="Times New Roman" w:hAnsi="Times New Roman" w:cs="Times New Roman"/>
          <w:b/>
          <w:bCs/>
          <w:color w:val="000000"/>
          <w:sz w:val="24"/>
          <w:szCs w:val="24"/>
          <w:lang w:eastAsia="ru-KZ"/>
        </w:rPr>
        <w:t xml:space="preserve"> </w:t>
      </w:r>
      <w:proofErr w:type="spellStart"/>
      <w:r w:rsidRPr="005F6846">
        <w:rPr>
          <w:rFonts w:ascii="Times New Roman" w:eastAsia="Times New Roman" w:hAnsi="Times New Roman" w:cs="Times New Roman"/>
          <w:b/>
          <w:bCs/>
          <w:color w:val="000000"/>
          <w:sz w:val="24"/>
          <w:szCs w:val="24"/>
          <w:lang w:eastAsia="ru-KZ"/>
        </w:rPr>
        <w:t>CAs</w:t>
      </w:r>
      <w:proofErr w:type="spellEnd"/>
      <w:r w:rsidRPr="005F6846">
        <w:rPr>
          <w:rFonts w:ascii="Times New Roman" w:eastAsia="Times New Roman" w:hAnsi="Times New Roman" w:cs="Times New Roman"/>
          <w:b/>
          <w:bCs/>
          <w:color w:val="000000"/>
          <w:sz w:val="24"/>
          <w:szCs w:val="24"/>
          <w:lang w:eastAsia="ru-KZ"/>
        </w:rPr>
        <w:t>). </w:t>
      </w:r>
      <w:r w:rsidRPr="005F6846">
        <w:rPr>
          <w:rFonts w:ascii="Times New Roman" w:eastAsia="Times New Roman" w:hAnsi="Times New Roman" w:cs="Times New Roman"/>
          <w:color w:val="000000"/>
          <w:sz w:val="24"/>
          <w:szCs w:val="24"/>
          <w:lang w:eastAsia="ru-KZ"/>
        </w:rPr>
        <w:t>Это двухбайтовое поле показывает длину списка сертификатов, удостоверяющих подлинность (остальная часть пакета).</w:t>
      </w:r>
    </w:p>
    <w:p w:rsidR="00027130" w:rsidRPr="005F6846" w:rsidRDefault="00027130" w:rsidP="00027130">
      <w:pPr>
        <w:numPr>
          <w:ilvl w:val="0"/>
          <w:numId w:val="6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Длина</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b/>
          <w:bCs/>
          <w:color w:val="000000"/>
          <w:sz w:val="24"/>
          <w:szCs w:val="24"/>
          <w:lang w:eastAsia="ru-KZ"/>
        </w:rPr>
        <w:t>сертификата подлинности x.</w:t>
      </w:r>
      <w:r w:rsidRPr="005F6846">
        <w:rPr>
          <w:rFonts w:ascii="Times New Roman" w:eastAsia="Times New Roman" w:hAnsi="Times New Roman" w:cs="Times New Roman"/>
          <w:color w:val="000000"/>
          <w:sz w:val="24"/>
          <w:szCs w:val="24"/>
          <w:lang w:eastAsia="ru-KZ"/>
        </w:rPr>
        <w:t> </w:t>
      </w:r>
      <w:r w:rsidRPr="005F6846">
        <w:rPr>
          <w:rFonts w:ascii="Times New Roman" w:eastAsia="Times New Roman" w:hAnsi="Times New Roman" w:cs="Times New Roman"/>
          <w:b/>
          <w:bCs/>
          <w:color w:val="000000"/>
          <w:sz w:val="24"/>
          <w:szCs w:val="24"/>
          <w:lang w:eastAsia="ru-KZ"/>
        </w:rPr>
        <w:t>Имя. (</w:t>
      </w:r>
      <w:proofErr w:type="spellStart"/>
      <w:r w:rsidRPr="005F6846">
        <w:rPr>
          <w:rFonts w:ascii="Times New Roman" w:eastAsia="Times New Roman" w:hAnsi="Times New Roman" w:cs="Times New Roman"/>
          <w:b/>
          <w:bCs/>
          <w:color w:val="000000"/>
          <w:sz w:val="24"/>
          <w:szCs w:val="24"/>
          <w:lang w:eastAsia="ru-KZ"/>
        </w:rPr>
        <w:t>Length</w:t>
      </w:r>
      <w:proofErr w:type="spellEnd"/>
      <w:r w:rsidRPr="005F6846">
        <w:rPr>
          <w:rFonts w:ascii="Times New Roman" w:eastAsia="Times New Roman" w:hAnsi="Times New Roman" w:cs="Times New Roman"/>
          <w:b/>
          <w:bCs/>
          <w:color w:val="000000"/>
          <w:sz w:val="24"/>
          <w:szCs w:val="24"/>
          <w:lang w:eastAsia="ru-KZ"/>
        </w:rPr>
        <w:t xml:space="preserve"> </w:t>
      </w:r>
      <w:proofErr w:type="spellStart"/>
      <w:r w:rsidRPr="005F6846">
        <w:rPr>
          <w:rFonts w:ascii="Times New Roman" w:eastAsia="Times New Roman" w:hAnsi="Times New Roman" w:cs="Times New Roman"/>
          <w:b/>
          <w:bCs/>
          <w:color w:val="000000"/>
          <w:sz w:val="24"/>
          <w:szCs w:val="24"/>
          <w:lang w:eastAsia="ru-KZ"/>
        </w:rPr>
        <w:t>of</w:t>
      </w:r>
      <w:proofErr w:type="spellEnd"/>
      <w:r w:rsidRPr="005F6846">
        <w:rPr>
          <w:rFonts w:ascii="Times New Roman" w:eastAsia="Times New Roman" w:hAnsi="Times New Roman" w:cs="Times New Roman"/>
          <w:b/>
          <w:bCs/>
          <w:color w:val="000000"/>
          <w:sz w:val="24"/>
          <w:szCs w:val="24"/>
          <w:lang w:eastAsia="ru-KZ"/>
        </w:rPr>
        <w:t xml:space="preserve"> CA x. </w:t>
      </w:r>
      <w:proofErr w:type="spellStart"/>
      <w:r w:rsidRPr="005F6846">
        <w:rPr>
          <w:rFonts w:ascii="Times New Roman" w:eastAsia="Times New Roman" w:hAnsi="Times New Roman" w:cs="Times New Roman"/>
          <w:b/>
          <w:bCs/>
          <w:color w:val="000000"/>
          <w:sz w:val="24"/>
          <w:szCs w:val="24"/>
          <w:lang w:eastAsia="ru-KZ"/>
        </w:rPr>
        <w:t>Name</w:t>
      </w:r>
      <w:proofErr w:type="spellEnd"/>
      <w:r w:rsidRPr="005F6846">
        <w:rPr>
          <w:rFonts w:ascii="Times New Roman" w:eastAsia="Times New Roman" w:hAnsi="Times New Roman" w:cs="Times New Roman"/>
          <w:b/>
          <w:bCs/>
          <w:color w:val="000000"/>
          <w:sz w:val="24"/>
          <w:szCs w:val="24"/>
          <w:lang w:eastAsia="ru-KZ"/>
        </w:rPr>
        <w:t>). </w:t>
      </w:r>
      <w:r w:rsidRPr="005F6846">
        <w:rPr>
          <w:rFonts w:ascii="Times New Roman" w:eastAsia="Times New Roman" w:hAnsi="Times New Roman" w:cs="Times New Roman"/>
          <w:color w:val="000000"/>
          <w:sz w:val="24"/>
          <w:szCs w:val="24"/>
          <w:lang w:eastAsia="ru-KZ"/>
        </w:rPr>
        <w:t>Это двухбайтовое поле определяет длину </w:t>
      </w:r>
      <w:r w:rsidRPr="005F6846">
        <w:rPr>
          <w:rFonts w:ascii="Times New Roman" w:eastAsia="Times New Roman" w:hAnsi="Times New Roman" w:cs="Times New Roman"/>
          <w:i/>
          <w:iCs/>
          <w:color w:val="000000"/>
          <w:sz w:val="24"/>
          <w:szCs w:val="24"/>
          <w:lang w:eastAsia="ru-KZ"/>
        </w:rPr>
        <w:t>x</w:t>
      </w:r>
      <w:r w:rsidRPr="005F6846">
        <w:rPr>
          <w:rFonts w:ascii="Times New Roman" w:eastAsia="Times New Roman" w:hAnsi="Times New Roman" w:cs="Times New Roman"/>
          <w:color w:val="000000"/>
          <w:sz w:val="24"/>
          <w:szCs w:val="24"/>
          <w:lang w:eastAsia="ru-KZ"/>
        </w:rPr>
        <w:t>-ого сертификата и название администрации. </w:t>
      </w:r>
      <w:r w:rsidRPr="005F6846">
        <w:rPr>
          <w:rFonts w:ascii="Times New Roman" w:eastAsia="Times New Roman" w:hAnsi="Times New Roman" w:cs="Times New Roman"/>
          <w:i/>
          <w:iCs/>
          <w:color w:val="000000"/>
          <w:sz w:val="24"/>
          <w:szCs w:val="24"/>
          <w:lang w:eastAsia="ru-KZ"/>
        </w:rPr>
        <w:t>x</w:t>
      </w:r>
      <w:r w:rsidRPr="005F6846">
        <w:rPr>
          <w:rFonts w:ascii="Times New Roman" w:eastAsia="Times New Roman" w:hAnsi="Times New Roman" w:cs="Times New Roman"/>
          <w:color w:val="000000"/>
          <w:sz w:val="24"/>
          <w:szCs w:val="24"/>
          <w:lang w:eastAsia="ru-KZ"/>
        </w:rPr>
        <w:t> может принимать значение от </w:t>
      </w:r>
      <w:r w:rsidRPr="005F6846">
        <w:rPr>
          <w:rFonts w:ascii="Times New Roman" w:eastAsia="Times New Roman" w:hAnsi="Times New Roman" w:cs="Times New Roman"/>
          <w:color w:val="8B0000"/>
          <w:sz w:val="24"/>
          <w:szCs w:val="24"/>
          <w:lang w:eastAsia="ru-KZ"/>
        </w:rPr>
        <w:t>1</w:t>
      </w:r>
      <w:r w:rsidRPr="005F6846">
        <w:rPr>
          <w:rFonts w:ascii="Times New Roman" w:eastAsia="Times New Roman" w:hAnsi="Times New Roman" w:cs="Times New Roman"/>
          <w:color w:val="000000"/>
          <w:sz w:val="24"/>
          <w:szCs w:val="24"/>
          <w:lang w:eastAsia="ru-KZ"/>
        </w:rPr>
        <w:t> до </w:t>
      </w:r>
      <w:r w:rsidRPr="005F6846">
        <w:rPr>
          <w:rFonts w:ascii="Times New Roman" w:eastAsia="Times New Roman" w:hAnsi="Times New Roman" w:cs="Times New Roman"/>
          <w:color w:val="8B0000"/>
          <w:sz w:val="24"/>
          <w:szCs w:val="24"/>
          <w:lang w:eastAsia="ru-KZ"/>
        </w:rPr>
        <w:t>N</w:t>
      </w:r>
      <w:r w:rsidRPr="005F6846">
        <w:rPr>
          <w:rFonts w:ascii="Times New Roman" w:eastAsia="Times New Roman" w:hAnsi="Times New Roman" w:cs="Times New Roman"/>
          <w:color w:val="000000"/>
          <w:sz w:val="24"/>
          <w:szCs w:val="24"/>
          <w:lang w:eastAsia="ru-KZ"/>
        </w:rPr>
        <w:t>.</w:t>
      </w:r>
    </w:p>
    <w:p w:rsidR="00027130" w:rsidRPr="005F6846" w:rsidRDefault="00027130" w:rsidP="00027130">
      <w:pPr>
        <w:numPr>
          <w:ilvl w:val="0"/>
          <w:numId w:val="60"/>
        </w:numPr>
        <w:spacing w:before="36" w:after="36" w:line="240" w:lineRule="atLeast"/>
        <w:ind w:left="12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Сертификат x, подтверждающий подлинность. Имя.</w:t>
      </w:r>
      <w:r w:rsidRPr="005F6846">
        <w:rPr>
          <w:rFonts w:ascii="Times New Roman" w:eastAsia="Times New Roman" w:hAnsi="Times New Roman" w:cs="Times New Roman"/>
          <w:color w:val="000000"/>
          <w:sz w:val="24"/>
          <w:szCs w:val="24"/>
          <w:lang w:eastAsia="ru-KZ"/>
        </w:rPr>
        <w:t> ( </w:t>
      </w:r>
      <w:r w:rsidRPr="005F6846">
        <w:rPr>
          <w:rFonts w:ascii="Times New Roman" w:eastAsia="Times New Roman" w:hAnsi="Times New Roman" w:cs="Times New Roman"/>
          <w:b/>
          <w:bCs/>
          <w:color w:val="000000"/>
          <w:sz w:val="24"/>
          <w:szCs w:val="24"/>
          <w:lang w:eastAsia="ru-KZ"/>
        </w:rPr>
        <w:t xml:space="preserve">CA x. </w:t>
      </w:r>
      <w:proofErr w:type="spellStart"/>
      <w:r w:rsidRPr="005F6846">
        <w:rPr>
          <w:rFonts w:ascii="Times New Roman" w:eastAsia="Times New Roman" w:hAnsi="Times New Roman" w:cs="Times New Roman"/>
          <w:b/>
          <w:bCs/>
          <w:color w:val="000000"/>
          <w:sz w:val="24"/>
          <w:szCs w:val="24"/>
          <w:lang w:eastAsia="ru-KZ"/>
        </w:rPr>
        <w:t>Name</w:t>
      </w:r>
      <w:proofErr w:type="spellEnd"/>
      <w:r w:rsidRPr="005F6846">
        <w:rPr>
          <w:rFonts w:ascii="Times New Roman" w:eastAsia="Times New Roman" w:hAnsi="Times New Roman" w:cs="Times New Roman"/>
          <w:color w:val="000000"/>
          <w:sz w:val="24"/>
          <w:szCs w:val="24"/>
          <w:lang w:eastAsia="ru-KZ"/>
        </w:rPr>
        <w:t>). Это поле переменной длины определяет название </w:t>
      </w:r>
      <w:r w:rsidRPr="005F6846">
        <w:rPr>
          <w:rFonts w:ascii="Times New Roman" w:eastAsia="Times New Roman" w:hAnsi="Times New Roman" w:cs="Times New Roman"/>
          <w:b/>
          <w:bCs/>
          <w:color w:val="000000"/>
          <w:sz w:val="24"/>
          <w:szCs w:val="24"/>
          <w:lang w:eastAsia="ru-KZ"/>
        </w:rPr>
        <w:t>x</w:t>
      </w:r>
      <w:r w:rsidRPr="005F6846">
        <w:rPr>
          <w:rFonts w:ascii="Times New Roman" w:eastAsia="Times New Roman" w:hAnsi="Times New Roman" w:cs="Times New Roman"/>
          <w:color w:val="000000"/>
          <w:sz w:val="24"/>
          <w:szCs w:val="24"/>
          <w:lang w:eastAsia="ru-KZ"/>
        </w:rPr>
        <w:t>-ого сертификата администрации. x может принимать значение от 1 до </w:t>
      </w:r>
      <w:r w:rsidRPr="005F6846">
        <w:rPr>
          <w:rFonts w:ascii="Times New Roman" w:eastAsia="Times New Roman" w:hAnsi="Times New Roman" w:cs="Times New Roman"/>
          <w:color w:val="8B0000"/>
          <w:sz w:val="24"/>
          <w:szCs w:val="24"/>
          <w:lang w:eastAsia="ru-KZ"/>
        </w:rPr>
        <w:t>N.</w:t>
      </w:r>
    </w:p>
    <w:p w:rsidR="00027130" w:rsidRPr="005F6846" w:rsidRDefault="00027130" w:rsidP="00027130">
      <w:pPr>
        <w:pStyle w:val="a5"/>
        <w:numPr>
          <w:ilvl w:val="0"/>
          <w:numId w:val="60"/>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 xml:space="preserve">Сообщение </w:t>
      </w:r>
      <w:proofErr w:type="spellStart"/>
      <w:r w:rsidRPr="005F6846">
        <w:rPr>
          <w:rFonts w:ascii="Times New Roman" w:eastAsia="Times New Roman" w:hAnsi="Times New Roman" w:cs="Times New Roman"/>
          <w:b/>
          <w:bCs/>
          <w:color w:val="000000"/>
          <w:sz w:val="24"/>
          <w:szCs w:val="24"/>
          <w:lang w:eastAsia="ru-KZ"/>
        </w:rPr>
        <w:t>ServerHelloDone</w:t>
      </w:r>
      <w:proofErr w:type="spellEnd"/>
    </w:p>
    <w:p w:rsidR="00027130" w:rsidRPr="005F6846" w:rsidRDefault="00027130" w:rsidP="00027130">
      <w:pPr>
        <w:pStyle w:val="a5"/>
        <w:numPr>
          <w:ilvl w:val="0"/>
          <w:numId w:val="60"/>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proofErr w:type="spellStart"/>
      <w:r w:rsidRPr="005F6846">
        <w:rPr>
          <w:rFonts w:ascii="Times New Roman" w:eastAsia="Times New Roman" w:hAnsi="Times New Roman" w:cs="Times New Roman"/>
          <w:color w:val="000000"/>
          <w:sz w:val="24"/>
          <w:szCs w:val="24"/>
          <w:lang w:eastAsia="ru-KZ"/>
        </w:rPr>
        <w:lastRenderedPageBreak/>
        <w:t>ServerHelloDone</w:t>
      </w:r>
      <w:proofErr w:type="spellEnd"/>
      <w:r w:rsidRPr="005F6846">
        <w:rPr>
          <w:rFonts w:ascii="Times New Roman" w:eastAsia="Times New Roman" w:hAnsi="Times New Roman" w:cs="Times New Roman"/>
          <w:color w:val="000000"/>
          <w:sz w:val="24"/>
          <w:szCs w:val="24"/>
          <w:lang w:eastAsia="ru-KZ"/>
        </w:rPr>
        <w:t>-сообщение - последнее сообщение, посылаемое во второй фазе процедуры установления связи. Сообщение сигнализирует, что Фаза II не доставляет никакой дополнительной информации. </w:t>
      </w:r>
      <w:hyperlink r:id="rId129" w:anchor="image.7.33" w:history="1">
        <w:r w:rsidRPr="005F6846">
          <w:rPr>
            <w:rFonts w:ascii="Times New Roman" w:eastAsia="Times New Roman" w:hAnsi="Times New Roman" w:cs="Times New Roman"/>
            <w:color w:val="0071A6"/>
            <w:sz w:val="24"/>
            <w:szCs w:val="24"/>
            <w:lang w:eastAsia="ru-KZ"/>
          </w:rPr>
          <w:t>рис. 7.33</w:t>
        </w:r>
      </w:hyperlink>
      <w:r w:rsidRPr="005F6846">
        <w:rPr>
          <w:rFonts w:ascii="Times New Roman" w:eastAsia="Times New Roman" w:hAnsi="Times New Roman" w:cs="Times New Roman"/>
          <w:color w:val="000000"/>
          <w:sz w:val="24"/>
          <w:szCs w:val="24"/>
          <w:lang w:eastAsia="ru-KZ"/>
        </w:rPr>
        <w:t> показывает формат.</w:t>
      </w:r>
    </w:p>
    <w:p w:rsidR="00027130" w:rsidRPr="005F6846" w:rsidRDefault="00027130" w:rsidP="00027130">
      <w:pPr>
        <w:pStyle w:val="a5"/>
        <w:numPr>
          <w:ilvl w:val="0"/>
          <w:numId w:val="60"/>
        </w:numPr>
        <w:shd w:val="clear" w:color="auto" w:fill="FFFFFF"/>
        <w:spacing w:after="0" w:line="240" w:lineRule="auto"/>
        <w:rPr>
          <w:rFonts w:ascii="Times New Roman" w:eastAsia="Times New Roman" w:hAnsi="Times New Roman" w:cs="Times New Roman"/>
          <w:color w:val="000000"/>
          <w:sz w:val="24"/>
          <w:szCs w:val="24"/>
          <w:lang w:eastAsia="ru-KZ"/>
        </w:rPr>
      </w:pPr>
      <w:bookmarkStart w:id="245" w:name="image.7.33"/>
      <w:bookmarkEnd w:id="245"/>
      <w:r w:rsidRPr="005F6846">
        <w:rPr>
          <w:rFonts w:ascii="Times New Roman" w:hAnsi="Times New Roman" w:cs="Times New Roman"/>
          <w:noProof/>
          <w:sz w:val="24"/>
          <w:szCs w:val="24"/>
          <w:lang w:eastAsia="ru-KZ"/>
        </w:rPr>
        <w:drawing>
          <wp:inline distT="0" distB="0" distL="0" distR="0">
            <wp:extent cx="3238500" cy="1028700"/>
            <wp:effectExtent l="0" t="0" r="0" b="0"/>
            <wp:docPr id="56" name="Рисунок 56" descr="Сообщение ServerHelloD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ообщение ServerHelloDone "/>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38500" cy="1028700"/>
                    </a:xfrm>
                    <a:prstGeom prst="rect">
                      <a:avLst/>
                    </a:prstGeom>
                    <a:noFill/>
                    <a:ln>
                      <a:noFill/>
                    </a:ln>
                  </pic:spPr>
                </pic:pic>
              </a:graphicData>
            </a:graphic>
          </wp:inline>
        </w:drawing>
      </w:r>
    </w:p>
    <w:p w:rsidR="00027130" w:rsidRPr="005F6846" w:rsidRDefault="00027130" w:rsidP="00027130">
      <w:pPr>
        <w:pStyle w:val="a5"/>
        <w:numPr>
          <w:ilvl w:val="0"/>
          <w:numId w:val="60"/>
        </w:num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7.33. </w:t>
      </w:r>
      <w:r w:rsidRPr="005F6846">
        <w:rPr>
          <w:rFonts w:ascii="Times New Roman" w:eastAsia="Times New Roman" w:hAnsi="Times New Roman" w:cs="Times New Roman"/>
          <w:color w:val="000000"/>
          <w:sz w:val="24"/>
          <w:szCs w:val="24"/>
          <w:lang w:eastAsia="ru-KZ"/>
        </w:rPr>
        <w:t xml:space="preserve">Сообщение </w:t>
      </w:r>
      <w:proofErr w:type="spellStart"/>
      <w:r w:rsidRPr="005F6846">
        <w:rPr>
          <w:rFonts w:ascii="Times New Roman" w:eastAsia="Times New Roman" w:hAnsi="Times New Roman" w:cs="Times New Roman"/>
          <w:color w:val="000000"/>
          <w:sz w:val="24"/>
          <w:szCs w:val="24"/>
          <w:lang w:eastAsia="ru-KZ"/>
        </w:rPr>
        <w:t>ServerHelloDone</w:t>
      </w:r>
      <w:proofErr w:type="spellEnd"/>
    </w:p>
    <w:p w:rsidR="00027130" w:rsidRPr="005F6846" w:rsidRDefault="00027130" w:rsidP="00027130">
      <w:pPr>
        <w:pStyle w:val="a5"/>
        <w:numPr>
          <w:ilvl w:val="0"/>
          <w:numId w:val="60"/>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 xml:space="preserve">Сообщение </w:t>
      </w:r>
      <w:proofErr w:type="spellStart"/>
      <w:r w:rsidRPr="005F6846">
        <w:rPr>
          <w:rFonts w:ascii="Times New Roman" w:eastAsia="Times New Roman" w:hAnsi="Times New Roman" w:cs="Times New Roman"/>
          <w:b/>
          <w:bCs/>
          <w:color w:val="000000"/>
          <w:sz w:val="24"/>
          <w:szCs w:val="24"/>
          <w:lang w:eastAsia="ru-KZ"/>
        </w:rPr>
        <w:t>CertivicateVerify</w:t>
      </w:r>
      <w:proofErr w:type="spellEnd"/>
    </w:p>
    <w:p w:rsidR="00027130" w:rsidRPr="005F6846" w:rsidRDefault="00027130" w:rsidP="00027130">
      <w:pPr>
        <w:pStyle w:val="a5"/>
        <w:numPr>
          <w:ilvl w:val="0"/>
          <w:numId w:val="60"/>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Сообщение </w:t>
      </w:r>
      <w:proofErr w:type="spellStart"/>
      <w:r w:rsidRPr="005F6846">
        <w:rPr>
          <w:rFonts w:ascii="Times New Roman" w:eastAsia="Times New Roman" w:hAnsi="Times New Roman" w:cs="Times New Roman"/>
          <w:color w:val="000000"/>
          <w:sz w:val="24"/>
          <w:szCs w:val="24"/>
          <w:lang w:eastAsia="ru-KZ"/>
        </w:rPr>
        <w:t>CertivicateVerify</w:t>
      </w:r>
      <w:proofErr w:type="spellEnd"/>
      <w:r w:rsidRPr="005F6846">
        <w:rPr>
          <w:rFonts w:ascii="Times New Roman" w:eastAsia="Times New Roman" w:hAnsi="Times New Roman" w:cs="Times New Roman"/>
          <w:color w:val="000000"/>
          <w:sz w:val="24"/>
          <w:szCs w:val="24"/>
          <w:lang w:eastAsia="ru-KZ"/>
        </w:rPr>
        <w:t xml:space="preserve"> - это последнее сообщение Фазы III. В этом сообщении клиент доказывает, что он фактически имеет секретный ключ, связанный с его сертификатом открытого ключа. Чтобы доказать это, клиент создает хэш всех сообщений установления соединения, посланных перед этим сообщением, и подписывает их, используя алгоритм MD5 или SHA-1, основанный на типе сертификата клиента. </w:t>
      </w:r>
      <w:hyperlink r:id="rId131" w:anchor="image.7.34" w:history="1">
        <w:r w:rsidRPr="005F6846">
          <w:rPr>
            <w:rFonts w:ascii="Times New Roman" w:eastAsia="Times New Roman" w:hAnsi="Times New Roman" w:cs="Times New Roman"/>
            <w:color w:val="0071A6"/>
            <w:sz w:val="24"/>
            <w:szCs w:val="24"/>
            <w:lang w:eastAsia="ru-KZ"/>
          </w:rPr>
          <w:t>рис. 7.34</w:t>
        </w:r>
      </w:hyperlink>
      <w:r w:rsidRPr="005F6846">
        <w:rPr>
          <w:rFonts w:ascii="Times New Roman" w:eastAsia="Times New Roman" w:hAnsi="Times New Roman" w:cs="Times New Roman"/>
          <w:color w:val="000000"/>
          <w:sz w:val="24"/>
          <w:szCs w:val="24"/>
          <w:lang w:eastAsia="ru-KZ"/>
        </w:rPr>
        <w:t> показывает формат.</w:t>
      </w:r>
    </w:p>
    <w:p w:rsidR="00027130" w:rsidRPr="005F6846" w:rsidRDefault="00027130" w:rsidP="00027130">
      <w:pPr>
        <w:pStyle w:val="a5"/>
        <w:numPr>
          <w:ilvl w:val="0"/>
          <w:numId w:val="60"/>
        </w:numPr>
        <w:shd w:val="clear" w:color="auto" w:fill="FFFFFF"/>
        <w:spacing w:after="0" w:line="240" w:lineRule="auto"/>
        <w:rPr>
          <w:rFonts w:ascii="Times New Roman" w:eastAsia="Times New Roman" w:hAnsi="Times New Roman" w:cs="Times New Roman"/>
          <w:color w:val="000000"/>
          <w:sz w:val="24"/>
          <w:szCs w:val="24"/>
          <w:lang w:eastAsia="ru-KZ"/>
        </w:rPr>
      </w:pPr>
      <w:bookmarkStart w:id="246" w:name="image.7.34"/>
      <w:bookmarkEnd w:id="246"/>
      <w:r w:rsidRPr="005F6846">
        <w:rPr>
          <w:rFonts w:ascii="Times New Roman" w:hAnsi="Times New Roman" w:cs="Times New Roman"/>
          <w:noProof/>
          <w:sz w:val="24"/>
          <w:szCs w:val="24"/>
          <w:lang w:eastAsia="ru-KZ"/>
        </w:rPr>
        <w:drawing>
          <wp:inline distT="0" distB="0" distL="0" distR="0">
            <wp:extent cx="3295650" cy="1409700"/>
            <wp:effectExtent l="0" t="0" r="0" b="0"/>
            <wp:docPr id="55" name="Рисунок 55" descr="Сообщение CertivicateVerif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ообщение CertivicateVerify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95650" cy="1409700"/>
                    </a:xfrm>
                    <a:prstGeom prst="rect">
                      <a:avLst/>
                    </a:prstGeom>
                    <a:noFill/>
                    <a:ln>
                      <a:noFill/>
                    </a:ln>
                  </pic:spPr>
                </pic:pic>
              </a:graphicData>
            </a:graphic>
          </wp:inline>
        </w:drawing>
      </w:r>
    </w:p>
    <w:p w:rsidR="00027130" w:rsidRPr="005F6846" w:rsidRDefault="00027130" w:rsidP="00027130">
      <w:pPr>
        <w:pStyle w:val="a5"/>
        <w:numPr>
          <w:ilvl w:val="0"/>
          <w:numId w:val="60"/>
        </w:num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7.34. </w:t>
      </w:r>
      <w:r w:rsidRPr="005F6846">
        <w:rPr>
          <w:rFonts w:ascii="Times New Roman" w:eastAsia="Times New Roman" w:hAnsi="Times New Roman" w:cs="Times New Roman"/>
          <w:color w:val="000000"/>
          <w:sz w:val="24"/>
          <w:szCs w:val="24"/>
          <w:lang w:eastAsia="ru-KZ"/>
        </w:rPr>
        <w:t xml:space="preserve">Сообщение </w:t>
      </w:r>
      <w:proofErr w:type="spellStart"/>
      <w:r w:rsidRPr="005F6846">
        <w:rPr>
          <w:rFonts w:ascii="Times New Roman" w:eastAsia="Times New Roman" w:hAnsi="Times New Roman" w:cs="Times New Roman"/>
          <w:color w:val="000000"/>
          <w:sz w:val="24"/>
          <w:szCs w:val="24"/>
          <w:lang w:eastAsia="ru-KZ"/>
        </w:rPr>
        <w:t>CertivicateVerify</w:t>
      </w:r>
      <w:proofErr w:type="spellEnd"/>
    </w:p>
    <w:p w:rsidR="00027130" w:rsidRPr="005F6846" w:rsidRDefault="00027130" w:rsidP="00027130">
      <w:pPr>
        <w:pStyle w:val="a5"/>
        <w:numPr>
          <w:ilvl w:val="0"/>
          <w:numId w:val="60"/>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Если секретный ключ клиента связан с DSS-сертификатом, то </w:t>
      </w:r>
      <w:proofErr w:type="spellStart"/>
      <w:r w:rsidRPr="005F6846">
        <w:rPr>
          <w:rFonts w:ascii="Times New Roman" w:eastAsia="Times New Roman" w:hAnsi="Times New Roman" w:cs="Times New Roman"/>
          <w:color w:val="000000"/>
          <w:sz w:val="24"/>
          <w:szCs w:val="24"/>
          <w:lang w:eastAsia="ru-KZ"/>
        </w:rPr>
        <w:t>хэширование</w:t>
      </w:r>
      <w:proofErr w:type="spellEnd"/>
      <w:r w:rsidRPr="005F6846">
        <w:rPr>
          <w:rFonts w:ascii="Times New Roman" w:eastAsia="Times New Roman" w:hAnsi="Times New Roman" w:cs="Times New Roman"/>
          <w:color w:val="000000"/>
          <w:sz w:val="24"/>
          <w:szCs w:val="24"/>
          <w:lang w:eastAsia="ru-KZ"/>
        </w:rPr>
        <w:t xml:space="preserve"> базируется только на алгоритме SHA-1, и длина хэш - 20 байтов. Если секретный ключ клиента связан с сертификатом RSА, то есть два (конкатенированных) хэша: один - основанный на MD5 и другой - основанный на SHA-1. Полная длина - 16 + 20 = 36 байтов. </w:t>
      </w:r>
      <w:hyperlink r:id="rId133" w:anchor="image.7.35" w:history="1">
        <w:r w:rsidRPr="005F6846">
          <w:rPr>
            <w:rFonts w:ascii="Times New Roman" w:eastAsia="Times New Roman" w:hAnsi="Times New Roman" w:cs="Times New Roman"/>
            <w:color w:val="0071A6"/>
            <w:sz w:val="24"/>
            <w:szCs w:val="24"/>
            <w:lang w:eastAsia="ru-KZ"/>
          </w:rPr>
          <w:t>рис. 7.35</w:t>
        </w:r>
      </w:hyperlink>
      <w:r w:rsidRPr="005F6846">
        <w:rPr>
          <w:rFonts w:ascii="Times New Roman" w:eastAsia="Times New Roman" w:hAnsi="Times New Roman" w:cs="Times New Roman"/>
          <w:color w:val="000000"/>
          <w:sz w:val="24"/>
          <w:szCs w:val="24"/>
          <w:lang w:eastAsia="ru-KZ"/>
        </w:rPr>
        <w:t> показывает вычисления хэша.</w:t>
      </w:r>
    </w:p>
    <w:p w:rsidR="00027130" w:rsidRPr="005F6846" w:rsidRDefault="00027130" w:rsidP="00027130">
      <w:pPr>
        <w:pStyle w:val="a5"/>
        <w:numPr>
          <w:ilvl w:val="0"/>
          <w:numId w:val="60"/>
        </w:numPr>
        <w:shd w:val="clear" w:color="auto" w:fill="FFFFFF"/>
        <w:spacing w:after="0" w:line="240" w:lineRule="auto"/>
        <w:rPr>
          <w:rFonts w:ascii="Times New Roman" w:eastAsia="Times New Roman" w:hAnsi="Times New Roman" w:cs="Times New Roman"/>
          <w:color w:val="000000"/>
          <w:sz w:val="24"/>
          <w:szCs w:val="24"/>
          <w:lang w:eastAsia="ru-KZ"/>
        </w:rPr>
      </w:pPr>
      <w:bookmarkStart w:id="247" w:name="image.7.35"/>
      <w:bookmarkEnd w:id="247"/>
      <w:r w:rsidRPr="005F6846">
        <w:rPr>
          <w:rFonts w:ascii="Times New Roman" w:hAnsi="Times New Roman" w:cs="Times New Roman"/>
          <w:noProof/>
          <w:sz w:val="24"/>
          <w:szCs w:val="24"/>
          <w:lang w:eastAsia="ru-KZ"/>
        </w:rPr>
        <w:drawing>
          <wp:inline distT="0" distB="0" distL="0" distR="0">
            <wp:extent cx="5905500" cy="3209925"/>
            <wp:effectExtent l="0" t="0" r="0" b="9525"/>
            <wp:docPr id="54" name="Рисунок 54" descr="Вычисление хэш для сообщения CertivicateVerify">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ычисление хэш для сообщения CertivicateVerify">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05500" cy="3209925"/>
                    </a:xfrm>
                    <a:prstGeom prst="rect">
                      <a:avLst/>
                    </a:prstGeom>
                    <a:noFill/>
                    <a:ln>
                      <a:noFill/>
                    </a:ln>
                  </pic:spPr>
                </pic:pic>
              </a:graphicData>
            </a:graphic>
          </wp:inline>
        </w:drawing>
      </w:r>
    </w:p>
    <w:p w:rsidR="00027130" w:rsidRPr="005F6846" w:rsidRDefault="00027130" w:rsidP="00027130">
      <w:pPr>
        <w:pStyle w:val="a5"/>
        <w:numPr>
          <w:ilvl w:val="0"/>
          <w:numId w:val="60"/>
        </w:num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lastRenderedPageBreak/>
        <w:br/>
      </w:r>
      <w:hyperlink r:id="rId136" w:history="1">
        <w:r w:rsidRPr="005F6846">
          <w:rPr>
            <w:rFonts w:ascii="Times New Roman" w:eastAsia="Times New Roman" w:hAnsi="Times New Roman" w:cs="Times New Roman"/>
            <w:color w:val="0071A6"/>
            <w:sz w:val="24"/>
            <w:szCs w:val="24"/>
            <w:lang w:eastAsia="ru-KZ"/>
          </w:rPr>
          <w:t>увеличить изображение</w:t>
        </w:r>
      </w:hyperlink>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7.35. </w:t>
      </w:r>
      <w:r w:rsidRPr="005F6846">
        <w:rPr>
          <w:rFonts w:ascii="Times New Roman" w:eastAsia="Times New Roman" w:hAnsi="Times New Roman" w:cs="Times New Roman"/>
          <w:color w:val="000000"/>
          <w:sz w:val="24"/>
          <w:szCs w:val="24"/>
          <w:lang w:eastAsia="ru-KZ"/>
        </w:rPr>
        <w:t xml:space="preserve">Вычисление хэш для сообщения </w:t>
      </w:r>
      <w:proofErr w:type="spellStart"/>
      <w:r w:rsidRPr="005F6846">
        <w:rPr>
          <w:rFonts w:ascii="Times New Roman" w:eastAsia="Times New Roman" w:hAnsi="Times New Roman" w:cs="Times New Roman"/>
          <w:color w:val="000000"/>
          <w:sz w:val="24"/>
          <w:szCs w:val="24"/>
          <w:lang w:eastAsia="ru-KZ"/>
        </w:rPr>
        <w:t>CertivicateVerify</w:t>
      </w:r>
      <w:proofErr w:type="spellEnd"/>
    </w:p>
    <w:p w:rsidR="00027130" w:rsidRPr="005F6846" w:rsidRDefault="00027130" w:rsidP="00027130">
      <w:pPr>
        <w:pStyle w:val="a5"/>
        <w:numPr>
          <w:ilvl w:val="0"/>
          <w:numId w:val="60"/>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 xml:space="preserve">Сообщение </w:t>
      </w:r>
      <w:proofErr w:type="spellStart"/>
      <w:r w:rsidRPr="005F6846">
        <w:rPr>
          <w:rFonts w:ascii="Times New Roman" w:eastAsia="Times New Roman" w:hAnsi="Times New Roman" w:cs="Times New Roman"/>
          <w:b/>
          <w:bCs/>
          <w:color w:val="000000"/>
          <w:sz w:val="24"/>
          <w:szCs w:val="24"/>
          <w:lang w:eastAsia="ru-KZ"/>
        </w:rPr>
        <w:t>ClientKeyExchange</w:t>
      </w:r>
      <w:proofErr w:type="spellEnd"/>
    </w:p>
    <w:p w:rsidR="00027130" w:rsidRPr="005F6846" w:rsidRDefault="00027130" w:rsidP="00027130">
      <w:pPr>
        <w:pStyle w:val="a5"/>
        <w:numPr>
          <w:ilvl w:val="0"/>
          <w:numId w:val="60"/>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proofErr w:type="spellStart"/>
      <w:r w:rsidRPr="005F6846">
        <w:rPr>
          <w:rFonts w:ascii="Times New Roman" w:eastAsia="Times New Roman" w:hAnsi="Times New Roman" w:cs="Times New Roman"/>
          <w:color w:val="000000"/>
          <w:sz w:val="24"/>
          <w:szCs w:val="24"/>
          <w:lang w:eastAsia="ru-KZ"/>
        </w:rPr>
        <w:t>ClientKeyExchange</w:t>
      </w:r>
      <w:proofErr w:type="spellEnd"/>
      <w:r w:rsidRPr="005F6846">
        <w:rPr>
          <w:rFonts w:ascii="Times New Roman" w:eastAsia="Times New Roman" w:hAnsi="Times New Roman" w:cs="Times New Roman"/>
          <w:color w:val="000000"/>
          <w:sz w:val="24"/>
          <w:szCs w:val="24"/>
          <w:lang w:eastAsia="ru-KZ"/>
        </w:rPr>
        <w:t xml:space="preserve"> - второе сообщение, посылаемое в течение третьей фазы процедуры установления связи. В этом сообщении клиент обеспечивает ключи. Формат сообщения зависит от заданных алгоритмов смены ключей, выбранных двумя сторонами. </w:t>
      </w:r>
      <w:hyperlink r:id="rId137" w:anchor="image.7.36" w:history="1">
        <w:r w:rsidRPr="005F6846">
          <w:rPr>
            <w:rFonts w:ascii="Times New Roman" w:eastAsia="Times New Roman" w:hAnsi="Times New Roman" w:cs="Times New Roman"/>
            <w:color w:val="0071A6"/>
            <w:sz w:val="24"/>
            <w:szCs w:val="24"/>
            <w:lang w:eastAsia="ru-KZ"/>
          </w:rPr>
          <w:t>рис. 7.36</w:t>
        </w:r>
      </w:hyperlink>
      <w:r w:rsidRPr="005F6846">
        <w:rPr>
          <w:rFonts w:ascii="Times New Roman" w:eastAsia="Times New Roman" w:hAnsi="Times New Roman" w:cs="Times New Roman"/>
          <w:color w:val="000000"/>
          <w:sz w:val="24"/>
          <w:szCs w:val="24"/>
          <w:lang w:eastAsia="ru-KZ"/>
        </w:rPr>
        <w:t> показывает общую идею формата.</w:t>
      </w:r>
    </w:p>
    <w:p w:rsidR="00027130" w:rsidRPr="005F6846" w:rsidRDefault="00027130" w:rsidP="00027130">
      <w:pPr>
        <w:pStyle w:val="a5"/>
        <w:numPr>
          <w:ilvl w:val="0"/>
          <w:numId w:val="60"/>
        </w:numPr>
        <w:shd w:val="clear" w:color="auto" w:fill="FFFFFF"/>
        <w:spacing w:after="0" w:line="240" w:lineRule="auto"/>
        <w:rPr>
          <w:rFonts w:ascii="Times New Roman" w:eastAsia="Times New Roman" w:hAnsi="Times New Roman" w:cs="Times New Roman"/>
          <w:color w:val="000000"/>
          <w:sz w:val="24"/>
          <w:szCs w:val="24"/>
          <w:lang w:eastAsia="ru-KZ"/>
        </w:rPr>
      </w:pPr>
      <w:bookmarkStart w:id="248" w:name="image.7.36"/>
      <w:bookmarkEnd w:id="248"/>
      <w:r w:rsidRPr="005F6846">
        <w:rPr>
          <w:rFonts w:ascii="Times New Roman" w:hAnsi="Times New Roman" w:cs="Times New Roman"/>
          <w:noProof/>
          <w:sz w:val="24"/>
          <w:szCs w:val="24"/>
          <w:lang w:eastAsia="ru-KZ"/>
        </w:rPr>
        <w:drawing>
          <wp:inline distT="0" distB="0" distL="0" distR="0">
            <wp:extent cx="3276600" cy="1409700"/>
            <wp:effectExtent l="0" t="0" r="0" b="0"/>
            <wp:docPr id="53" name="Рисунок 53" descr="Сообщение ClientKey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ообщение ClientKeyExchang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76600" cy="1409700"/>
                    </a:xfrm>
                    <a:prstGeom prst="rect">
                      <a:avLst/>
                    </a:prstGeom>
                    <a:noFill/>
                    <a:ln>
                      <a:noFill/>
                    </a:ln>
                  </pic:spPr>
                </pic:pic>
              </a:graphicData>
            </a:graphic>
          </wp:inline>
        </w:drawing>
      </w:r>
    </w:p>
    <w:p w:rsidR="00027130" w:rsidRPr="005F6846" w:rsidRDefault="00027130" w:rsidP="00027130">
      <w:pPr>
        <w:pStyle w:val="a5"/>
        <w:numPr>
          <w:ilvl w:val="0"/>
          <w:numId w:val="60"/>
        </w:num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7.36. </w:t>
      </w:r>
      <w:r w:rsidRPr="005F6846">
        <w:rPr>
          <w:rFonts w:ascii="Times New Roman" w:eastAsia="Times New Roman" w:hAnsi="Times New Roman" w:cs="Times New Roman"/>
          <w:color w:val="000000"/>
          <w:sz w:val="24"/>
          <w:szCs w:val="24"/>
          <w:lang w:eastAsia="ru-KZ"/>
        </w:rPr>
        <w:t xml:space="preserve">Сообщение </w:t>
      </w:r>
      <w:proofErr w:type="spellStart"/>
      <w:r w:rsidRPr="005F6846">
        <w:rPr>
          <w:rFonts w:ascii="Times New Roman" w:eastAsia="Times New Roman" w:hAnsi="Times New Roman" w:cs="Times New Roman"/>
          <w:color w:val="000000"/>
          <w:sz w:val="24"/>
          <w:szCs w:val="24"/>
          <w:lang w:eastAsia="ru-KZ"/>
        </w:rPr>
        <w:t>ClientKeyExchange</w:t>
      </w:r>
      <w:proofErr w:type="spellEnd"/>
    </w:p>
    <w:p w:rsidR="00027130" w:rsidRPr="005F6846" w:rsidRDefault="00027130" w:rsidP="00027130">
      <w:pPr>
        <w:pStyle w:val="a5"/>
        <w:numPr>
          <w:ilvl w:val="0"/>
          <w:numId w:val="60"/>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 xml:space="preserve">Сообщение </w:t>
      </w:r>
      <w:proofErr w:type="spellStart"/>
      <w:r w:rsidRPr="005F6846">
        <w:rPr>
          <w:rFonts w:ascii="Times New Roman" w:eastAsia="Times New Roman" w:hAnsi="Times New Roman" w:cs="Times New Roman"/>
          <w:b/>
          <w:bCs/>
          <w:color w:val="000000"/>
          <w:sz w:val="24"/>
          <w:szCs w:val="24"/>
          <w:lang w:eastAsia="ru-KZ"/>
        </w:rPr>
        <w:t>Finished</w:t>
      </w:r>
      <w:proofErr w:type="spellEnd"/>
    </w:p>
    <w:p w:rsidR="00027130" w:rsidRPr="005F6846" w:rsidRDefault="00027130" w:rsidP="00027130">
      <w:pPr>
        <w:pStyle w:val="a5"/>
        <w:numPr>
          <w:ilvl w:val="0"/>
          <w:numId w:val="60"/>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proofErr w:type="spellStart"/>
      <w:r w:rsidRPr="005F6846">
        <w:rPr>
          <w:rFonts w:ascii="Times New Roman" w:eastAsia="Times New Roman" w:hAnsi="Times New Roman" w:cs="Times New Roman"/>
          <w:color w:val="000000"/>
          <w:sz w:val="24"/>
          <w:szCs w:val="24"/>
          <w:lang w:eastAsia="ru-KZ"/>
        </w:rPr>
        <w:t>Cообщение</w:t>
      </w:r>
      <w:proofErr w:type="spellEnd"/>
      <w:r w:rsidRPr="005F6846">
        <w:rPr>
          <w:rFonts w:ascii="Times New Roman" w:eastAsia="Times New Roman" w:hAnsi="Times New Roman" w:cs="Times New Roman"/>
          <w:color w:val="000000"/>
          <w:sz w:val="24"/>
          <w:szCs w:val="24"/>
          <w:lang w:eastAsia="ru-KZ"/>
        </w:rPr>
        <w:t xml:space="preserve"> </w:t>
      </w:r>
      <w:proofErr w:type="spellStart"/>
      <w:r w:rsidRPr="005F6846">
        <w:rPr>
          <w:rFonts w:ascii="Times New Roman" w:eastAsia="Times New Roman" w:hAnsi="Times New Roman" w:cs="Times New Roman"/>
          <w:color w:val="000000"/>
          <w:sz w:val="24"/>
          <w:szCs w:val="24"/>
          <w:lang w:eastAsia="ru-KZ"/>
        </w:rPr>
        <w:t>Finished</w:t>
      </w:r>
      <w:proofErr w:type="spellEnd"/>
      <w:r w:rsidRPr="005F6846">
        <w:rPr>
          <w:rFonts w:ascii="Times New Roman" w:eastAsia="Times New Roman" w:hAnsi="Times New Roman" w:cs="Times New Roman"/>
          <w:color w:val="000000"/>
          <w:sz w:val="24"/>
          <w:szCs w:val="24"/>
          <w:lang w:eastAsia="ru-KZ"/>
        </w:rPr>
        <w:t xml:space="preserve"> показывает, что переговоры закончены. Оно содержит все сообщения, которыми обменивались в течение процедуры установления связи, сопровождаемой указанием типа передатчика (клиент или сервер) и дополнением </w:t>
      </w:r>
      <w:bookmarkStart w:id="249" w:name="keyword179"/>
      <w:bookmarkEnd w:id="249"/>
      <w:r w:rsidRPr="005F6846">
        <w:rPr>
          <w:rFonts w:ascii="Times New Roman" w:eastAsia="Times New Roman" w:hAnsi="Times New Roman" w:cs="Times New Roman"/>
          <w:i/>
          <w:iCs/>
          <w:color w:val="000000"/>
          <w:sz w:val="24"/>
          <w:szCs w:val="24"/>
          <w:lang w:eastAsia="ru-KZ"/>
        </w:rPr>
        <w:t>главного секретного кода</w:t>
      </w:r>
      <w:r w:rsidRPr="005F6846">
        <w:rPr>
          <w:rFonts w:ascii="Times New Roman" w:eastAsia="Times New Roman" w:hAnsi="Times New Roman" w:cs="Times New Roman"/>
          <w:color w:val="000000"/>
          <w:sz w:val="24"/>
          <w:szCs w:val="24"/>
          <w:lang w:eastAsia="ru-KZ"/>
        </w:rPr>
        <w:t>. Точный формат зависит от типа используемого набора шифра. Общий формат показан на </w:t>
      </w:r>
      <w:hyperlink r:id="rId139" w:anchor="image.7.37" w:history="1">
        <w:r w:rsidRPr="005F6846">
          <w:rPr>
            <w:rFonts w:ascii="Times New Roman" w:eastAsia="Times New Roman" w:hAnsi="Times New Roman" w:cs="Times New Roman"/>
            <w:color w:val="0071A6"/>
            <w:sz w:val="24"/>
            <w:szCs w:val="24"/>
            <w:lang w:eastAsia="ru-KZ"/>
          </w:rPr>
          <w:t>рис. 7.37</w:t>
        </w:r>
      </w:hyperlink>
      <w:r w:rsidRPr="005F6846">
        <w:rPr>
          <w:rFonts w:ascii="Times New Roman" w:eastAsia="Times New Roman" w:hAnsi="Times New Roman" w:cs="Times New Roman"/>
          <w:color w:val="000000"/>
          <w:sz w:val="24"/>
          <w:szCs w:val="24"/>
          <w:lang w:eastAsia="ru-KZ"/>
        </w:rPr>
        <w:t> - последовательное соединение (конкатенация) двух хэшей. На </w:t>
      </w:r>
      <w:hyperlink r:id="rId140" w:anchor="image.7.38" w:history="1">
        <w:r w:rsidRPr="005F6846">
          <w:rPr>
            <w:rFonts w:ascii="Times New Roman" w:eastAsia="Times New Roman" w:hAnsi="Times New Roman" w:cs="Times New Roman"/>
            <w:color w:val="0071A6"/>
            <w:sz w:val="24"/>
            <w:szCs w:val="24"/>
            <w:lang w:eastAsia="ru-KZ"/>
          </w:rPr>
          <w:t>рис. 7.38</w:t>
        </w:r>
      </w:hyperlink>
      <w:r w:rsidRPr="005F6846">
        <w:rPr>
          <w:rFonts w:ascii="Times New Roman" w:eastAsia="Times New Roman" w:hAnsi="Times New Roman" w:cs="Times New Roman"/>
          <w:color w:val="000000"/>
          <w:sz w:val="24"/>
          <w:szCs w:val="24"/>
          <w:lang w:eastAsia="ru-KZ"/>
        </w:rPr>
        <w:t xml:space="preserve"> изображено, как вычисляется каждый из них. Обратите внимание, что когда клиент или сервер передают сообщение </w:t>
      </w:r>
      <w:proofErr w:type="spellStart"/>
      <w:r w:rsidRPr="005F6846">
        <w:rPr>
          <w:rFonts w:ascii="Times New Roman" w:eastAsia="Times New Roman" w:hAnsi="Times New Roman" w:cs="Times New Roman"/>
          <w:color w:val="000000"/>
          <w:sz w:val="24"/>
          <w:szCs w:val="24"/>
          <w:lang w:eastAsia="ru-KZ"/>
        </w:rPr>
        <w:t>Finished</w:t>
      </w:r>
      <w:proofErr w:type="spellEnd"/>
      <w:r w:rsidRPr="005F6846">
        <w:rPr>
          <w:rFonts w:ascii="Times New Roman" w:eastAsia="Times New Roman" w:hAnsi="Times New Roman" w:cs="Times New Roman"/>
          <w:color w:val="000000"/>
          <w:sz w:val="24"/>
          <w:szCs w:val="24"/>
          <w:lang w:eastAsia="ru-KZ"/>
        </w:rPr>
        <w:t xml:space="preserve">, они уже передали сообщение </w:t>
      </w:r>
      <w:proofErr w:type="spellStart"/>
      <w:r w:rsidRPr="005F6846">
        <w:rPr>
          <w:rFonts w:ascii="Times New Roman" w:eastAsia="Times New Roman" w:hAnsi="Times New Roman" w:cs="Times New Roman"/>
          <w:color w:val="000000"/>
          <w:sz w:val="24"/>
          <w:szCs w:val="24"/>
          <w:lang w:eastAsia="ru-KZ"/>
        </w:rPr>
        <w:t>ChangedCipherSpec</w:t>
      </w:r>
      <w:proofErr w:type="spellEnd"/>
      <w:r w:rsidRPr="005F6846">
        <w:rPr>
          <w:rFonts w:ascii="Times New Roman" w:eastAsia="Times New Roman" w:hAnsi="Times New Roman" w:cs="Times New Roman"/>
          <w:color w:val="000000"/>
          <w:sz w:val="24"/>
          <w:szCs w:val="24"/>
          <w:lang w:eastAsia="ru-KZ"/>
        </w:rPr>
        <w:t xml:space="preserve">. Другими словами, криптографическая секретная информация (писать) находится в активном состоянии, клиент или сервер могут ее обработать. Сообщение </w:t>
      </w:r>
      <w:proofErr w:type="spellStart"/>
      <w:r w:rsidRPr="005F6846">
        <w:rPr>
          <w:rFonts w:ascii="Times New Roman" w:eastAsia="Times New Roman" w:hAnsi="Times New Roman" w:cs="Times New Roman"/>
          <w:color w:val="000000"/>
          <w:sz w:val="24"/>
          <w:szCs w:val="24"/>
          <w:lang w:eastAsia="ru-KZ"/>
        </w:rPr>
        <w:t>Finished</w:t>
      </w:r>
      <w:proofErr w:type="spellEnd"/>
      <w:r w:rsidRPr="005F6846">
        <w:rPr>
          <w:rFonts w:ascii="Times New Roman" w:eastAsia="Times New Roman" w:hAnsi="Times New Roman" w:cs="Times New Roman"/>
          <w:color w:val="000000"/>
          <w:sz w:val="24"/>
          <w:szCs w:val="24"/>
          <w:lang w:eastAsia="ru-KZ"/>
        </w:rPr>
        <w:t xml:space="preserve"> подобно фрагменту данных, прибывающему от прикладного уровня. Сообщение </w:t>
      </w:r>
      <w:proofErr w:type="spellStart"/>
      <w:r w:rsidRPr="005F6846">
        <w:rPr>
          <w:rFonts w:ascii="Times New Roman" w:eastAsia="Times New Roman" w:hAnsi="Times New Roman" w:cs="Times New Roman"/>
          <w:color w:val="000000"/>
          <w:sz w:val="24"/>
          <w:szCs w:val="24"/>
          <w:lang w:eastAsia="ru-KZ"/>
        </w:rPr>
        <w:t>Finished</w:t>
      </w:r>
      <w:proofErr w:type="spellEnd"/>
      <w:r w:rsidRPr="005F6846">
        <w:rPr>
          <w:rFonts w:ascii="Times New Roman" w:eastAsia="Times New Roman" w:hAnsi="Times New Roman" w:cs="Times New Roman"/>
          <w:color w:val="000000"/>
          <w:sz w:val="24"/>
          <w:szCs w:val="24"/>
          <w:lang w:eastAsia="ru-KZ"/>
        </w:rPr>
        <w:t xml:space="preserve"> может быть заверено (используя MAC из </w:t>
      </w:r>
      <w:bookmarkStart w:id="250" w:name="keyword180"/>
      <w:bookmarkEnd w:id="250"/>
      <w:r w:rsidRPr="005F6846">
        <w:rPr>
          <w:rFonts w:ascii="Times New Roman" w:eastAsia="Times New Roman" w:hAnsi="Times New Roman" w:cs="Times New Roman"/>
          <w:i/>
          <w:iCs/>
          <w:color w:val="000000"/>
          <w:sz w:val="24"/>
          <w:szCs w:val="24"/>
          <w:lang w:eastAsia="ru-KZ"/>
        </w:rPr>
        <w:t>набора шифров</w:t>
      </w:r>
      <w:r w:rsidRPr="005F6846">
        <w:rPr>
          <w:rFonts w:ascii="Times New Roman" w:eastAsia="Times New Roman" w:hAnsi="Times New Roman" w:cs="Times New Roman"/>
          <w:color w:val="000000"/>
          <w:sz w:val="24"/>
          <w:szCs w:val="24"/>
          <w:lang w:eastAsia="ru-KZ"/>
        </w:rPr>
        <w:t>) и зашифровано (используя алгоритм шифрования </w:t>
      </w:r>
      <w:bookmarkStart w:id="251" w:name="keyword181"/>
      <w:bookmarkEnd w:id="251"/>
      <w:r w:rsidRPr="005F6846">
        <w:rPr>
          <w:rFonts w:ascii="Times New Roman" w:eastAsia="Times New Roman" w:hAnsi="Times New Roman" w:cs="Times New Roman"/>
          <w:i/>
          <w:iCs/>
          <w:color w:val="000000"/>
          <w:sz w:val="24"/>
          <w:szCs w:val="24"/>
          <w:lang w:eastAsia="ru-KZ"/>
        </w:rPr>
        <w:t>набора шифров</w:t>
      </w:r>
      <w:r w:rsidRPr="005F6846">
        <w:rPr>
          <w:rFonts w:ascii="Times New Roman" w:eastAsia="Times New Roman" w:hAnsi="Times New Roman" w:cs="Times New Roman"/>
          <w:color w:val="000000"/>
          <w:sz w:val="24"/>
          <w:szCs w:val="24"/>
          <w:lang w:eastAsia="ru-KZ"/>
        </w:rPr>
        <w:t>).</w:t>
      </w:r>
    </w:p>
    <w:p w:rsidR="00027130" w:rsidRPr="005F6846" w:rsidRDefault="00027130" w:rsidP="00027130">
      <w:pPr>
        <w:pStyle w:val="a5"/>
        <w:numPr>
          <w:ilvl w:val="0"/>
          <w:numId w:val="60"/>
        </w:numPr>
        <w:shd w:val="clear" w:color="auto" w:fill="FFFFFF"/>
        <w:spacing w:after="0" w:line="240" w:lineRule="auto"/>
        <w:rPr>
          <w:rFonts w:ascii="Times New Roman" w:eastAsia="Times New Roman" w:hAnsi="Times New Roman" w:cs="Times New Roman"/>
          <w:color w:val="000000"/>
          <w:sz w:val="24"/>
          <w:szCs w:val="24"/>
          <w:lang w:eastAsia="ru-KZ"/>
        </w:rPr>
      </w:pPr>
      <w:bookmarkStart w:id="252" w:name="image.7.37"/>
      <w:bookmarkEnd w:id="252"/>
      <w:r w:rsidRPr="005F6846">
        <w:rPr>
          <w:rFonts w:ascii="Times New Roman" w:hAnsi="Times New Roman" w:cs="Times New Roman"/>
          <w:noProof/>
          <w:sz w:val="24"/>
          <w:szCs w:val="24"/>
          <w:lang w:eastAsia="ru-KZ"/>
        </w:rPr>
        <w:drawing>
          <wp:inline distT="0" distB="0" distL="0" distR="0">
            <wp:extent cx="3810000" cy="2381250"/>
            <wp:effectExtent l="0" t="0" r="0" b="0"/>
            <wp:docPr id="52" name="Рисунок 52" descr="Сообщение Finis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ообщение Finished  "/>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p w:rsidR="00027130" w:rsidRPr="005F6846" w:rsidRDefault="00027130" w:rsidP="00027130">
      <w:pPr>
        <w:pStyle w:val="a5"/>
        <w:numPr>
          <w:ilvl w:val="0"/>
          <w:numId w:val="60"/>
        </w:num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7.37. </w:t>
      </w:r>
      <w:r w:rsidRPr="005F6846">
        <w:rPr>
          <w:rFonts w:ascii="Times New Roman" w:eastAsia="Times New Roman" w:hAnsi="Times New Roman" w:cs="Times New Roman"/>
          <w:color w:val="000000"/>
          <w:sz w:val="24"/>
          <w:szCs w:val="24"/>
          <w:lang w:eastAsia="ru-KZ"/>
        </w:rPr>
        <w:t xml:space="preserve">Сообщение </w:t>
      </w:r>
      <w:proofErr w:type="spellStart"/>
      <w:r w:rsidRPr="005F6846">
        <w:rPr>
          <w:rFonts w:ascii="Times New Roman" w:eastAsia="Times New Roman" w:hAnsi="Times New Roman" w:cs="Times New Roman"/>
          <w:color w:val="000000"/>
          <w:sz w:val="24"/>
          <w:szCs w:val="24"/>
          <w:lang w:eastAsia="ru-KZ"/>
        </w:rPr>
        <w:t>Finished</w:t>
      </w:r>
      <w:proofErr w:type="spellEnd"/>
    </w:p>
    <w:p w:rsidR="00027130" w:rsidRPr="005F6846" w:rsidRDefault="00027130" w:rsidP="00027130">
      <w:pPr>
        <w:pStyle w:val="a5"/>
        <w:numPr>
          <w:ilvl w:val="0"/>
          <w:numId w:val="60"/>
        </w:numPr>
        <w:shd w:val="clear" w:color="auto" w:fill="FFFFFF"/>
        <w:spacing w:after="0" w:line="240" w:lineRule="auto"/>
        <w:rPr>
          <w:rFonts w:ascii="Times New Roman" w:eastAsia="Times New Roman" w:hAnsi="Times New Roman" w:cs="Times New Roman"/>
          <w:color w:val="000000"/>
          <w:sz w:val="24"/>
          <w:szCs w:val="24"/>
          <w:lang w:eastAsia="ru-KZ"/>
        </w:rPr>
      </w:pPr>
      <w:bookmarkStart w:id="253" w:name="image.7.38"/>
      <w:bookmarkEnd w:id="253"/>
      <w:r w:rsidRPr="005F6846">
        <w:rPr>
          <w:rFonts w:ascii="Times New Roman" w:hAnsi="Times New Roman" w:cs="Times New Roman"/>
          <w:noProof/>
          <w:sz w:val="24"/>
          <w:szCs w:val="24"/>
          <w:lang w:eastAsia="ru-KZ"/>
        </w:rPr>
        <w:lastRenderedPageBreak/>
        <w:drawing>
          <wp:inline distT="0" distB="0" distL="0" distR="0">
            <wp:extent cx="5905500" cy="3124200"/>
            <wp:effectExtent l="0" t="0" r="0" b="0"/>
            <wp:docPr id="51" name="Рисунок 51" descr="Вычисление хеша для сообщения Finished">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ычисление хеша для сообщения Finished">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05500" cy="3124200"/>
                    </a:xfrm>
                    <a:prstGeom prst="rect">
                      <a:avLst/>
                    </a:prstGeom>
                    <a:noFill/>
                    <a:ln>
                      <a:noFill/>
                    </a:ln>
                  </pic:spPr>
                </pic:pic>
              </a:graphicData>
            </a:graphic>
          </wp:inline>
        </w:drawing>
      </w:r>
    </w:p>
    <w:p w:rsidR="00027130" w:rsidRPr="005F6846" w:rsidRDefault="00027130" w:rsidP="00027130">
      <w:pPr>
        <w:pStyle w:val="a5"/>
        <w:numPr>
          <w:ilvl w:val="0"/>
          <w:numId w:val="60"/>
        </w:num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hyperlink r:id="rId144" w:history="1">
        <w:r w:rsidRPr="005F6846">
          <w:rPr>
            <w:rFonts w:ascii="Times New Roman" w:eastAsia="Times New Roman" w:hAnsi="Times New Roman" w:cs="Times New Roman"/>
            <w:color w:val="0071A6"/>
            <w:sz w:val="24"/>
            <w:szCs w:val="24"/>
            <w:lang w:eastAsia="ru-KZ"/>
          </w:rPr>
          <w:t>увеличить изображение</w:t>
        </w:r>
      </w:hyperlink>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7.38. </w:t>
      </w:r>
      <w:r w:rsidRPr="005F6846">
        <w:rPr>
          <w:rFonts w:ascii="Times New Roman" w:eastAsia="Times New Roman" w:hAnsi="Times New Roman" w:cs="Times New Roman"/>
          <w:color w:val="000000"/>
          <w:sz w:val="24"/>
          <w:szCs w:val="24"/>
          <w:lang w:eastAsia="ru-KZ"/>
        </w:rPr>
        <w:t xml:space="preserve">Вычисление </w:t>
      </w:r>
      <w:proofErr w:type="spellStart"/>
      <w:r w:rsidRPr="005F6846">
        <w:rPr>
          <w:rFonts w:ascii="Times New Roman" w:eastAsia="Times New Roman" w:hAnsi="Times New Roman" w:cs="Times New Roman"/>
          <w:color w:val="000000"/>
          <w:sz w:val="24"/>
          <w:szCs w:val="24"/>
          <w:lang w:eastAsia="ru-KZ"/>
        </w:rPr>
        <w:t>хеша</w:t>
      </w:r>
      <w:proofErr w:type="spellEnd"/>
      <w:r w:rsidRPr="005F6846">
        <w:rPr>
          <w:rFonts w:ascii="Times New Roman" w:eastAsia="Times New Roman" w:hAnsi="Times New Roman" w:cs="Times New Roman"/>
          <w:color w:val="000000"/>
          <w:sz w:val="24"/>
          <w:szCs w:val="24"/>
          <w:lang w:eastAsia="ru-KZ"/>
        </w:rPr>
        <w:t xml:space="preserve"> для сообщения </w:t>
      </w:r>
      <w:proofErr w:type="spellStart"/>
      <w:r w:rsidRPr="005F6846">
        <w:rPr>
          <w:rFonts w:ascii="Times New Roman" w:eastAsia="Times New Roman" w:hAnsi="Times New Roman" w:cs="Times New Roman"/>
          <w:color w:val="000000"/>
          <w:sz w:val="24"/>
          <w:szCs w:val="24"/>
          <w:lang w:eastAsia="ru-KZ"/>
        </w:rPr>
        <w:t>Finished</w:t>
      </w:r>
      <w:proofErr w:type="spellEnd"/>
    </w:p>
    <w:p w:rsidR="00027130" w:rsidRPr="005F6846" w:rsidRDefault="00027130" w:rsidP="00027130">
      <w:pPr>
        <w:pStyle w:val="a5"/>
        <w:numPr>
          <w:ilvl w:val="0"/>
          <w:numId w:val="60"/>
        </w:numPr>
        <w:shd w:val="clear" w:color="auto" w:fill="FFFFFF"/>
        <w:spacing w:after="0" w:line="240" w:lineRule="auto"/>
        <w:outlineLvl w:val="3"/>
        <w:rPr>
          <w:rFonts w:ascii="Times New Roman" w:eastAsia="Times New Roman" w:hAnsi="Times New Roman" w:cs="Times New Roman"/>
          <w:b/>
          <w:bCs/>
          <w:color w:val="000000"/>
          <w:sz w:val="24"/>
          <w:szCs w:val="24"/>
          <w:lang w:eastAsia="ru-KZ"/>
        </w:rPr>
      </w:pPr>
      <w:bookmarkStart w:id="254" w:name="sect24"/>
      <w:bookmarkEnd w:id="254"/>
      <w:r w:rsidRPr="005F6846">
        <w:rPr>
          <w:rFonts w:ascii="Times New Roman" w:eastAsia="Times New Roman" w:hAnsi="Times New Roman" w:cs="Times New Roman"/>
          <w:b/>
          <w:bCs/>
          <w:color w:val="000000"/>
          <w:sz w:val="24"/>
          <w:szCs w:val="24"/>
          <w:lang w:eastAsia="ru-KZ"/>
        </w:rPr>
        <w:t>Прикладные данные</w:t>
      </w:r>
    </w:p>
    <w:p w:rsidR="00027130" w:rsidRPr="005F6846" w:rsidRDefault="00027130" w:rsidP="00027130">
      <w:pPr>
        <w:pStyle w:val="a5"/>
        <w:numPr>
          <w:ilvl w:val="0"/>
          <w:numId w:val="60"/>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bookmarkStart w:id="255" w:name="keyword182"/>
      <w:bookmarkEnd w:id="255"/>
      <w:r w:rsidRPr="005F6846">
        <w:rPr>
          <w:rFonts w:ascii="Times New Roman" w:eastAsia="Times New Roman" w:hAnsi="Times New Roman" w:cs="Times New Roman"/>
          <w:i/>
          <w:iCs/>
          <w:color w:val="000000"/>
          <w:sz w:val="24"/>
          <w:szCs w:val="24"/>
          <w:lang w:eastAsia="ru-KZ"/>
        </w:rPr>
        <w:t>Протокол передачи записей</w:t>
      </w:r>
      <w:r w:rsidRPr="005F6846">
        <w:rPr>
          <w:rFonts w:ascii="Times New Roman" w:eastAsia="Times New Roman" w:hAnsi="Times New Roman" w:cs="Times New Roman"/>
          <w:color w:val="000000"/>
          <w:sz w:val="24"/>
          <w:szCs w:val="24"/>
          <w:lang w:eastAsia="ru-KZ"/>
        </w:rPr>
        <w:t> добавляет подпись в конце фрагмента (возможно, сжатый MAC), прибывающий от прикладного уровня, и затем зашифровывает фрагмент и MAC.</w:t>
      </w:r>
    </w:p>
    <w:p w:rsidR="00027130" w:rsidRPr="005F6846" w:rsidRDefault="00027130" w:rsidP="00027130">
      <w:pPr>
        <w:pStyle w:val="a5"/>
        <w:numPr>
          <w:ilvl w:val="0"/>
          <w:numId w:val="60"/>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После добавления общего заголовка со значением протокола 23 сообщение передачи записи передано. Обратите внимание, что общий заголовок не зашифрован. </w:t>
      </w:r>
      <w:hyperlink r:id="rId145" w:anchor="image.7.39" w:history="1">
        <w:r w:rsidRPr="005F6846">
          <w:rPr>
            <w:rFonts w:ascii="Times New Roman" w:eastAsia="Times New Roman" w:hAnsi="Times New Roman" w:cs="Times New Roman"/>
            <w:color w:val="0071A6"/>
            <w:sz w:val="24"/>
            <w:szCs w:val="24"/>
            <w:lang w:eastAsia="ru-KZ"/>
          </w:rPr>
          <w:t>рис. 7.39</w:t>
        </w:r>
      </w:hyperlink>
      <w:r w:rsidRPr="005F6846">
        <w:rPr>
          <w:rFonts w:ascii="Times New Roman" w:eastAsia="Times New Roman" w:hAnsi="Times New Roman" w:cs="Times New Roman"/>
          <w:color w:val="000000"/>
          <w:sz w:val="24"/>
          <w:szCs w:val="24"/>
          <w:lang w:eastAsia="ru-KZ"/>
        </w:rPr>
        <w:t> показывает общий формат.</w:t>
      </w:r>
    </w:p>
    <w:p w:rsidR="00027130" w:rsidRPr="005F6846" w:rsidRDefault="00027130" w:rsidP="00027130">
      <w:pPr>
        <w:pStyle w:val="a5"/>
        <w:numPr>
          <w:ilvl w:val="0"/>
          <w:numId w:val="60"/>
        </w:numPr>
        <w:shd w:val="clear" w:color="auto" w:fill="FFFFFF"/>
        <w:spacing w:after="0" w:line="240" w:lineRule="auto"/>
        <w:rPr>
          <w:rFonts w:ascii="Times New Roman" w:eastAsia="Times New Roman" w:hAnsi="Times New Roman" w:cs="Times New Roman"/>
          <w:color w:val="000000"/>
          <w:sz w:val="24"/>
          <w:szCs w:val="24"/>
          <w:lang w:eastAsia="ru-KZ"/>
        </w:rPr>
      </w:pPr>
      <w:bookmarkStart w:id="256" w:name="image.7.39"/>
      <w:bookmarkEnd w:id="256"/>
      <w:r w:rsidRPr="005F6846">
        <w:rPr>
          <w:rFonts w:ascii="Times New Roman" w:hAnsi="Times New Roman" w:cs="Times New Roman"/>
          <w:noProof/>
          <w:sz w:val="24"/>
          <w:szCs w:val="24"/>
          <w:lang w:eastAsia="ru-KZ"/>
        </w:rPr>
        <w:drawing>
          <wp:inline distT="0" distB="0" distL="0" distR="0">
            <wp:extent cx="3790950" cy="1524000"/>
            <wp:effectExtent l="0" t="0" r="0" b="0"/>
            <wp:docPr id="50" name="Рисунок 50" descr="Сообщение протокола передачи запис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ообщение протокола передачи записей"/>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790950" cy="1524000"/>
                    </a:xfrm>
                    <a:prstGeom prst="rect">
                      <a:avLst/>
                    </a:prstGeom>
                    <a:noFill/>
                    <a:ln>
                      <a:noFill/>
                    </a:ln>
                  </pic:spPr>
                </pic:pic>
              </a:graphicData>
            </a:graphic>
          </wp:inline>
        </w:drawing>
      </w:r>
    </w:p>
    <w:p w:rsidR="00027130" w:rsidRPr="005F6846" w:rsidRDefault="00027130" w:rsidP="00027130">
      <w:pPr>
        <w:pStyle w:val="a5"/>
        <w:numPr>
          <w:ilvl w:val="0"/>
          <w:numId w:val="60"/>
        </w:num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7.39. </w:t>
      </w:r>
      <w:r w:rsidRPr="005F6846">
        <w:rPr>
          <w:rFonts w:ascii="Times New Roman" w:eastAsia="Times New Roman" w:hAnsi="Times New Roman" w:cs="Times New Roman"/>
          <w:color w:val="000000"/>
          <w:sz w:val="24"/>
          <w:szCs w:val="24"/>
          <w:lang w:eastAsia="ru-KZ"/>
        </w:rPr>
        <w:t>Сообщение протокола передачи записей</w:t>
      </w:r>
    </w:p>
    <w:p w:rsidR="00001B46" w:rsidRPr="005F6846" w:rsidRDefault="00001B46" w:rsidP="00001B46">
      <w:pPr>
        <w:pStyle w:val="a5"/>
        <w:numPr>
          <w:ilvl w:val="0"/>
          <w:numId w:val="60"/>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i/>
          <w:iCs/>
          <w:color w:val="000000"/>
          <w:sz w:val="24"/>
          <w:szCs w:val="24"/>
          <w:lang w:eastAsia="ru-KZ"/>
        </w:rPr>
        <w:t>Безопасность транспортного уровня</w:t>
      </w:r>
      <w:r w:rsidRPr="005F6846">
        <w:rPr>
          <w:rFonts w:ascii="Times New Roman" w:eastAsia="Times New Roman" w:hAnsi="Times New Roman" w:cs="Times New Roman"/>
          <w:color w:val="000000"/>
          <w:sz w:val="24"/>
          <w:szCs w:val="24"/>
          <w:lang w:eastAsia="ru-KZ"/>
        </w:rPr>
        <w:t> (</w:t>
      </w:r>
      <w:bookmarkStart w:id="257" w:name="keyword184"/>
      <w:bookmarkEnd w:id="257"/>
      <w:r w:rsidRPr="005F6846">
        <w:rPr>
          <w:rFonts w:ascii="Times New Roman" w:eastAsia="Times New Roman" w:hAnsi="Times New Roman" w:cs="Times New Roman"/>
          <w:i/>
          <w:iCs/>
          <w:color w:val="000000"/>
          <w:sz w:val="24"/>
          <w:szCs w:val="24"/>
          <w:lang w:eastAsia="ru-KZ"/>
        </w:rPr>
        <w:t>TLS</w:t>
      </w:r>
      <w:r w:rsidRPr="005F6846">
        <w:rPr>
          <w:rFonts w:ascii="Times New Roman" w:eastAsia="Times New Roman" w:hAnsi="Times New Roman" w:cs="Times New Roman"/>
          <w:color w:val="000000"/>
          <w:sz w:val="24"/>
          <w:szCs w:val="24"/>
          <w:lang w:eastAsia="ru-KZ"/>
        </w:rPr>
        <w:t> - </w:t>
      </w:r>
      <w:bookmarkStart w:id="258" w:name="keyword185"/>
      <w:bookmarkEnd w:id="258"/>
      <w:proofErr w:type="spellStart"/>
      <w:r w:rsidRPr="005F6846">
        <w:rPr>
          <w:rFonts w:ascii="Times New Roman" w:eastAsia="Times New Roman" w:hAnsi="Times New Roman" w:cs="Times New Roman"/>
          <w:i/>
          <w:iCs/>
          <w:color w:val="000000"/>
          <w:sz w:val="24"/>
          <w:szCs w:val="24"/>
          <w:lang w:eastAsia="ru-KZ"/>
        </w:rPr>
        <w:t>Transport</w:t>
      </w:r>
      <w:proofErr w:type="spellEnd"/>
      <w:r w:rsidRPr="005F6846">
        <w:rPr>
          <w:rFonts w:ascii="Times New Roman" w:eastAsia="Times New Roman" w:hAnsi="Times New Roman" w:cs="Times New Roman"/>
          <w:i/>
          <w:iCs/>
          <w:color w:val="000000"/>
          <w:sz w:val="24"/>
          <w:szCs w:val="24"/>
          <w:lang w:eastAsia="ru-KZ"/>
        </w:rPr>
        <w:t xml:space="preserve"> </w:t>
      </w:r>
      <w:proofErr w:type="spellStart"/>
      <w:r w:rsidRPr="005F6846">
        <w:rPr>
          <w:rFonts w:ascii="Times New Roman" w:eastAsia="Times New Roman" w:hAnsi="Times New Roman" w:cs="Times New Roman"/>
          <w:i/>
          <w:iCs/>
          <w:color w:val="000000"/>
          <w:sz w:val="24"/>
          <w:szCs w:val="24"/>
          <w:lang w:eastAsia="ru-KZ"/>
        </w:rPr>
        <w:t>Layer</w:t>
      </w:r>
      <w:proofErr w:type="spellEnd"/>
      <w:r w:rsidRPr="005F6846">
        <w:rPr>
          <w:rFonts w:ascii="Times New Roman" w:eastAsia="Times New Roman" w:hAnsi="Times New Roman" w:cs="Times New Roman"/>
          <w:color w:val="000000"/>
          <w:sz w:val="24"/>
          <w:szCs w:val="24"/>
          <w:lang w:eastAsia="ru-KZ"/>
        </w:rPr>
        <w:t> </w:t>
      </w:r>
      <w:bookmarkStart w:id="259" w:name="keyword186"/>
      <w:bookmarkEnd w:id="259"/>
      <w:proofErr w:type="spellStart"/>
      <w:r w:rsidRPr="005F6846">
        <w:rPr>
          <w:rFonts w:ascii="Times New Roman" w:eastAsia="Times New Roman" w:hAnsi="Times New Roman" w:cs="Times New Roman"/>
          <w:i/>
          <w:iCs/>
          <w:color w:val="000000"/>
          <w:sz w:val="24"/>
          <w:szCs w:val="24"/>
          <w:lang w:eastAsia="ru-KZ"/>
        </w:rPr>
        <w:t>Security</w:t>
      </w:r>
      <w:proofErr w:type="spellEnd"/>
      <w:r w:rsidRPr="005F6846">
        <w:rPr>
          <w:rFonts w:ascii="Times New Roman" w:eastAsia="Times New Roman" w:hAnsi="Times New Roman" w:cs="Times New Roman"/>
          <w:color w:val="000000"/>
          <w:sz w:val="24"/>
          <w:szCs w:val="24"/>
          <w:lang w:eastAsia="ru-KZ"/>
        </w:rPr>
        <w:t>) - протокол IEFT, стандартная версия протокола </w:t>
      </w:r>
      <w:bookmarkStart w:id="260" w:name="keyword187"/>
      <w:bookmarkEnd w:id="260"/>
      <w:r w:rsidRPr="005F6846">
        <w:rPr>
          <w:rFonts w:ascii="Times New Roman" w:eastAsia="Times New Roman" w:hAnsi="Times New Roman" w:cs="Times New Roman"/>
          <w:i/>
          <w:iCs/>
          <w:color w:val="000000"/>
          <w:sz w:val="24"/>
          <w:szCs w:val="24"/>
          <w:lang w:eastAsia="ru-KZ"/>
        </w:rPr>
        <w:t>SSL</w:t>
      </w:r>
      <w:r w:rsidRPr="005F6846">
        <w:rPr>
          <w:rFonts w:ascii="Times New Roman" w:eastAsia="Times New Roman" w:hAnsi="Times New Roman" w:cs="Times New Roman"/>
          <w:color w:val="000000"/>
          <w:sz w:val="24"/>
          <w:szCs w:val="24"/>
          <w:lang w:eastAsia="ru-KZ"/>
        </w:rPr>
        <w:t>. Эти два протокола очень похожи, но имеют небольшие отличия. Вместо того чтобы описывать </w:t>
      </w:r>
      <w:bookmarkStart w:id="261" w:name="keyword188"/>
      <w:bookmarkEnd w:id="261"/>
      <w:r w:rsidRPr="005F6846">
        <w:rPr>
          <w:rFonts w:ascii="Times New Roman" w:eastAsia="Times New Roman" w:hAnsi="Times New Roman" w:cs="Times New Roman"/>
          <w:i/>
          <w:iCs/>
          <w:color w:val="000000"/>
          <w:sz w:val="24"/>
          <w:szCs w:val="24"/>
          <w:lang w:eastAsia="ru-KZ"/>
        </w:rPr>
        <w:t>TLS</w:t>
      </w:r>
      <w:r w:rsidRPr="005F6846">
        <w:rPr>
          <w:rFonts w:ascii="Times New Roman" w:eastAsia="Times New Roman" w:hAnsi="Times New Roman" w:cs="Times New Roman"/>
          <w:color w:val="000000"/>
          <w:sz w:val="24"/>
          <w:szCs w:val="24"/>
          <w:lang w:eastAsia="ru-KZ"/>
        </w:rPr>
        <w:t> полностью, в этой секции мы только отметим отличия между протоколами </w:t>
      </w:r>
      <w:bookmarkStart w:id="262" w:name="keyword189"/>
      <w:bookmarkEnd w:id="262"/>
      <w:r w:rsidRPr="005F6846">
        <w:rPr>
          <w:rFonts w:ascii="Times New Roman" w:eastAsia="Times New Roman" w:hAnsi="Times New Roman" w:cs="Times New Roman"/>
          <w:i/>
          <w:iCs/>
          <w:color w:val="000000"/>
          <w:sz w:val="24"/>
          <w:szCs w:val="24"/>
          <w:lang w:eastAsia="ru-KZ"/>
        </w:rPr>
        <w:t>TLS</w:t>
      </w:r>
      <w:r w:rsidRPr="005F6846">
        <w:rPr>
          <w:rFonts w:ascii="Times New Roman" w:eastAsia="Times New Roman" w:hAnsi="Times New Roman" w:cs="Times New Roman"/>
          <w:color w:val="000000"/>
          <w:sz w:val="24"/>
          <w:szCs w:val="24"/>
          <w:lang w:eastAsia="ru-KZ"/>
        </w:rPr>
        <w:t> и </w:t>
      </w:r>
      <w:bookmarkStart w:id="263" w:name="keyword190"/>
      <w:bookmarkEnd w:id="263"/>
      <w:r w:rsidRPr="005F6846">
        <w:rPr>
          <w:rFonts w:ascii="Times New Roman" w:eastAsia="Times New Roman" w:hAnsi="Times New Roman" w:cs="Times New Roman"/>
          <w:i/>
          <w:iCs/>
          <w:color w:val="000000"/>
          <w:sz w:val="24"/>
          <w:szCs w:val="24"/>
          <w:lang w:eastAsia="ru-KZ"/>
        </w:rPr>
        <w:t>SSL</w:t>
      </w:r>
      <w:r w:rsidRPr="005F6846">
        <w:rPr>
          <w:rFonts w:ascii="Times New Roman" w:eastAsia="Times New Roman" w:hAnsi="Times New Roman" w:cs="Times New Roman"/>
          <w:color w:val="000000"/>
          <w:sz w:val="24"/>
          <w:szCs w:val="24"/>
          <w:lang w:eastAsia="ru-KZ"/>
        </w:rPr>
        <w:t>.</w:t>
      </w:r>
    </w:p>
    <w:p w:rsidR="00001B46" w:rsidRPr="005F6846" w:rsidRDefault="00001B46" w:rsidP="00001B46">
      <w:pPr>
        <w:pStyle w:val="a5"/>
        <w:numPr>
          <w:ilvl w:val="0"/>
          <w:numId w:val="60"/>
        </w:numPr>
        <w:shd w:val="clear" w:color="auto" w:fill="FFFFFF"/>
        <w:spacing w:after="0" w:line="240" w:lineRule="auto"/>
        <w:outlineLvl w:val="3"/>
        <w:rPr>
          <w:rFonts w:ascii="Times New Roman" w:eastAsia="Times New Roman" w:hAnsi="Times New Roman" w:cs="Times New Roman"/>
          <w:b/>
          <w:bCs/>
          <w:color w:val="000000"/>
          <w:sz w:val="24"/>
          <w:szCs w:val="24"/>
          <w:lang w:eastAsia="ru-KZ"/>
        </w:rPr>
      </w:pPr>
      <w:bookmarkStart w:id="264" w:name="sect26"/>
      <w:bookmarkEnd w:id="264"/>
      <w:r w:rsidRPr="005F6846">
        <w:rPr>
          <w:rFonts w:ascii="Times New Roman" w:eastAsia="Times New Roman" w:hAnsi="Times New Roman" w:cs="Times New Roman"/>
          <w:b/>
          <w:bCs/>
          <w:color w:val="000000"/>
          <w:sz w:val="24"/>
          <w:szCs w:val="24"/>
          <w:lang w:eastAsia="ru-KZ"/>
        </w:rPr>
        <w:t>Версии</w:t>
      </w:r>
    </w:p>
    <w:p w:rsidR="00001B46" w:rsidRPr="005F6846" w:rsidRDefault="00001B46" w:rsidP="00001B46">
      <w:pPr>
        <w:pStyle w:val="a5"/>
        <w:numPr>
          <w:ilvl w:val="0"/>
          <w:numId w:val="60"/>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Первое отличие - номер версии (основное, но незначительное). Текущая версия SSL - 3.0; текущая версия TLS - 1.0. Другими словами, SSLv3.0 совместим с </w:t>
      </w:r>
      <w:proofErr w:type="spellStart"/>
      <w:r w:rsidRPr="005F6846">
        <w:rPr>
          <w:rFonts w:ascii="Times New Roman" w:eastAsia="Times New Roman" w:hAnsi="Times New Roman" w:cs="Times New Roman"/>
          <w:color w:val="000000"/>
          <w:sz w:val="24"/>
          <w:szCs w:val="24"/>
          <w:lang w:eastAsia="ru-KZ"/>
        </w:rPr>
        <w:t>TLSv</w:t>
      </w:r>
      <w:proofErr w:type="spellEnd"/>
      <w:r w:rsidRPr="005F6846">
        <w:rPr>
          <w:rFonts w:ascii="Times New Roman" w:eastAsia="Times New Roman" w:hAnsi="Times New Roman" w:cs="Times New Roman"/>
          <w:color w:val="000000"/>
          <w:sz w:val="24"/>
          <w:szCs w:val="24"/>
          <w:lang w:eastAsia="ru-KZ"/>
        </w:rPr>
        <w:t xml:space="preserve"> 1.0.</w:t>
      </w:r>
    </w:p>
    <w:p w:rsidR="00001B46" w:rsidRPr="005F6846" w:rsidRDefault="00001B46" w:rsidP="00001B46">
      <w:pPr>
        <w:pStyle w:val="a5"/>
        <w:numPr>
          <w:ilvl w:val="0"/>
          <w:numId w:val="60"/>
        </w:numPr>
        <w:shd w:val="clear" w:color="auto" w:fill="FFFFFF"/>
        <w:spacing w:after="0" w:line="240" w:lineRule="auto"/>
        <w:outlineLvl w:val="3"/>
        <w:rPr>
          <w:rFonts w:ascii="Times New Roman" w:eastAsia="Times New Roman" w:hAnsi="Times New Roman" w:cs="Times New Roman"/>
          <w:b/>
          <w:bCs/>
          <w:color w:val="000000"/>
          <w:sz w:val="24"/>
          <w:szCs w:val="24"/>
          <w:lang w:eastAsia="ru-KZ"/>
        </w:rPr>
      </w:pPr>
      <w:bookmarkStart w:id="265" w:name="sect27"/>
      <w:bookmarkEnd w:id="265"/>
      <w:r w:rsidRPr="005F6846">
        <w:rPr>
          <w:rFonts w:ascii="Times New Roman" w:eastAsia="Times New Roman" w:hAnsi="Times New Roman" w:cs="Times New Roman"/>
          <w:b/>
          <w:bCs/>
          <w:color w:val="000000"/>
          <w:sz w:val="24"/>
          <w:szCs w:val="24"/>
          <w:lang w:eastAsia="ru-KZ"/>
        </w:rPr>
        <w:t>Набор шифров</w:t>
      </w:r>
    </w:p>
    <w:p w:rsidR="00001B46" w:rsidRPr="005F6846" w:rsidRDefault="00001B46" w:rsidP="00001B46">
      <w:pPr>
        <w:pStyle w:val="a5"/>
        <w:numPr>
          <w:ilvl w:val="0"/>
          <w:numId w:val="60"/>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Другое незначительное отличие между SSL и TLS - отсутствие поддержки </w:t>
      </w:r>
      <w:bookmarkStart w:id="266" w:name="keyword191"/>
      <w:bookmarkEnd w:id="266"/>
      <w:proofErr w:type="spellStart"/>
      <w:r w:rsidRPr="005F6846">
        <w:rPr>
          <w:rFonts w:ascii="Times New Roman" w:eastAsia="Times New Roman" w:hAnsi="Times New Roman" w:cs="Times New Roman"/>
          <w:i/>
          <w:iCs/>
          <w:color w:val="000000"/>
          <w:sz w:val="24"/>
          <w:szCs w:val="24"/>
          <w:lang w:eastAsia="ru-KZ"/>
        </w:rPr>
        <w:t>Fortezza</w:t>
      </w:r>
      <w:proofErr w:type="spellEnd"/>
      <w:r w:rsidRPr="005F6846">
        <w:rPr>
          <w:rFonts w:ascii="Times New Roman" w:eastAsia="Times New Roman" w:hAnsi="Times New Roman" w:cs="Times New Roman"/>
          <w:color w:val="000000"/>
          <w:sz w:val="24"/>
          <w:szCs w:val="24"/>
          <w:lang w:eastAsia="ru-KZ"/>
        </w:rPr>
        <w:t>. TLS не поддерживает </w:t>
      </w:r>
      <w:bookmarkStart w:id="267" w:name="keyword192"/>
      <w:bookmarkEnd w:id="267"/>
      <w:proofErr w:type="spellStart"/>
      <w:r w:rsidRPr="005F6846">
        <w:rPr>
          <w:rFonts w:ascii="Times New Roman" w:eastAsia="Times New Roman" w:hAnsi="Times New Roman" w:cs="Times New Roman"/>
          <w:i/>
          <w:iCs/>
          <w:color w:val="000000"/>
          <w:sz w:val="24"/>
          <w:szCs w:val="24"/>
          <w:lang w:eastAsia="ru-KZ"/>
        </w:rPr>
        <w:t>Fortezza</w:t>
      </w:r>
      <w:proofErr w:type="spellEnd"/>
      <w:r w:rsidRPr="005F6846">
        <w:rPr>
          <w:rFonts w:ascii="Times New Roman" w:eastAsia="Times New Roman" w:hAnsi="Times New Roman" w:cs="Times New Roman"/>
          <w:color w:val="000000"/>
          <w:sz w:val="24"/>
          <w:szCs w:val="24"/>
          <w:lang w:eastAsia="ru-KZ"/>
        </w:rPr>
        <w:t> для смены ключей или для шифрования/дешифрования. </w:t>
      </w:r>
      <w:hyperlink r:id="rId147" w:anchor="table.7.6" w:history="1">
        <w:r w:rsidRPr="005F6846">
          <w:rPr>
            <w:rFonts w:ascii="Times New Roman" w:eastAsia="Times New Roman" w:hAnsi="Times New Roman" w:cs="Times New Roman"/>
            <w:color w:val="0071A6"/>
            <w:sz w:val="24"/>
            <w:szCs w:val="24"/>
            <w:u w:val="single"/>
            <w:lang w:eastAsia="ru-KZ"/>
          </w:rPr>
          <w:t>табл. 7.6</w:t>
        </w:r>
      </w:hyperlink>
      <w:r w:rsidRPr="005F6846">
        <w:rPr>
          <w:rFonts w:ascii="Times New Roman" w:eastAsia="Times New Roman" w:hAnsi="Times New Roman" w:cs="Times New Roman"/>
          <w:color w:val="000000"/>
          <w:sz w:val="24"/>
          <w:szCs w:val="24"/>
          <w:lang w:eastAsia="ru-KZ"/>
        </w:rPr>
        <w:t> показывает </w:t>
      </w:r>
      <w:bookmarkStart w:id="268" w:name="keyword193"/>
      <w:bookmarkEnd w:id="268"/>
      <w:r w:rsidRPr="005F6846">
        <w:rPr>
          <w:rFonts w:ascii="Times New Roman" w:eastAsia="Times New Roman" w:hAnsi="Times New Roman" w:cs="Times New Roman"/>
          <w:i/>
          <w:iCs/>
          <w:color w:val="000000"/>
          <w:sz w:val="24"/>
          <w:szCs w:val="24"/>
          <w:lang w:eastAsia="ru-KZ"/>
        </w:rPr>
        <w:t>набор шифров</w:t>
      </w:r>
      <w:r w:rsidRPr="005F6846">
        <w:rPr>
          <w:rFonts w:ascii="Times New Roman" w:eastAsia="Times New Roman" w:hAnsi="Times New Roman" w:cs="Times New Roman"/>
          <w:color w:val="000000"/>
          <w:sz w:val="24"/>
          <w:szCs w:val="24"/>
          <w:lang w:eastAsia="ru-KZ"/>
        </w:rPr>
        <w:t> для TLS.</w:t>
      </w:r>
    </w:p>
    <w:p w:rsidR="00001B46" w:rsidRPr="005F6846" w:rsidRDefault="00001B46" w:rsidP="00001B46">
      <w:pPr>
        <w:pStyle w:val="a5"/>
        <w:numPr>
          <w:ilvl w:val="0"/>
          <w:numId w:val="60"/>
        </w:numPr>
        <w:shd w:val="clear" w:color="auto" w:fill="FFFFFF"/>
        <w:spacing w:after="0" w:line="240" w:lineRule="auto"/>
        <w:outlineLvl w:val="3"/>
        <w:rPr>
          <w:rFonts w:ascii="Times New Roman" w:eastAsia="Times New Roman" w:hAnsi="Times New Roman" w:cs="Times New Roman"/>
          <w:b/>
          <w:bCs/>
          <w:color w:val="000000"/>
          <w:sz w:val="24"/>
          <w:szCs w:val="24"/>
          <w:lang w:eastAsia="ru-KZ"/>
        </w:rPr>
      </w:pPr>
      <w:bookmarkStart w:id="269" w:name="sect28"/>
      <w:bookmarkEnd w:id="269"/>
      <w:r w:rsidRPr="005F6846">
        <w:rPr>
          <w:rFonts w:ascii="Times New Roman" w:eastAsia="Times New Roman" w:hAnsi="Times New Roman" w:cs="Times New Roman"/>
          <w:b/>
          <w:bCs/>
          <w:color w:val="000000"/>
          <w:sz w:val="24"/>
          <w:szCs w:val="24"/>
          <w:lang w:eastAsia="ru-KZ"/>
        </w:rPr>
        <w:t>Генерация криптографической секретности</w:t>
      </w:r>
    </w:p>
    <w:p w:rsidR="00001B46" w:rsidRPr="005F6846" w:rsidRDefault="00001B46" w:rsidP="00001B46">
      <w:pPr>
        <w:pStyle w:val="a5"/>
        <w:numPr>
          <w:ilvl w:val="0"/>
          <w:numId w:val="60"/>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lastRenderedPageBreak/>
        <w:t>Генерация криптографической секретности в TLS более сложная, чем в SSL. TLS сначала определяет две функции: </w:t>
      </w:r>
      <w:bookmarkStart w:id="270" w:name="keyword194"/>
      <w:bookmarkEnd w:id="270"/>
      <w:r w:rsidRPr="005F6846">
        <w:rPr>
          <w:rFonts w:ascii="Times New Roman" w:eastAsia="Times New Roman" w:hAnsi="Times New Roman" w:cs="Times New Roman"/>
          <w:i/>
          <w:iCs/>
          <w:color w:val="000000"/>
          <w:sz w:val="24"/>
          <w:szCs w:val="24"/>
          <w:lang w:eastAsia="ru-KZ"/>
        </w:rPr>
        <w:t>функцию расширения данных</w:t>
      </w:r>
      <w:r w:rsidRPr="005F6846">
        <w:rPr>
          <w:rFonts w:ascii="Times New Roman" w:eastAsia="Times New Roman" w:hAnsi="Times New Roman" w:cs="Times New Roman"/>
          <w:color w:val="000000"/>
          <w:sz w:val="24"/>
          <w:szCs w:val="24"/>
          <w:lang w:eastAsia="ru-KZ"/>
        </w:rPr>
        <w:t> и </w:t>
      </w:r>
      <w:bookmarkStart w:id="271" w:name="keyword195"/>
      <w:bookmarkEnd w:id="271"/>
      <w:r w:rsidRPr="005F6846">
        <w:rPr>
          <w:rFonts w:ascii="Times New Roman" w:eastAsia="Times New Roman" w:hAnsi="Times New Roman" w:cs="Times New Roman"/>
          <w:i/>
          <w:iCs/>
          <w:color w:val="000000"/>
          <w:sz w:val="24"/>
          <w:szCs w:val="24"/>
          <w:lang w:eastAsia="ru-KZ"/>
        </w:rPr>
        <w:t>псевдослучайную функцию</w:t>
      </w:r>
      <w:r w:rsidRPr="005F6846">
        <w:rPr>
          <w:rFonts w:ascii="Times New Roman" w:eastAsia="Times New Roman" w:hAnsi="Times New Roman" w:cs="Times New Roman"/>
          <w:color w:val="000000"/>
          <w:sz w:val="24"/>
          <w:szCs w:val="24"/>
          <w:lang w:eastAsia="ru-KZ"/>
        </w:rPr>
        <w:t>. Рассмотрим их.</w:t>
      </w:r>
    </w:p>
    <w:p w:rsidR="00001B46" w:rsidRPr="005F6846" w:rsidRDefault="00001B46" w:rsidP="00001B46">
      <w:pPr>
        <w:pStyle w:val="a5"/>
        <w:numPr>
          <w:ilvl w:val="0"/>
          <w:numId w:val="60"/>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Функция расширения данных</w:t>
      </w:r>
    </w:p>
    <w:p w:rsidR="00001B46" w:rsidRPr="005F6846" w:rsidRDefault="00001B46" w:rsidP="00001B46">
      <w:pPr>
        <w:pStyle w:val="a5"/>
        <w:numPr>
          <w:ilvl w:val="0"/>
          <w:numId w:val="60"/>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Функция расширения данных</w:t>
      </w:r>
      <w:r w:rsidRPr="005F6846">
        <w:rPr>
          <w:rFonts w:ascii="Times New Roman" w:eastAsia="Times New Roman" w:hAnsi="Times New Roman" w:cs="Times New Roman"/>
          <w:color w:val="000000"/>
          <w:sz w:val="24"/>
          <w:szCs w:val="24"/>
          <w:lang w:eastAsia="ru-KZ"/>
        </w:rPr>
        <w:t xml:space="preserve"> использует заранее заданный код аутентификации на основе </w:t>
      </w:r>
      <w:proofErr w:type="spellStart"/>
      <w:r w:rsidRPr="005F6846">
        <w:rPr>
          <w:rFonts w:ascii="Times New Roman" w:eastAsia="Times New Roman" w:hAnsi="Times New Roman" w:cs="Times New Roman"/>
          <w:color w:val="000000"/>
          <w:sz w:val="24"/>
          <w:szCs w:val="24"/>
          <w:lang w:eastAsia="ru-KZ"/>
        </w:rPr>
        <w:t>хэширования</w:t>
      </w:r>
      <w:proofErr w:type="spellEnd"/>
      <w:r w:rsidRPr="005F6846">
        <w:rPr>
          <w:rFonts w:ascii="Times New Roman" w:eastAsia="Times New Roman" w:hAnsi="Times New Roman" w:cs="Times New Roman"/>
          <w:color w:val="000000"/>
          <w:sz w:val="24"/>
          <w:szCs w:val="24"/>
          <w:lang w:eastAsia="ru-KZ"/>
        </w:rPr>
        <w:t xml:space="preserve"> (HMAC-HASH-BASED </w:t>
      </w:r>
      <w:bookmarkStart w:id="272" w:name="keyword196"/>
      <w:bookmarkEnd w:id="272"/>
      <w:r w:rsidRPr="005F6846">
        <w:rPr>
          <w:rFonts w:ascii="Times New Roman" w:eastAsia="Times New Roman" w:hAnsi="Times New Roman" w:cs="Times New Roman"/>
          <w:i/>
          <w:iCs/>
          <w:color w:val="000000"/>
          <w:sz w:val="24"/>
          <w:szCs w:val="24"/>
          <w:lang w:eastAsia="ru-KZ"/>
        </w:rPr>
        <w:t>MESSAGE AUTHENTICATION</w:t>
      </w:r>
      <w:r w:rsidRPr="005F6846">
        <w:rPr>
          <w:rFonts w:ascii="Times New Roman" w:eastAsia="Times New Roman" w:hAnsi="Times New Roman" w:cs="Times New Roman"/>
          <w:color w:val="000000"/>
          <w:sz w:val="24"/>
          <w:szCs w:val="24"/>
          <w:lang w:eastAsia="ru-KZ"/>
        </w:rPr>
        <w:t xml:space="preserve"> CODE), или MD5, или SHA-1 для того, чтобы расширить информацию засекречивания. Эту функцию можно рассматривать как функцию, содержащую множество секций, где каждая секция создает одно значение </w:t>
      </w:r>
      <w:proofErr w:type="spellStart"/>
      <w:r w:rsidRPr="005F6846">
        <w:rPr>
          <w:rFonts w:ascii="Times New Roman" w:eastAsia="Times New Roman" w:hAnsi="Times New Roman" w:cs="Times New Roman"/>
          <w:color w:val="000000"/>
          <w:sz w:val="24"/>
          <w:szCs w:val="24"/>
          <w:lang w:eastAsia="ru-KZ"/>
        </w:rPr>
        <w:t>хэширования</w:t>
      </w:r>
      <w:proofErr w:type="spellEnd"/>
      <w:r w:rsidRPr="005F6846">
        <w:rPr>
          <w:rFonts w:ascii="Times New Roman" w:eastAsia="Times New Roman" w:hAnsi="Times New Roman" w:cs="Times New Roman"/>
          <w:color w:val="000000"/>
          <w:sz w:val="24"/>
          <w:szCs w:val="24"/>
          <w:lang w:eastAsia="ru-KZ"/>
        </w:rPr>
        <w:t xml:space="preserve">. Расширенная секретность - последовательное соединение значений </w:t>
      </w:r>
      <w:proofErr w:type="spellStart"/>
      <w:r w:rsidRPr="005F6846">
        <w:rPr>
          <w:rFonts w:ascii="Times New Roman" w:eastAsia="Times New Roman" w:hAnsi="Times New Roman" w:cs="Times New Roman"/>
          <w:color w:val="000000"/>
          <w:sz w:val="24"/>
          <w:szCs w:val="24"/>
          <w:lang w:eastAsia="ru-KZ"/>
        </w:rPr>
        <w:t>хэширования</w:t>
      </w:r>
      <w:proofErr w:type="spellEnd"/>
      <w:r w:rsidRPr="005F6846">
        <w:rPr>
          <w:rFonts w:ascii="Times New Roman" w:eastAsia="Times New Roman" w:hAnsi="Times New Roman" w:cs="Times New Roman"/>
          <w:color w:val="000000"/>
          <w:sz w:val="24"/>
          <w:szCs w:val="24"/>
          <w:lang w:eastAsia="ru-KZ"/>
        </w:rPr>
        <w:t>. Каждая секция использует два HMAC, информацию засекречивания и начальное число. </w:t>
      </w:r>
      <w:bookmarkStart w:id="273" w:name="keyword197"/>
      <w:bookmarkEnd w:id="273"/>
      <w:r w:rsidRPr="005F6846">
        <w:rPr>
          <w:rFonts w:ascii="Times New Roman" w:eastAsia="Times New Roman" w:hAnsi="Times New Roman" w:cs="Times New Roman"/>
          <w:i/>
          <w:iCs/>
          <w:color w:val="000000"/>
          <w:sz w:val="24"/>
          <w:szCs w:val="24"/>
          <w:lang w:eastAsia="ru-KZ"/>
        </w:rPr>
        <w:t>Функция расширения данных</w:t>
      </w:r>
      <w:r w:rsidRPr="005F6846">
        <w:rPr>
          <w:rFonts w:ascii="Times New Roman" w:eastAsia="Times New Roman" w:hAnsi="Times New Roman" w:cs="Times New Roman"/>
          <w:color w:val="000000"/>
          <w:sz w:val="24"/>
          <w:szCs w:val="24"/>
          <w:lang w:eastAsia="ru-KZ"/>
        </w:rPr>
        <w:t> - это формирование цепочки в виде многих секций. Однако чтобы сделать следующую секцию зависимой от предыдущей, второе начальное число - фактически выход первого HMAC предыдущей секции, как это показано на </w:t>
      </w:r>
      <w:hyperlink r:id="rId148" w:anchor="image.7.40" w:history="1">
        <w:r w:rsidRPr="005F6846">
          <w:rPr>
            <w:rFonts w:ascii="Times New Roman" w:eastAsia="Times New Roman" w:hAnsi="Times New Roman" w:cs="Times New Roman"/>
            <w:color w:val="0071A6"/>
            <w:sz w:val="24"/>
            <w:szCs w:val="24"/>
            <w:u w:val="single"/>
            <w:lang w:eastAsia="ru-KZ"/>
          </w:rPr>
          <w:t>рис. 7.40</w:t>
        </w:r>
      </w:hyperlink>
      <w:r w:rsidRPr="005F6846">
        <w:rPr>
          <w:rFonts w:ascii="Times New Roman" w:eastAsia="Times New Roman" w:hAnsi="Times New Roman" w:cs="Times New Roman"/>
          <w:color w:val="000000"/>
          <w:sz w:val="24"/>
          <w:szCs w:val="24"/>
          <w:lang w:eastAsia="ru-KZ"/>
        </w:rPr>
        <w:t>.</w:t>
      </w:r>
    </w:p>
    <w:p w:rsidR="00001B46" w:rsidRPr="005F6846" w:rsidRDefault="00001B46" w:rsidP="00001B46">
      <w:pPr>
        <w:pStyle w:val="a5"/>
        <w:numPr>
          <w:ilvl w:val="0"/>
          <w:numId w:val="60"/>
        </w:numPr>
        <w:shd w:val="clear" w:color="auto" w:fill="FFFFFF"/>
        <w:spacing w:after="0" w:line="240" w:lineRule="auto"/>
        <w:rPr>
          <w:rFonts w:ascii="Times New Roman" w:eastAsia="Times New Roman" w:hAnsi="Times New Roman" w:cs="Times New Roman"/>
          <w:color w:val="000000"/>
          <w:sz w:val="24"/>
          <w:szCs w:val="24"/>
          <w:lang w:eastAsia="ru-KZ"/>
        </w:rPr>
      </w:pPr>
      <w:bookmarkStart w:id="274" w:name="image.7.40"/>
      <w:bookmarkEnd w:id="274"/>
      <w:r w:rsidRPr="005F6846">
        <w:rPr>
          <w:rFonts w:ascii="Times New Roman" w:hAnsi="Times New Roman" w:cs="Times New Roman"/>
          <w:noProof/>
          <w:sz w:val="24"/>
          <w:szCs w:val="24"/>
          <w:lang w:eastAsia="ru-KZ"/>
        </w:rPr>
        <w:drawing>
          <wp:inline distT="0" distB="0" distL="0" distR="0">
            <wp:extent cx="5905500" cy="4057650"/>
            <wp:effectExtent l="0" t="0" r="0" b="0"/>
            <wp:docPr id="60" name="Рисунок 60" descr=" Функция расширения данных ">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Функция расширения данных ">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05500" cy="4057650"/>
                    </a:xfrm>
                    <a:prstGeom prst="rect">
                      <a:avLst/>
                    </a:prstGeom>
                    <a:noFill/>
                    <a:ln>
                      <a:noFill/>
                    </a:ln>
                  </pic:spPr>
                </pic:pic>
              </a:graphicData>
            </a:graphic>
          </wp:inline>
        </w:drawing>
      </w:r>
    </w:p>
    <w:p w:rsidR="00001B46" w:rsidRPr="005F6846" w:rsidRDefault="00001B46" w:rsidP="00001B46">
      <w:pPr>
        <w:pStyle w:val="a5"/>
        <w:numPr>
          <w:ilvl w:val="0"/>
          <w:numId w:val="60"/>
        </w:num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hyperlink r:id="rId151" w:history="1">
        <w:r w:rsidRPr="005F6846">
          <w:rPr>
            <w:rFonts w:ascii="Times New Roman" w:eastAsia="Times New Roman" w:hAnsi="Times New Roman" w:cs="Times New Roman"/>
            <w:color w:val="0071A6"/>
            <w:sz w:val="24"/>
            <w:szCs w:val="24"/>
            <w:u w:val="single"/>
            <w:lang w:eastAsia="ru-KZ"/>
          </w:rPr>
          <w:t>увеличить изображение</w:t>
        </w:r>
      </w:hyperlink>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7.40. </w:t>
      </w:r>
      <w:r w:rsidRPr="005F6846">
        <w:rPr>
          <w:rFonts w:ascii="Times New Roman" w:eastAsia="Times New Roman" w:hAnsi="Times New Roman" w:cs="Times New Roman"/>
          <w:color w:val="000000"/>
          <w:sz w:val="24"/>
          <w:szCs w:val="24"/>
          <w:lang w:eastAsia="ru-KZ"/>
        </w:rPr>
        <w:t>Функция расширения данных</w:t>
      </w:r>
    </w:p>
    <w:p w:rsidR="00001B46" w:rsidRPr="005F6846" w:rsidRDefault="00001B46" w:rsidP="00001B46">
      <w:pPr>
        <w:pStyle w:val="a5"/>
        <w:numPr>
          <w:ilvl w:val="0"/>
          <w:numId w:val="60"/>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bookmarkStart w:id="275" w:name="keyword198"/>
      <w:bookmarkEnd w:id="275"/>
      <w:r w:rsidRPr="005F6846">
        <w:rPr>
          <w:rFonts w:ascii="Times New Roman" w:eastAsia="Times New Roman" w:hAnsi="Times New Roman" w:cs="Times New Roman"/>
          <w:i/>
          <w:iCs/>
          <w:color w:val="000000"/>
          <w:sz w:val="24"/>
          <w:szCs w:val="24"/>
          <w:lang w:eastAsia="ru-KZ"/>
        </w:rPr>
        <w:t>Псевдослучайная функция</w:t>
      </w:r>
    </w:p>
    <w:p w:rsidR="00001B46" w:rsidRPr="005F6846" w:rsidRDefault="00001B46" w:rsidP="00001B46">
      <w:pPr>
        <w:pStyle w:val="a5"/>
        <w:numPr>
          <w:ilvl w:val="0"/>
          <w:numId w:val="60"/>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TLS определяет </w:t>
      </w:r>
      <w:bookmarkStart w:id="276" w:name="keyword199"/>
      <w:bookmarkEnd w:id="276"/>
      <w:r w:rsidRPr="005F6846">
        <w:rPr>
          <w:rFonts w:ascii="Times New Roman" w:eastAsia="Times New Roman" w:hAnsi="Times New Roman" w:cs="Times New Roman"/>
          <w:i/>
          <w:iCs/>
          <w:color w:val="000000"/>
          <w:sz w:val="24"/>
          <w:szCs w:val="24"/>
          <w:lang w:eastAsia="ru-KZ"/>
        </w:rPr>
        <w:t xml:space="preserve">псевдослучайную функцию (PRF - </w:t>
      </w:r>
      <w:proofErr w:type="spellStart"/>
      <w:r w:rsidRPr="005F6846">
        <w:rPr>
          <w:rFonts w:ascii="Times New Roman" w:eastAsia="Times New Roman" w:hAnsi="Times New Roman" w:cs="Times New Roman"/>
          <w:i/>
          <w:iCs/>
          <w:color w:val="000000"/>
          <w:sz w:val="24"/>
          <w:szCs w:val="24"/>
          <w:lang w:eastAsia="ru-KZ"/>
        </w:rPr>
        <w:t>PseudoRandom</w:t>
      </w:r>
      <w:proofErr w:type="spellEnd"/>
      <w:r w:rsidRPr="005F6846">
        <w:rPr>
          <w:rFonts w:ascii="Times New Roman" w:eastAsia="Times New Roman" w:hAnsi="Times New Roman" w:cs="Times New Roman"/>
          <w:i/>
          <w:iCs/>
          <w:color w:val="000000"/>
          <w:sz w:val="24"/>
          <w:szCs w:val="24"/>
          <w:lang w:eastAsia="ru-KZ"/>
        </w:rPr>
        <w:t xml:space="preserve"> </w:t>
      </w:r>
      <w:proofErr w:type="spellStart"/>
      <w:r w:rsidRPr="005F6846">
        <w:rPr>
          <w:rFonts w:ascii="Times New Roman" w:eastAsia="Times New Roman" w:hAnsi="Times New Roman" w:cs="Times New Roman"/>
          <w:i/>
          <w:iCs/>
          <w:color w:val="000000"/>
          <w:sz w:val="24"/>
          <w:szCs w:val="24"/>
          <w:lang w:eastAsia="ru-KZ"/>
        </w:rPr>
        <w:t>Function</w:t>
      </w:r>
      <w:proofErr w:type="spellEnd"/>
      <w:r w:rsidRPr="005F6846">
        <w:rPr>
          <w:rFonts w:ascii="Times New Roman" w:eastAsia="Times New Roman" w:hAnsi="Times New Roman" w:cs="Times New Roman"/>
          <w:i/>
          <w:iCs/>
          <w:color w:val="000000"/>
          <w:sz w:val="24"/>
          <w:szCs w:val="24"/>
          <w:lang w:eastAsia="ru-KZ"/>
        </w:rPr>
        <w:t>)</w:t>
      </w:r>
      <w:r w:rsidRPr="005F6846">
        <w:rPr>
          <w:rFonts w:ascii="Times New Roman" w:eastAsia="Times New Roman" w:hAnsi="Times New Roman" w:cs="Times New Roman"/>
          <w:color w:val="000000"/>
          <w:sz w:val="24"/>
          <w:szCs w:val="24"/>
          <w:lang w:eastAsia="ru-KZ"/>
        </w:rPr>
        <w:t>, чтобы получить комбинацию двух </w:t>
      </w:r>
      <w:bookmarkStart w:id="277" w:name="keyword200"/>
      <w:bookmarkEnd w:id="277"/>
      <w:r w:rsidRPr="005F6846">
        <w:rPr>
          <w:rFonts w:ascii="Times New Roman" w:eastAsia="Times New Roman" w:hAnsi="Times New Roman" w:cs="Times New Roman"/>
          <w:i/>
          <w:iCs/>
          <w:color w:val="000000"/>
          <w:sz w:val="24"/>
          <w:szCs w:val="24"/>
          <w:lang w:eastAsia="ru-KZ"/>
        </w:rPr>
        <w:t>функций расширения данных</w:t>
      </w:r>
      <w:r w:rsidRPr="005F6846">
        <w:rPr>
          <w:rFonts w:ascii="Times New Roman" w:eastAsia="Times New Roman" w:hAnsi="Times New Roman" w:cs="Times New Roman"/>
          <w:color w:val="000000"/>
          <w:sz w:val="24"/>
          <w:szCs w:val="24"/>
          <w:lang w:eastAsia="ru-KZ"/>
        </w:rPr>
        <w:t>: одна из них использует MD5 и другая - SHA-1. На </w:t>
      </w:r>
      <w:bookmarkStart w:id="278" w:name="keyword201"/>
      <w:bookmarkEnd w:id="278"/>
      <w:r w:rsidRPr="005F6846">
        <w:rPr>
          <w:rFonts w:ascii="Times New Roman" w:eastAsia="Times New Roman" w:hAnsi="Times New Roman" w:cs="Times New Roman"/>
          <w:i/>
          <w:iCs/>
          <w:color w:val="000000"/>
          <w:sz w:val="24"/>
          <w:szCs w:val="24"/>
          <w:lang w:eastAsia="ru-KZ"/>
        </w:rPr>
        <w:t>PRF</w:t>
      </w:r>
      <w:r w:rsidRPr="005F6846">
        <w:rPr>
          <w:rFonts w:ascii="Times New Roman" w:eastAsia="Times New Roman" w:hAnsi="Times New Roman" w:cs="Times New Roman"/>
          <w:color w:val="000000"/>
          <w:sz w:val="24"/>
          <w:szCs w:val="24"/>
          <w:lang w:eastAsia="ru-KZ"/>
        </w:rPr>
        <w:t> поступает три части информации: секретный код, метка и начальное число.</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4875"/>
        <w:gridCol w:w="1686"/>
        <w:gridCol w:w="1469"/>
        <w:gridCol w:w="702"/>
      </w:tblGrid>
      <w:tr w:rsidR="00001B46" w:rsidRPr="005F6846" w:rsidTr="00001B46">
        <w:trPr>
          <w:tblCellSpacing w:w="7" w:type="dxa"/>
        </w:trPr>
        <w:tc>
          <w:tcPr>
            <w:tcW w:w="0" w:type="auto"/>
            <w:gridSpan w:val="4"/>
            <w:tcBorders>
              <w:top w:val="nil"/>
              <w:left w:val="nil"/>
              <w:bottom w:val="nil"/>
              <w:right w:val="nil"/>
            </w:tcBorders>
            <w:shd w:val="clear" w:color="auto" w:fill="FFFFFF"/>
            <w:vAlign w:val="center"/>
            <w:hideMark/>
          </w:tcPr>
          <w:p w:rsidR="00001B46" w:rsidRPr="005F6846" w:rsidRDefault="00001B46" w:rsidP="00001B46">
            <w:pPr>
              <w:spacing w:after="0" w:line="240" w:lineRule="auto"/>
              <w:jc w:val="center"/>
              <w:rPr>
                <w:rFonts w:ascii="Times New Roman" w:eastAsia="Times New Roman" w:hAnsi="Times New Roman" w:cs="Times New Roman"/>
                <w:sz w:val="24"/>
                <w:szCs w:val="24"/>
                <w:lang w:eastAsia="ru-KZ"/>
              </w:rPr>
            </w:pPr>
            <w:bookmarkStart w:id="279" w:name="table.7.6"/>
            <w:bookmarkEnd w:id="279"/>
            <w:r w:rsidRPr="005F6846">
              <w:rPr>
                <w:rFonts w:ascii="Times New Roman" w:eastAsia="Times New Roman" w:hAnsi="Times New Roman" w:cs="Times New Roman"/>
                <w:sz w:val="24"/>
                <w:szCs w:val="24"/>
                <w:lang w:eastAsia="ru-KZ"/>
              </w:rPr>
              <w:t>Таблица 7.6. Набор шифров для TLS</w:t>
            </w:r>
          </w:p>
        </w:tc>
      </w:tr>
      <w:tr w:rsidR="00001B46" w:rsidRPr="005F6846" w:rsidTr="00001B46">
        <w:trPr>
          <w:tblCellSpacing w:w="7" w:type="dxa"/>
        </w:trPr>
        <w:tc>
          <w:tcPr>
            <w:tcW w:w="0" w:type="auto"/>
            <w:tcBorders>
              <w:top w:val="nil"/>
              <w:left w:val="nil"/>
              <w:bottom w:val="nil"/>
              <w:right w:val="nil"/>
            </w:tcBorders>
            <w:shd w:val="clear" w:color="auto" w:fill="FFFFFF"/>
            <w:vAlign w:val="center"/>
            <w:hideMark/>
          </w:tcPr>
          <w:p w:rsidR="00001B46" w:rsidRPr="005F6846" w:rsidRDefault="00001B46" w:rsidP="00001B46">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sz w:val="24"/>
                <w:szCs w:val="24"/>
                <w:lang w:eastAsia="ru-KZ"/>
              </w:rPr>
              <w:t>Набор шифров</w:t>
            </w:r>
          </w:p>
        </w:tc>
        <w:tc>
          <w:tcPr>
            <w:tcW w:w="0" w:type="auto"/>
            <w:tcBorders>
              <w:top w:val="nil"/>
              <w:left w:val="nil"/>
              <w:bottom w:val="nil"/>
              <w:right w:val="nil"/>
            </w:tcBorders>
            <w:shd w:val="clear" w:color="auto" w:fill="FFFFFF"/>
            <w:vAlign w:val="center"/>
            <w:hideMark/>
          </w:tcPr>
          <w:p w:rsidR="00001B46" w:rsidRPr="005F6846" w:rsidRDefault="00001B46" w:rsidP="00001B46">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sz w:val="24"/>
                <w:szCs w:val="24"/>
                <w:lang w:eastAsia="ru-KZ"/>
              </w:rPr>
              <w:t>Замена ключей</w:t>
            </w:r>
          </w:p>
        </w:tc>
        <w:tc>
          <w:tcPr>
            <w:tcW w:w="0" w:type="auto"/>
            <w:tcBorders>
              <w:top w:val="nil"/>
              <w:left w:val="nil"/>
              <w:bottom w:val="nil"/>
              <w:right w:val="nil"/>
            </w:tcBorders>
            <w:shd w:val="clear" w:color="auto" w:fill="FFFFFF"/>
            <w:vAlign w:val="center"/>
            <w:hideMark/>
          </w:tcPr>
          <w:p w:rsidR="00001B46" w:rsidRPr="005F6846" w:rsidRDefault="00001B46" w:rsidP="00001B46">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sz w:val="24"/>
                <w:szCs w:val="24"/>
                <w:lang w:eastAsia="ru-KZ"/>
              </w:rPr>
              <w:t>Шифрование</w:t>
            </w:r>
          </w:p>
        </w:tc>
        <w:tc>
          <w:tcPr>
            <w:tcW w:w="0" w:type="auto"/>
            <w:tcBorders>
              <w:top w:val="nil"/>
              <w:left w:val="nil"/>
              <w:bottom w:val="nil"/>
              <w:right w:val="nil"/>
            </w:tcBorders>
            <w:shd w:val="clear" w:color="auto" w:fill="FFFFFF"/>
            <w:vAlign w:val="center"/>
            <w:hideMark/>
          </w:tcPr>
          <w:p w:rsidR="00001B46" w:rsidRPr="005F6846" w:rsidRDefault="00001B46" w:rsidP="00001B46">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sz w:val="24"/>
                <w:szCs w:val="24"/>
                <w:lang w:eastAsia="ru-KZ"/>
              </w:rPr>
              <w:t>Хэш</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TLS_NULL_WITH_NULL_NULL</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NULL</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NULL</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NULL</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TLS_RSA_WITH_NULL_MD5</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RSA</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NULL</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MD5</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TLS_RSA_WITH_NULL_SHA</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RSA</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NULL</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SHA-1</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lastRenderedPageBreak/>
              <w:t>TLS_RSA_W1TH_RC4_128_MD5</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RSA</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RC4</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MD5</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TLS_RSA_WITH_RC4_128_SHA</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RSA</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RC4</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SHA-!</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TLS_RSA_WITH_IDEA_CBC_SHA</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RSA</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IDEA</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SHA-1</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TLS_RSA_WITH_DES_CBC_SHA</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RSA</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DES</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SHA-1</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TLS_RSA_WITH_3DES_EDE_CBC_SHA</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RSA</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3DES</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SHA-1</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TLS_DH_anon_WITH-RC4_l 28_MD5</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DH _</w:t>
            </w:r>
            <w:proofErr w:type="spellStart"/>
            <w:r w:rsidRPr="005F6846">
              <w:rPr>
                <w:rFonts w:ascii="Times New Roman" w:eastAsia="Times New Roman" w:hAnsi="Times New Roman" w:cs="Times New Roman"/>
                <w:color w:val="8B0000"/>
                <w:sz w:val="24"/>
                <w:szCs w:val="24"/>
                <w:lang w:eastAsia="ru-KZ"/>
              </w:rPr>
              <w:t>anon</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RC4</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MD5</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color w:val="8B0000"/>
                <w:sz w:val="24"/>
                <w:szCs w:val="24"/>
                <w:lang w:eastAsia="ru-KZ"/>
              </w:rPr>
              <w:t>TLS_DH_anon_WITH_DES_CBC_SHA</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color w:val="8B0000"/>
                <w:sz w:val="24"/>
                <w:szCs w:val="24"/>
                <w:lang w:eastAsia="ru-KZ"/>
              </w:rPr>
              <w:t>DH_anon</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DES</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SHA-1</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TLS_DH_anon_WITH_3DES_EDE_CBC_SHA</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color w:val="8B0000"/>
                <w:sz w:val="24"/>
                <w:szCs w:val="24"/>
                <w:lang w:eastAsia="ru-KZ"/>
              </w:rPr>
              <w:t>DH_anon</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3DES</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SHA-1</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TLS_ DHE_ RSA_ WITH_ DES_ CBC_ SHA</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DHE_RSA</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DES</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SHA-1</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TLS_DHE_RSA_WITH_3DES_EDE_CBC_SHA</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DHE_RSA</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3DES</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SHA-1</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TLS_ DHE_ DSS_ WITH_ DES_ CBC_ SHA</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DHE_.DSS</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DES</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SHA-1</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TLS_DHE_DSS_WITH_3DES_EDE_CBC_SHA</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DHE_DSS</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3DES</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SHA-1</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TLS_DH_RSA_WITH_DES_CBC_SHA</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DH_RSA</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DES</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SHA-1</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TLS_DH_RSA_WITH_3DES_EDE_CBC_SHA</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DH_RSA</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3DES</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SHA-1</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TLS_ DH_ DSS_ WITH_ DES_ CBC_ SHA</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DH_DSS</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DES</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SHA-1</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TLS_DH_DSS_WITH_3DES_EDE_CBC_SHA</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DH_DSS</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3DES</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color w:val="8B0000"/>
                <w:sz w:val="24"/>
                <w:szCs w:val="24"/>
                <w:lang w:eastAsia="ru-KZ"/>
              </w:rPr>
              <w:t>SHA-1</w:t>
            </w:r>
          </w:p>
        </w:tc>
      </w:tr>
    </w:tbl>
    <w:p w:rsidR="00001B46" w:rsidRPr="005F6846" w:rsidRDefault="00001B46" w:rsidP="00001B46">
      <w:pPr>
        <w:pStyle w:val="a5"/>
        <w:numPr>
          <w:ilvl w:val="0"/>
          <w:numId w:val="60"/>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Метка и начальное число связаны и служат начальным числом для каждой </w:t>
      </w:r>
      <w:bookmarkStart w:id="280" w:name="keyword202"/>
      <w:bookmarkEnd w:id="280"/>
      <w:r w:rsidRPr="005F6846">
        <w:rPr>
          <w:rFonts w:ascii="Times New Roman" w:eastAsia="Times New Roman" w:hAnsi="Times New Roman" w:cs="Times New Roman"/>
          <w:i/>
          <w:iCs/>
          <w:color w:val="000000"/>
          <w:sz w:val="24"/>
          <w:szCs w:val="24"/>
          <w:lang w:eastAsia="ru-KZ"/>
        </w:rPr>
        <w:t>функции расширения данных</w:t>
      </w:r>
      <w:r w:rsidRPr="005F6846">
        <w:rPr>
          <w:rFonts w:ascii="Times New Roman" w:eastAsia="Times New Roman" w:hAnsi="Times New Roman" w:cs="Times New Roman"/>
          <w:color w:val="000000"/>
          <w:sz w:val="24"/>
          <w:szCs w:val="24"/>
          <w:lang w:eastAsia="ru-KZ"/>
        </w:rPr>
        <w:t>. Информация засекречивания разделена на две части; каждая часть используется как информация засекречивания для каждой </w:t>
      </w:r>
      <w:bookmarkStart w:id="281" w:name="keyword203"/>
      <w:bookmarkEnd w:id="281"/>
      <w:r w:rsidRPr="005F6846">
        <w:rPr>
          <w:rFonts w:ascii="Times New Roman" w:eastAsia="Times New Roman" w:hAnsi="Times New Roman" w:cs="Times New Roman"/>
          <w:i/>
          <w:iCs/>
          <w:color w:val="000000"/>
          <w:sz w:val="24"/>
          <w:szCs w:val="24"/>
          <w:lang w:eastAsia="ru-KZ"/>
        </w:rPr>
        <w:t>функции расширения данных</w:t>
      </w:r>
      <w:r w:rsidRPr="005F6846">
        <w:rPr>
          <w:rFonts w:ascii="Times New Roman" w:eastAsia="Times New Roman" w:hAnsi="Times New Roman" w:cs="Times New Roman"/>
          <w:color w:val="000000"/>
          <w:sz w:val="24"/>
          <w:szCs w:val="24"/>
          <w:lang w:eastAsia="ru-KZ"/>
        </w:rPr>
        <w:t>. Выходы двух </w:t>
      </w:r>
      <w:bookmarkStart w:id="282" w:name="keyword204"/>
      <w:bookmarkEnd w:id="282"/>
      <w:r w:rsidRPr="005F6846">
        <w:rPr>
          <w:rFonts w:ascii="Times New Roman" w:eastAsia="Times New Roman" w:hAnsi="Times New Roman" w:cs="Times New Roman"/>
          <w:i/>
          <w:iCs/>
          <w:color w:val="000000"/>
          <w:sz w:val="24"/>
          <w:szCs w:val="24"/>
          <w:lang w:eastAsia="ru-KZ"/>
        </w:rPr>
        <w:t>функций расширения данных</w:t>
      </w:r>
      <w:r w:rsidRPr="005F6846">
        <w:rPr>
          <w:rFonts w:ascii="Times New Roman" w:eastAsia="Times New Roman" w:hAnsi="Times New Roman" w:cs="Times New Roman"/>
          <w:color w:val="000000"/>
          <w:sz w:val="24"/>
          <w:szCs w:val="24"/>
          <w:lang w:eastAsia="ru-KZ"/>
        </w:rPr>
        <w:t> складывают по модулю два, чтобы создать конечную расширенную информацию засекречивания. Обратите внимание, что поскольку хэш создается MD5 и SHA-1, он имеет различные размеры, поэтому должны быть созданы дополнительные секции функций на базе MD5, чтобы сделать два вывода с одинаковым размером. </w:t>
      </w:r>
      <w:hyperlink r:id="rId152" w:anchor="image.7.41" w:history="1">
        <w:r w:rsidRPr="005F6846">
          <w:rPr>
            <w:rFonts w:ascii="Times New Roman" w:eastAsia="Times New Roman" w:hAnsi="Times New Roman" w:cs="Times New Roman"/>
            <w:color w:val="0071A6"/>
            <w:sz w:val="24"/>
            <w:szCs w:val="24"/>
            <w:u w:val="single"/>
            <w:lang w:eastAsia="ru-KZ"/>
          </w:rPr>
          <w:t>рис. 7.41</w:t>
        </w:r>
      </w:hyperlink>
      <w:r w:rsidRPr="005F6846">
        <w:rPr>
          <w:rFonts w:ascii="Times New Roman" w:eastAsia="Times New Roman" w:hAnsi="Times New Roman" w:cs="Times New Roman"/>
          <w:color w:val="000000"/>
          <w:sz w:val="24"/>
          <w:szCs w:val="24"/>
          <w:lang w:eastAsia="ru-KZ"/>
        </w:rPr>
        <w:t> показывает идею применения </w:t>
      </w:r>
      <w:bookmarkStart w:id="283" w:name="keyword205"/>
      <w:bookmarkEnd w:id="283"/>
      <w:r w:rsidRPr="005F6846">
        <w:rPr>
          <w:rFonts w:ascii="Times New Roman" w:eastAsia="Times New Roman" w:hAnsi="Times New Roman" w:cs="Times New Roman"/>
          <w:i/>
          <w:iCs/>
          <w:color w:val="000000"/>
          <w:sz w:val="24"/>
          <w:szCs w:val="24"/>
          <w:lang w:eastAsia="ru-KZ"/>
        </w:rPr>
        <w:t>PRF</w:t>
      </w:r>
      <w:r w:rsidRPr="005F6846">
        <w:rPr>
          <w:rFonts w:ascii="Times New Roman" w:eastAsia="Times New Roman" w:hAnsi="Times New Roman" w:cs="Times New Roman"/>
          <w:color w:val="000000"/>
          <w:sz w:val="24"/>
          <w:szCs w:val="24"/>
          <w:lang w:eastAsia="ru-KZ"/>
        </w:rPr>
        <w:t>.</w:t>
      </w:r>
    </w:p>
    <w:p w:rsidR="00001B46" w:rsidRPr="005F6846" w:rsidRDefault="00001B46" w:rsidP="00001B46">
      <w:pPr>
        <w:pStyle w:val="a5"/>
        <w:numPr>
          <w:ilvl w:val="0"/>
          <w:numId w:val="60"/>
        </w:numPr>
        <w:shd w:val="clear" w:color="auto" w:fill="FFFFFF"/>
        <w:spacing w:after="0" w:line="240" w:lineRule="auto"/>
        <w:rPr>
          <w:rFonts w:ascii="Times New Roman" w:eastAsia="Times New Roman" w:hAnsi="Times New Roman" w:cs="Times New Roman"/>
          <w:color w:val="000000"/>
          <w:sz w:val="24"/>
          <w:szCs w:val="24"/>
          <w:lang w:eastAsia="ru-KZ"/>
        </w:rPr>
      </w:pPr>
      <w:bookmarkStart w:id="284" w:name="image.7.41"/>
      <w:bookmarkEnd w:id="284"/>
      <w:r w:rsidRPr="005F6846">
        <w:rPr>
          <w:rFonts w:ascii="Times New Roman" w:hAnsi="Times New Roman" w:cs="Times New Roman"/>
          <w:noProof/>
          <w:sz w:val="24"/>
          <w:szCs w:val="24"/>
          <w:lang w:eastAsia="ru-KZ"/>
        </w:rPr>
        <w:drawing>
          <wp:inline distT="0" distB="0" distL="0" distR="0">
            <wp:extent cx="5905500" cy="2552700"/>
            <wp:effectExtent l="0" t="0" r="0" b="0"/>
            <wp:docPr id="59" name="Рисунок 59" descr="PRF ">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RF ">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05500" cy="2552700"/>
                    </a:xfrm>
                    <a:prstGeom prst="rect">
                      <a:avLst/>
                    </a:prstGeom>
                    <a:noFill/>
                    <a:ln>
                      <a:noFill/>
                    </a:ln>
                  </pic:spPr>
                </pic:pic>
              </a:graphicData>
            </a:graphic>
          </wp:inline>
        </w:drawing>
      </w:r>
    </w:p>
    <w:p w:rsidR="00001B46" w:rsidRPr="005F6846" w:rsidRDefault="00001B46" w:rsidP="00001B46">
      <w:pPr>
        <w:pStyle w:val="a5"/>
        <w:numPr>
          <w:ilvl w:val="0"/>
          <w:numId w:val="60"/>
        </w:num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hyperlink r:id="rId155" w:history="1">
        <w:r w:rsidRPr="005F6846">
          <w:rPr>
            <w:rFonts w:ascii="Times New Roman" w:eastAsia="Times New Roman" w:hAnsi="Times New Roman" w:cs="Times New Roman"/>
            <w:color w:val="0071A6"/>
            <w:sz w:val="24"/>
            <w:szCs w:val="24"/>
            <w:u w:val="single"/>
            <w:lang w:eastAsia="ru-KZ"/>
          </w:rPr>
          <w:t>увеличить изображение</w:t>
        </w:r>
      </w:hyperlink>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7.41. </w:t>
      </w:r>
      <w:r w:rsidRPr="005F6846">
        <w:rPr>
          <w:rFonts w:ascii="Times New Roman" w:eastAsia="Times New Roman" w:hAnsi="Times New Roman" w:cs="Times New Roman"/>
          <w:color w:val="000000"/>
          <w:sz w:val="24"/>
          <w:szCs w:val="24"/>
          <w:lang w:eastAsia="ru-KZ"/>
        </w:rPr>
        <w:t>PRF</w:t>
      </w:r>
    </w:p>
    <w:p w:rsidR="00001B46" w:rsidRPr="005F6846" w:rsidRDefault="00001B46" w:rsidP="00001B46">
      <w:pPr>
        <w:pStyle w:val="a5"/>
        <w:numPr>
          <w:ilvl w:val="0"/>
          <w:numId w:val="60"/>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bookmarkStart w:id="285" w:name="keyword206"/>
      <w:bookmarkEnd w:id="285"/>
      <w:r w:rsidRPr="005F6846">
        <w:rPr>
          <w:rFonts w:ascii="Times New Roman" w:eastAsia="Times New Roman" w:hAnsi="Times New Roman" w:cs="Times New Roman"/>
          <w:i/>
          <w:iCs/>
          <w:color w:val="000000"/>
          <w:sz w:val="24"/>
          <w:szCs w:val="24"/>
          <w:lang w:eastAsia="ru-KZ"/>
        </w:rPr>
        <w:t>Главный секретный код</w:t>
      </w:r>
    </w:p>
    <w:p w:rsidR="00001B46" w:rsidRPr="005F6846" w:rsidRDefault="00001B46" w:rsidP="00001B46">
      <w:pPr>
        <w:pStyle w:val="a5"/>
        <w:numPr>
          <w:ilvl w:val="0"/>
          <w:numId w:val="60"/>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TLS использует функцию </w:t>
      </w:r>
      <w:bookmarkStart w:id="286" w:name="keyword207"/>
      <w:bookmarkEnd w:id="286"/>
      <w:r w:rsidRPr="005F6846">
        <w:rPr>
          <w:rFonts w:ascii="Times New Roman" w:eastAsia="Times New Roman" w:hAnsi="Times New Roman" w:cs="Times New Roman"/>
          <w:i/>
          <w:iCs/>
          <w:color w:val="000000"/>
          <w:sz w:val="24"/>
          <w:szCs w:val="24"/>
          <w:lang w:eastAsia="ru-KZ"/>
        </w:rPr>
        <w:t>PRF</w:t>
      </w:r>
      <w:r w:rsidRPr="005F6846">
        <w:rPr>
          <w:rFonts w:ascii="Times New Roman" w:eastAsia="Times New Roman" w:hAnsi="Times New Roman" w:cs="Times New Roman"/>
          <w:color w:val="000000"/>
          <w:sz w:val="24"/>
          <w:szCs w:val="24"/>
          <w:lang w:eastAsia="ru-KZ"/>
        </w:rPr>
        <w:t>, чтобы создать </w:t>
      </w:r>
      <w:bookmarkStart w:id="287" w:name="keyword208"/>
      <w:bookmarkEnd w:id="287"/>
      <w:r w:rsidRPr="005F6846">
        <w:rPr>
          <w:rFonts w:ascii="Times New Roman" w:eastAsia="Times New Roman" w:hAnsi="Times New Roman" w:cs="Times New Roman"/>
          <w:i/>
          <w:iCs/>
          <w:color w:val="000000"/>
          <w:sz w:val="24"/>
          <w:szCs w:val="24"/>
          <w:lang w:eastAsia="ru-KZ"/>
        </w:rPr>
        <w:t>главный секретный код</w:t>
      </w:r>
      <w:r w:rsidRPr="005F6846">
        <w:rPr>
          <w:rFonts w:ascii="Times New Roman" w:eastAsia="Times New Roman" w:hAnsi="Times New Roman" w:cs="Times New Roman"/>
          <w:color w:val="000000"/>
          <w:sz w:val="24"/>
          <w:szCs w:val="24"/>
          <w:lang w:eastAsia="ru-KZ"/>
        </w:rPr>
        <w:t> от </w:t>
      </w:r>
      <w:bookmarkStart w:id="288" w:name="keyword209"/>
      <w:bookmarkEnd w:id="288"/>
      <w:r w:rsidRPr="005F6846">
        <w:rPr>
          <w:rFonts w:ascii="Times New Roman" w:eastAsia="Times New Roman" w:hAnsi="Times New Roman" w:cs="Times New Roman"/>
          <w:i/>
          <w:iCs/>
          <w:color w:val="000000"/>
          <w:sz w:val="24"/>
          <w:szCs w:val="24"/>
          <w:lang w:eastAsia="ru-KZ"/>
        </w:rPr>
        <w:t>предварительного главного секретного кода</w:t>
      </w:r>
      <w:r w:rsidRPr="005F6846">
        <w:rPr>
          <w:rFonts w:ascii="Times New Roman" w:eastAsia="Times New Roman" w:hAnsi="Times New Roman" w:cs="Times New Roman"/>
          <w:color w:val="000000"/>
          <w:sz w:val="24"/>
          <w:szCs w:val="24"/>
          <w:lang w:eastAsia="ru-KZ"/>
        </w:rPr>
        <w:t>. Это можно сделать, используя предварительный </w:t>
      </w:r>
      <w:bookmarkStart w:id="289" w:name="keyword210"/>
      <w:bookmarkEnd w:id="289"/>
      <w:r w:rsidRPr="005F6846">
        <w:rPr>
          <w:rFonts w:ascii="Times New Roman" w:eastAsia="Times New Roman" w:hAnsi="Times New Roman" w:cs="Times New Roman"/>
          <w:i/>
          <w:iCs/>
          <w:color w:val="000000"/>
          <w:sz w:val="24"/>
          <w:szCs w:val="24"/>
          <w:lang w:eastAsia="ru-KZ"/>
        </w:rPr>
        <w:t>главный секретный код</w:t>
      </w:r>
      <w:r w:rsidRPr="005F6846">
        <w:rPr>
          <w:rFonts w:ascii="Times New Roman" w:eastAsia="Times New Roman" w:hAnsi="Times New Roman" w:cs="Times New Roman"/>
          <w:color w:val="000000"/>
          <w:sz w:val="24"/>
          <w:szCs w:val="24"/>
          <w:lang w:eastAsia="ru-KZ"/>
        </w:rPr>
        <w:t> как информацию засекречивания, строку "</w:t>
      </w:r>
      <w:bookmarkStart w:id="290" w:name="keyword211"/>
      <w:bookmarkEnd w:id="290"/>
      <w:r w:rsidRPr="005F6846">
        <w:rPr>
          <w:rFonts w:ascii="Times New Roman" w:eastAsia="Times New Roman" w:hAnsi="Times New Roman" w:cs="Times New Roman"/>
          <w:i/>
          <w:iCs/>
          <w:color w:val="000000"/>
          <w:sz w:val="24"/>
          <w:szCs w:val="24"/>
          <w:lang w:eastAsia="ru-KZ"/>
        </w:rPr>
        <w:t>главный секретный код</w:t>
      </w:r>
      <w:r w:rsidRPr="005F6846">
        <w:rPr>
          <w:rFonts w:ascii="Times New Roman" w:eastAsia="Times New Roman" w:hAnsi="Times New Roman" w:cs="Times New Roman"/>
          <w:color w:val="000000"/>
          <w:sz w:val="24"/>
          <w:szCs w:val="24"/>
          <w:lang w:eastAsia="ru-KZ"/>
        </w:rPr>
        <w:t xml:space="preserve">" - как метку и последовательное соединение информации (конкатенацию) случайного числа клиента и случайное число сервера - как начальное число. Обратите внимание, что метка - фактически код ASCII строки </w:t>
      </w:r>
      <w:r w:rsidRPr="005F6846">
        <w:rPr>
          <w:rFonts w:ascii="Times New Roman" w:eastAsia="Times New Roman" w:hAnsi="Times New Roman" w:cs="Times New Roman"/>
          <w:color w:val="000000"/>
          <w:sz w:val="24"/>
          <w:szCs w:val="24"/>
          <w:lang w:eastAsia="ru-KZ"/>
        </w:rPr>
        <w:lastRenderedPageBreak/>
        <w:t>"</w:t>
      </w:r>
      <w:bookmarkStart w:id="291" w:name="keyword212"/>
      <w:bookmarkEnd w:id="291"/>
      <w:r w:rsidRPr="005F6846">
        <w:rPr>
          <w:rFonts w:ascii="Times New Roman" w:eastAsia="Times New Roman" w:hAnsi="Times New Roman" w:cs="Times New Roman"/>
          <w:i/>
          <w:iCs/>
          <w:color w:val="000000"/>
          <w:sz w:val="24"/>
          <w:szCs w:val="24"/>
          <w:lang w:eastAsia="ru-KZ"/>
        </w:rPr>
        <w:t>главного секретного кода</w:t>
      </w:r>
      <w:r w:rsidRPr="005F6846">
        <w:rPr>
          <w:rFonts w:ascii="Times New Roman" w:eastAsia="Times New Roman" w:hAnsi="Times New Roman" w:cs="Times New Roman"/>
          <w:color w:val="000000"/>
          <w:sz w:val="24"/>
          <w:szCs w:val="24"/>
          <w:lang w:eastAsia="ru-KZ"/>
        </w:rPr>
        <w:t>". Другими словами, метка определяет выход для создания </w:t>
      </w:r>
      <w:bookmarkStart w:id="292" w:name="keyword213"/>
      <w:bookmarkEnd w:id="292"/>
      <w:r w:rsidRPr="005F6846">
        <w:rPr>
          <w:rFonts w:ascii="Times New Roman" w:eastAsia="Times New Roman" w:hAnsi="Times New Roman" w:cs="Times New Roman"/>
          <w:i/>
          <w:iCs/>
          <w:color w:val="000000"/>
          <w:sz w:val="24"/>
          <w:szCs w:val="24"/>
          <w:lang w:eastAsia="ru-KZ"/>
        </w:rPr>
        <w:t>главного секретного кода</w:t>
      </w:r>
      <w:r w:rsidRPr="005F6846">
        <w:rPr>
          <w:rFonts w:ascii="Times New Roman" w:eastAsia="Times New Roman" w:hAnsi="Times New Roman" w:cs="Times New Roman"/>
          <w:color w:val="000000"/>
          <w:sz w:val="24"/>
          <w:szCs w:val="24"/>
          <w:lang w:eastAsia="ru-KZ"/>
        </w:rPr>
        <w:t>. </w:t>
      </w:r>
      <w:hyperlink r:id="rId156" w:anchor="image.7.42" w:history="1">
        <w:r w:rsidRPr="005F6846">
          <w:rPr>
            <w:rFonts w:ascii="Times New Roman" w:eastAsia="Times New Roman" w:hAnsi="Times New Roman" w:cs="Times New Roman"/>
            <w:color w:val="0071A6"/>
            <w:sz w:val="24"/>
            <w:szCs w:val="24"/>
            <w:u w:val="single"/>
            <w:lang w:eastAsia="ru-KZ"/>
          </w:rPr>
          <w:t>рис. 7.42</w:t>
        </w:r>
      </w:hyperlink>
      <w:r w:rsidRPr="005F6846">
        <w:rPr>
          <w:rFonts w:ascii="Times New Roman" w:eastAsia="Times New Roman" w:hAnsi="Times New Roman" w:cs="Times New Roman"/>
          <w:color w:val="000000"/>
          <w:sz w:val="24"/>
          <w:szCs w:val="24"/>
          <w:lang w:eastAsia="ru-KZ"/>
        </w:rPr>
        <w:t> иллюстрирует идею.</w:t>
      </w:r>
    </w:p>
    <w:p w:rsidR="00001B46" w:rsidRPr="005F6846" w:rsidRDefault="00001B46" w:rsidP="00001B46">
      <w:pPr>
        <w:pStyle w:val="a5"/>
        <w:numPr>
          <w:ilvl w:val="0"/>
          <w:numId w:val="60"/>
        </w:numPr>
        <w:shd w:val="clear" w:color="auto" w:fill="FFFFFF"/>
        <w:spacing w:after="0" w:line="240" w:lineRule="auto"/>
        <w:rPr>
          <w:rFonts w:ascii="Times New Roman" w:eastAsia="Times New Roman" w:hAnsi="Times New Roman" w:cs="Times New Roman"/>
          <w:color w:val="000000"/>
          <w:sz w:val="24"/>
          <w:szCs w:val="24"/>
          <w:lang w:eastAsia="ru-KZ"/>
        </w:rPr>
      </w:pPr>
      <w:bookmarkStart w:id="293" w:name="image.7.42"/>
      <w:bookmarkEnd w:id="293"/>
      <w:r w:rsidRPr="005F6846">
        <w:rPr>
          <w:rFonts w:ascii="Times New Roman" w:hAnsi="Times New Roman" w:cs="Times New Roman"/>
          <w:noProof/>
          <w:sz w:val="24"/>
          <w:szCs w:val="24"/>
          <w:lang w:eastAsia="ru-KZ"/>
        </w:rPr>
        <w:drawing>
          <wp:inline distT="0" distB="0" distL="0" distR="0">
            <wp:extent cx="5905500" cy="2447925"/>
            <wp:effectExtent l="0" t="0" r="0" b="9525"/>
            <wp:docPr id="58" name="Рисунок 58" descr=" Генерация главного секретного кода">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Генерация главного секретного кода">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05500" cy="2447925"/>
                    </a:xfrm>
                    <a:prstGeom prst="rect">
                      <a:avLst/>
                    </a:prstGeom>
                    <a:noFill/>
                    <a:ln>
                      <a:noFill/>
                    </a:ln>
                  </pic:spPr>
                </pic:pic>
              </a:graphicData>
            </a:graphic>
          </wp:inline>
        </w:drawing>
      </w:r>
    </w:p>
    <w:p w:rsidR="00001B46" w:rsidRPr="005F6846" w:rsidRDefault="00001B46" w:rsidP="00001B46">
      <w:pPr>
        <w:pStyle w:val="a5"/>
        <w:numPr>
          <w:ilvl w:val="0"/>
          <w:numId w:val="60"/>
        </w:num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hyperlink r:id="rId159" w:history="1">
        <w:r w:rsidRPr="005F6846">
          <w:rPr>
            <w:rFonts w:ascii="Times New Roman" w:eastAsia="Times New Roman" w:hAnsi="Times New Roman" w:cs="Times New Roman"/>
            <w:color w:val="0071A6"/>
            <w:sz w:val="24"/>
            <w:szCs w:val="24"/>
            <w:u w:val="single"/>
            <w:lang w:eastAsia="ru-KZ"/>
          </w:rPr>
          <w:t>увеличить изображение</w:t>
        </w:r>
      </w:hyperlink>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7.42. </w:t>
      </w:r>
      <w:r w:rsidRPr="005F6846">
        <w:rPr>
          <w:rFonts w:ascii="Times New Roman" w:eastAsia="Times New Roman" w:hAnsi="Times New Roman" w:cs="Times New Roman"/>
          <w:color w:val="000000"/>
          <w:sz w:val="24"/>
          <w:szCs w:val="24"/>
          <w:lang w:eastAsia="ru-KZ"/>
        </w:rPr>
        <w:t>Генерация главного секретного кода</w:t>
      </w:r>
    </w:p>
    <w:p w:rsidR="00001B46" w:rsidRPr="005F6846" w:rsidRDefault="00001B46" w:rsidP="00001B46">
      <w:pPr>
        <w:pStyle w:val="a5"/>
        <w:numPr>
          <w:ilvl w:val="0"/>
          <w:numId w:val="60"/>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bookmarkStart w:id="294" w:name="keyword214"/>
      <w:bookmarkEnd w:id="294"/>
      <w:r w:rsidRPr="005F6846">
        <w:rPr>
          <w:rFonts w:ascii="Times New Roman" w:eastAsia="Times New Roman" w:hAnsi="Times New Roman" w:cs="Times New Roman"/>
          <w:i/>
          <w:iCs/>
          <w:color w:val="000000"/>
          <w:sz w:val="24"/>
          <w:szCs w:val="24"/>
          <w:lang w:eastAsia="ru-KZ"/>
        </w:rPr>
        <w:t>Материал для ключей</w:t>
      </w:r>
    </w:p>
    <w:p w:rsidR="00001B46" w:rsidRPr="005F6846" w:rsidRDefault="00001B46" w:rsidP="00001B46">
      <w:pPr>
        <w:pStyle w:val="a5"/>
        <w:numPr>
          <w:ilvl w:val="0"/>
          <w:numId w:val="60"/>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TLS использует функцию </w:t>
      </w:r>
      <w:bookmarkStart w:id="295" w:name="keyword215"/>
      <w:bookmarkEnd w:id="295"/>
      <w:r w:rsidRPr="005F6846">
        <w:rPr>
          <w:rFonts w:ascii="Times New Roman" w:eastAsia="Times New Roman" w:hAnsi="Times New Roman" w:cs="Times New Roman"/>
          <w:i/>
          <w:iCs/>
          <w:color w:val="000000"/>
          <w:sz w:val="24"/>
          <w:szCs w:val="24"/>
          <w:lang w:eastAsia="ru-KZ"/>
        </w:rPr>
        <w:t>PRF</w:t>
      </w:r>
      <w:r w:rsidRPr="005F6846">
        <w:rPr>
          <w:rFonts w:ascii="Times New Roman" w:eastAsia="Times New Roman" w:hAnsi="Times New Roman" w:cs="Times New Roman"/>
          <w:color w:val="000000"/>
          <w:sz w:val="24"/>
          <w:szCs w:val="24"/>
          <w:lang w:eastAsia="ru-KZ"/>
        </w:rPr>
        <w:t>, чтобы создать </w:t>
      </w:r>
      <w:bookmarkStart w:id="296" w:name="keyword216"/>
      <w:bookmarkEnd w:id="296"/>
      <w:r w:rsidRPr="005F6846">
        <w:rPr>
          <w:rFonts w:ascii="Times New Roman" w:eastAsia="Times New Roman" w:hAnsi="Times New Roman" w:cs="Times New Roman"/>
          <w:i/>
          <w:iCs/>
          <w:color w:val="000000"/>
          <w:sz w:val="24"/>
          <w:szCs w:val="24"/>
          <w:lang w:eastAsia="ru-KZ"/>
        </w:rPr>
        <w:t>материал для ключей</w:t>
      </w:r>
      <w:r w:rsidRPr="005F6846">
        <w:rPr>
          <w:rFonts w:ascii="Times New Roman" w:eastAsia="Times New Roman" w:hAnsi="Times New Roman" w:cs="Times New Roman"/>
          <w:color w:val="000000"/>
          <w:sz w:val="24"/>
          <w:szCs w:val="24"/>
          <w:lang w:eastAsia="ru-KZ"/>
        </w:rPr>
        <w:t> от </w:t>
      </w:r>
      <w:bookmarkStart w:id="297" w:name="keyword217"/>
      <w:bookmarkEnd w:id="297"/>
      <w:r w:rsidRPr="005F6846">
        <w:rPr>
          <w:rFonts w:ascii="Times New Roman" w:eastAsia="Times New Roman" w:hAnsi="Times New Roman" w:cs="Times New Roman"/>
          <w:i/>
          <w:iCs/>
          <w:color w:val="000000"/>
          <w:sz w:val="24"/>
          <w:szCs w:val="24"/>
          <w:lang w:eastAsia="ru-KZ"/>
        </w:rPr>
        <w:t>главного секретного кода</w:t>
      </w:r>
      <w:r w:rsidRPr="005F6846">
        <w:rPr>
          <w:rFonts w:ascii="Times New Roman" w:eastAsia="Times New Roman" w:hAnsi="Times New Roman" w:cs="Times New Roman"/>
          <w:color w:val="000000"/>
          <w:sz w:val="24"/>
          <w:szCs w:val="24"/>
          <w:lang w:eastAsia="ru-KZ"/>
        </w:rPr>
        <w:t>. На сей раз информация засекречивания содержит: </w:t>
      </w:r>
      <w:bookmarkStart w:id="298" w:name="keyword218"/>
      <w:bookmarkEnd w:id="298"/>
      <w:r w:rsidRPr="005F6846">
        <w:rPr>
          <w:rFonts w:ascii="Times New Roman" w:eastAsia="Times New Roman" w:hAnsi="Times New Roman" w:cs="Times New Roman"/>
          <w:i/>
          <w:iCs/>
          <w:color w:val="000000"/>
          <w:sz w:val="24"/>
          <w:szCs w:val="24"/>
          <w:lang w:eastAsia="ru-KZ"/>
        </w:rPr>
        <w:t>главный секретный код</w:t>
      </w:r>
      <w:r w:rsidRPr="005F6846">
        <w:rPr>
          <w:rFonts w:ascii="Times New Roman" w:eastAsia="Times New Roman" w:hAnsi="Times New Roman" w:cs="Times New Roman"/>
          <w:color w:val="000000"/>
          <w:sz w:val="24"/>
          <w:szCs w:val="24"/>
          <w:lang w:eastAsia="ru-KZ"/>
        </w:rPr>
        <w:t>; метку - это строка "расширение ключа"; и начальное число - конкатенацию случайного числа сервера и случайного числа клиента, как это показано на </w:t>
      </w:r>
      <w:hyperlink r:id="rId160" w:anchor="image.7.43" w:history="1">
        <w:r w:rsidRPr="005F6846">
          <w:rPr>
            <w:rFonts w:ascii="Times New Roman" w:eastAsia="Times New Roman" w:hAnsi="Times New Roman" w:cs="Times New Roman"/>
            <w:color w:val="0071A6"/>
            <w:sz w:val="24"/>
            <w:szCs w:val="24"/>
            <w:u w:val="single"/>
            <w:lang w:eastAsia="ru-KZ"/>
          </w:rPr>
          <w:t>рис. 7.43</w:t>
        </w:r>
      </w:hyperlink>
      <w:r w:rsidRPr="005F6846">
        <w:rPr>
          <w:rFonts w:ascii="Times New Roman" w:eastAsia="Times New Roman" w:hAnsi="Times New Roman" w:cs="Times New Roman"/>
          <w:color w:val="000000"/>
          <w:sz w:val="24"/>
          <w:szCs w:val="24"/>
          <w:lang w:eastAsia="ru-KZ"/>
        </w:rPr>
        <w:t>.</w:t>
      </w:r>
    </w:p>
    <w:p w:rsidR="00001B46" w:rsidRPr="005F6846" w:rsidRDefault="00001B46" w:rsidP="00001B46">
      <w:pPr>
        <w:pStyle w:val="a5"/>
        <w:numPr>
          <w:ilvl w:val="0"/>
          <w:numId w:val="60"/>
        </w:numPr>
        <w:shd w:val="clear" w:color="auto" w:fill="FFFFFF"/>
        <w:spacing w:after="0" w:line="240" w:lineRule="auto"/>
        <w:rPr>
          <w:rFonts w:ascii="Times New Roman" w:eastAsia="Times New Roman" w:hAnsi="Times New Roman" w:cs="Times New Roman"/>
          <w:color w:val="000000"/>
          <w:sz w:val="24"/>
          <w:szCs w:val="24"/>
          <w:lang w:eastAsia="ru-KZ"/>
        </w:rPr>
      </w:pPr>
      <w:bookmarkStart w:id="299" w:name="image.7.43"/>
      <w:bookmarkEnd w:id="299"/>
      <w:r w:rsidRPr="005F6846">
        <w:rPr>
          <w:rFonts w:ascii="Times New Roman" w:hAnsi="Times New Roman" w:cs="Times New Roman"/>
          <w:noProof/>
          <w:sz w:val="24"/>
          <w:szCs w:val="24"/>
          <w:lang w:eastAsia="ru-KZ"/>
        </w:rPr>
        <w:drawing>
          <wp:inline distT="0" distB="0" distL="0" distR="0">
            <wp:extent cx="5905500" cy="2457450"/>
            <wp:effectExtent l="0" t="0" r="0" b="0"/>
            <wp:docPr id="57" name="Рисунок 57" descr=" Генерация материала для ключа">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Генерация материала для ключа">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05500" cy="2457450"/>
                    </a:xfrm>
                    <a:prstGeom prst="rect">
                      <a:avLst/>
                    </a:prstGeom>
                    <a:noFill/>
                    <a:ln>
                      <a:noFill/>
                    </a:ln>
                  </pic:spPr>
                </pic:pic>
              </a:graphicData>
            </a:graphic>
          </wp:inline>
        </w:drawing>
      </w:r>
    </w:p>
    <w:p w:rsidR="00001B46" w:rsidRPr="005F6846" w:rsidRDefault="00001B46" w:rsidP="00001B46">
      <w:pPr>
        <w:pStyle w:val="a5"/>
        <w:numPr>
          <w:ilvl w:val="0"/>
          <w:numId w:val="60"/>
        </w:num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hyperlink r:id="rId163" w:history="1">
        <w:r w:rsidRPr="005F6846">
          <w:rPr>
            <w:rFonts w:ascii="Times New Roman" w:eastAsia="Times New Roman" w:hAnsi="Times New Roman" w:cs="Times New Roman"/>
            <w:color w:val="0071A6"/>
            <w:sz w:val="24"/>
            <w:szCs w:val="24"/>
            <w:u w:val="single"/>
            <w:lang w:eastAsia="ru-KZ"/>
          </w:rPr>
          <w:t>увеличить изображение</w:t>
        </w:r>
      </w:hyperlink>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7.43. </w:t>
      </w:r>
      <w:r w:rsidRPr="005F6846">
        <w:rPr>
          <w:rFonts w:ascii="Times New Roman" w:eastAsia="Times New Roman" w:hAnsi="Times New Roman" w:cs="Times New Roman"/>
          <w:color w:val="000000"/>
          <w:sz w:val="24"/>
          <w:szCs w:val="24"/>
          <w:lang w:eastAsia="ru-KZ"/>
        </w:rPr>
        <w:t>Генерация материала для ключа</w:t>
      </w:r>
    </w:p>
    <w:p w:rsidR="00001B46" w:rsidRPr="005F6846" w:rsidRDefault="00001B46" w:rsidP="00001B46">
      <w:pPr>
        <w:pStyle w:val="a5"/>
        <w:numPr>
          <w:ilvl w:val="0"/>
          <w:numId w:val="60"/>
        </w:numPr>
        <w:shd w:val="clear" w:color="auto" w:fill="FFFFFF"/>
        <w:spacing w:after="0" w:line="240" w:lineRule="auto"/>
        <w:outlineLvl w:val="3"/>
        <w:rPr>
          <w:rFonts w:ascii="Times New Roman" w:eastAsia="Times New Roman" w:hAnsi="Times New Roman" w:cs="Times New Roman"/>
          <w:b/>
          <w:bCs/>
          <w:color w:val="000000"/>
          <w:sz w:val="24"/>
          <w:szCs w:val="24"/>
          <w:lang w:eastAsia="ru-KZ"/>
        </w:rPr>
      </w:pPr>
      <w:bookmarkStart w:id="300" w:name="sect29"/>
      <w:bookmarkEnd w:id="300"/>
      <w:r w:rsidRPr="005F6846">
        <w:rPr>
          <w:rFonts w:ascii="Times New Roman" w:eastAsia="Times New Roman" w:hAnsi="Times New Roman" w:cs="Times New Roman"/>
          <w:b/>
          <w:bCs/>
          <w:color w:val="000000"/>
          <w:sz w:val="24"/>
          <w:szCs w:val="24"/>
          <w:lang w:eastAsia="ru-KZ"/>
        </w:rPr>
        <w:t>Аварийный протокол</w:t>
      </w:r>
    </w:p>
    <w:p w:rsidR="00001B46" w:rsidRPr="005F6846" w:rsidRDefault="00001B46" w:rsidP="00001B46">
      <w:pPr>
        <w:pStyle w:val="a5"/>
        <w:numPr>
          <w:ilvl w:val="0"/>
          <w:numId w:val="60"/>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TLS поддерживает все аварийные сигналы, определенные в SSL, за исключением </w:t>
      </w:r>
      <w:proofErr w:type="spellStart"/>
      <w:r w:rsidRPr="005F6846">
        <w:rPr>
          <w:rFonts w:ascii="Times New Roman" w:eastAsia="Times New Roman" w:hAnsi="Times New Roman" w:cs="Times New Roman"/>
          <w:color w:val="000000"/>
          <w:sz w:val="24"/>
          <w:szCs w:val="24"/>
          <w:lang w:eastAsia="ru-KZ"/>
        </w:rPr>
        <w:t>NoCertificate</w:t>
      </w:r>
      <w:proofErr w:type="spellEnd"/>
      <w:r w:rsidRPr="005F6846">
        <w:rPr>
          <w:rFonts w:ascii="Times New Roman" w:eastAsia="Times New Roman" w:hAnsi="Times New Roman" w:cs="Times New Roman"/>
          <w:color w:val="000000"/>
          <w:sz w:val="24"/>
          <w:szCs w:val="24"/>
          <w:lang w:eastAsia="ru-KZ"/>
        </w:rPr>
        <w:t>. TLS также добавляет к списку SSL некоторые новые. </w:t>
      </w:r>
      <w:hyperlink r:id="rId164" w:anchor="table.7.7" w:history="1">
        <w:r w:rsidRPr="005F6846">
          <w:rPr>
            <w:rFonts w:ascii="Times New Roman" w:eastAsia="Times New Roman" w:hAnsi="Times New Roman" w:cs="Times New Roman"/>
            <w:color w:val="0071A6"/>
            <w:sz w:val="24"/>
            <w:szCs w:val="24"/>
            <w:u w:val="single"/>
            <w:lang w:eastAsia="ru-KZ"/>
          </w:rPr>
          <w:t>табл. 7.7</w:t>
        </w:r>
      </w:hyperlink>
      <w:r w:rsidRPr="005F6846">
        <w:rPr>
          <w:rFonts w:ascii="Times New Roman" w:eastAsia="Times New Roman" w:hAnsi="Times New Roman" w:cs="Times New Roman"/>
          <w:color w:val="000000"/>
          <w:sz w:val="24"/>
          <w:szCs w:val="24"/>
          <w:lang w:eastAsia="ru-KZ"/>
        </w:rPr>
        <w:t> показывает полный список аварийных сигналов, поддерживаемых TLS.</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1003"/>
        <w:gridCol w:w="2294"/>
        <w:gridCol w:w="6058"/>
      </w:tblGrid>
      <w:tr w:rsidR="00001B46" w:rsidRPr="005F6846" w:rsidTr="00001B46">
        <w:trPr>
          <w:tblCellSpacing w:w="7" w:type="dxa"/>
        </w:trPr>
        <w:tc>
          <w:tcPr>
            <w:tcW w:w="0" w:type="auto"/>
            <w:gridSpan w:val="3"/>
            <w:tcBorders>
              <w:top w:val="nil"/>
              <w:left w:val="nil"/>
              <w:bottom w:val="nil"/>
              <w:right w:val="nil"/>
            </w:tcBorders>
            <w:shd w:val="clear" w:color="auto" w:fill="FFFFFF"/>
            <w:vAlign w:val="center"/>
            <w:hideMark/>
          </w:tcPr>
          <w:p w:rsidR="00001B46" w:rsidRPr="005F6846" w:rsidRDefault="00001B46" w:rsidP="00001B46">
            <w:pPr>
              <w:spacing w:after="0" w:line="240" w:lineRule="auto"/>
              <w:jc w:val="center"/>
              <w:rPr>
                <w:rFonts w:ascii="Times New Roman" w:eastAsia="Times New Roman" w:hAnsi="Times New Roman" w:cs="Times New Roman"/>
                <w:sz w:val="24"/>
                <w:szCs w:val="24"/>
                <w:lang w:eastAsia="ru-KZ"/>
              </w:rPr>
            </w:pPr>
            <w:bookmarkStart w:id="301" w:name="table.7.7"/>
            <w:bookmarkEnd w:id="301"/>
            <w:r w:rsidRPr="005F6846">
              <w:rPr>
                <w:rFonts w:ascii="Times New Roman" w:eastAsia="Times New Roman" w:hAnsi="Times New Roman" w:cs="Times New Roman"/>
                <w:sz w:val="24"/>
                <w:szCs w:val="24"/>
                <w:lang w:eastAsia="ru-KZ"/>
              </w:rPr>
              <w:t>Таблица 7.7. Аварийные сигналы, определенные для TLS</w:t>
            </w:r>
          </w:p>
        </w:tc>
      </w:tr>
      <w:tr w:rsidR="00001B46" w:rsidRPr="005F6846" w:rsidTr="00001B46">
        <w:trPr>
          <w:tblCellSpacing w:w="7" w:type="dxa"/>
        </w:trPr>
        <w:tc>
          <w:tcPr>
            <w:tcW w:w="0" w:type="auto"/>
            <w:tcBorders>
              <w:top w:val="nil"/>
              <w:left w:val="nil"/>
              <w:bottom w:val="nil"/>
              <w:right w:val="nil"/>
            </w:tcBorders>
            <w:shd w:val="clear" w:color="auto" w:fill="FFFFFF"/>
            <w:vAlign w:val="center"/>
            <w:hideMark/>
          </w:tcPr>
          <w:p w:rsidR="00001B46" w:rsidRPr="005F6846" w:rsidRDefault="00001B46" w:rsidP="00001B46">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i/>
                <w:iCs/>
                <w:sz w:val="24"/>
                <w:szCs w:val="24"/>
                <w:lang w:eastAsia="ru-KZ"/>
              </w:rPr>
              <w:t>Значение</w:t>
            </w:r>
          </w:p>
        </w:tc>
        <w:tc>
          <w:tcPr>
            <w:tcW w:w="0" w:type="auto"/>
            <w:tcBorders>
              <w:top w:val="nil"/>
              <w:left w:val="nil"/>
              <w:bottom w:val="nil"/>
              <w:right w:val="nil"/>
            </w:tcBorders>
            <w:shd w:val="clear" w:color="auto" w:fill="FFFFFF"/>
            <w:vAlign w:val="center"/>
            <w:hideMark/>
          </w:tcPr>
          <w:p w:rsidR="00001B46" w:rsidRPr="005F6846" w:rsidRDefault="00001B46" w:rsidP="00001B46">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i/>
                <w:iCs/>
                <w:sz w:val="24"/>
                <w:szCs w:val="24"/>
                <w:lang w:eastAsia="ru-KZ"/>
              </w:rPr>
              <w:t>Описание</w:t>
            </w:r>
          </w:p>
        </w:tc>
        <w:tc>
          <w:tcPr>
            <w:tcW w:w="0" w:type="auto"/>
            <w:tcBorders>
              <w:top w:val="nil"/>
              <w:left w:val="nil"/>
              <w:bottom w:val="nil"/>
              <w:right w:val="nil"/>
            </w:tcBorders>
            <w:shd w:val="clear" w:color="auto" w:fill="FFFFFF"/>
            <w:vAlign w:val="center"/>
            <w:hideMark/>
          </w:tcPr>
          <w:p w:rsidR="00001B46" w:rsidRPr="005F6846" w:rsidRDefault="00001B46" w:rsidP="00001B46">
            <w:pPr>
              <w:spacing w:after="0" w:line="240" w:lineRule="auto"/>
              <w:jc w:val="center"/>
              <w:rPr>
                <w:rFonts w:ascii="Times New Roman" w:eastAsia="Times New Roman" w:hAnsi="Times New Roman" w:cs="Times New Roman"/>
                <w:b/>
                <w:bCs/>
                <w:sz w:val="24"/>
                <w:szCs w:val="24"/>
                <w:lang w:eastAsia="ru-KZ"/>
              </w:rPr>
            </w:pPr>
            <w:r w:rsidRPr="005F6846">
              <w:rPr>
                <w:rFonts w:ascii="Times New Roman" w:eastAsia="Times New Roman" w:hAnsi="Times New Roman" w:cs="Times New Roman"/>
                <w:b/>
                <w:bCs/>
                <w:i/>
                <w:iCs/>
                <w:sz w:val="24"/>
                <w:szCs w:val="24"/>
                <w:lang w:eastAsia="ru-KZ"/>
              </w:rPr>
              <w:t>Содержание</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0</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CloseNotify</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Передатчик не будет посылать сообщений</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10</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UnexpectedMessage</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Получено несоответствующее сообщение</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20</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BadRecordMAC</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Получен некорректный MAC</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lastRenderedPageBreak/>
              <w:t>21</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DecryptionFailed</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Дешифрованное сообщение недействительно</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22</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RecordOverFlow</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Размер сообщения больше чем 214 + 2048</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30</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DecampressionFailure</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Невозможно соответствующее расширение сообщения</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40</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HandsHakeFailure</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Передатчик не может завершить установление соединения</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42</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BadCertificate</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Полученный сертификат искажен</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43</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UnsupportedCertificate</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Полученный тип сертификата не поддерживается</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44</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CertificateRevoked</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Пописавший аннулировал сертификат</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45</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CertificateExpired</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Срок сертификата истек</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46</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CertificateUnknown</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Сертификат неизвестен</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47</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IllegalParameter</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Поле выходит за допустимые пределы или не соответствует им другим</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48</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UnknownCA</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CA не может быть идентифицировано</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49</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AcessDenied</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Нежелательно для продолжения переговоров</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50</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Decode</w:t>
            </w:r>
            <w:proofErr w:type="spellEnd"/>
            <w:r w:rsidRPr="005F6846">
              <w:rPr>
                <w:rFonts w:ascii="Times New Roman" w:eastAsia="Times New Roman" w:hAnsi="Times New Roman" w:cs="Times New Roman"/>
                <w:i/>
                <w:iCs/>
                <w:sz w:val="24"/>
                <w:szCs w:val="24"/>
                <w:lang w:eastAsia="ru-KZ"/>
              </w:rPr>
              <w:t xml:space="preserve"> </w:t>
            </w:r>
            <w:proofErr w:type="spellStart"/>
            <w:r w:rsidRPr="005F6846">
              <w:rPr>
                <w:rFonts w:ascii="Times New Roman" w:eastAsia="Times New Roman" w:hAnsi="Times New Roman" w:cs="Times New Roman"/>
                <w:i/>
                <w:iCs/>
                <w:sz w:val="24"/>
                <w:szCs w:val="24"/>
                <w:lang w:eastAsia="ru-KZ"/>
              </w:rPr>
              <w:t>Error</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Полученное сообщение не может быть декодировано</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51</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DecryptError</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Расшифровка зашифрованного текста недействительна</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60</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ExportRestriction</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Проблемы согласования с ограничениями в США</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70</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ProtocolVersion</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Эта версия протокола не поддерживается</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71</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InsufficientSecurity</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Требуется больший набор секретных шифров</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80</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InternalError</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Местная ошибка</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90</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UserCanceled</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Данная сторона хочет прекратить переговоры</w:t>
            </w:r>
          </w:p>
        </w:tc>
      </w:tr>
      <w:tr w:rsidR="00001B46" w:rsidRPr="005F6846" w:rsidTr="00001B46">
        <w:trPr>
          <w:tblCellSpacing w:w="7" w:type="dxa"/>
        </w:trPr>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100</w:t>
            </w:r>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proofErr w:type="spellStart"/>
            <w:r w:rsidRPr="005F6846">
              <w:rPr>
                <w:rFonts w:ascii="Times New Roman" w:eastAsia="Times New Roman" w:hAnsi="Times New Roman" w:cs="Times New Roman"/>
                <w:i/>
                <w:iCs/>
                <w:sz w:val="24"/>
                <w:szCs w:val="24"/>
                <w:lang w:eastAsia="ru-KZ"/>
              </w:rPr>
              <w:t>NoRenegotiation</w:t>
            </w:r>
            <w:proofErr w:type="spellEnd"/>
          </w:p>
        </w:tc>
        <w:tc>
          <w:tcPr>
            <w:tcW w:w="0" w:type="auto"/>
            <w:tcBorders>
              <w:top w:val="nil"/>
              <w:left w:val="nil"/>
              <w:bottom w:val="nil"/>
              <w:right w:val="nil"/>
            </w:tcBorders>
            <w:shd w:val="clear" w:color="auto" w:fill="FFFFFF"/>
            <w:hideMark/>
          </w:tcPr>
          <w:p w:rsidR="00001B46" w:rsidRPr="005F6846" w:rsidRDefault="00001B46" w:rsidP="00001B46">
            <w:pPr>
              <w:spacing w:after="0" w:line="240" w:lineRule="auto"/>
              <w:rPr>
                <w:rFonts w:ascii="Times New Roman" w:eastAsia="Times New Roman" w:hAnsi="Times New Roman" w:cs="Times New Roman"/>
                <w:sz w:val="24"/>
                <w:szCs w:val="24"/>
                <w:lang w:eastAsia="ru-KZ"/>
              </w:rPr>
            </w:pPr>
            <w:r w:rsidRPr="005F6846">
              <w:rPr>
                <w:rFonts w:ascii="Times New Roman" w:eastAsia="Times New Roman" w:hAnsi="Times New Roman" w:cs="Times New Roman"/>
                <w:sz w:val="24"/>
                <w:szCs w:val="24"/>
                <w:lang w:eastAsia="ru-KZ"/>
              </w:rPr>
              <w:t>Сервер не может снова начать переговоры по установлению соединения</w:t>
            </w:r>
          </w:p>
        </w:tc>
      </w:tr>
    </w:tbl>
    <w:p w:rsidR="00001B46" w:rsidRPr="005F6846" w:rsidRDefault="00001B46" w:rsidP="00001B46">
      <w:pPr>
        <w:shd w:val="clear" w:color="auto" w:fill="FFFFFF"/>
        <w:spacing w:after="0" w:line="240" w:lineRule="auto"/>
        <w:outlineLvl w:val="3"/>
        <w:rPr>
          <w:rFonts w:ascii="Times New Roman" w:eastAsia="Times New Roman" w:hAnsi="Times New Roman" w:cs="Times New Roman"/>
          <w:b/>
          <w:bCs/>
          <w:color w:val="000000"/>
          <w:sz w:val="24"/>
          <w:szCs w:val="24"/>
          <w:lang w:eastAsia="ru-KZ"/>
        </w:rPr>
      </w:pPr>
      <w:r w:rsidRPr="005F6846">
        <w:rPr>
          <w:rFonts w:ascii="Times New Roman" w:eastAsia="Times New Roman" w:hAnsi="Times New Roman" w:cs="Times New Roman"/>
          <w:b/>
          <w:bCs/>
          <w:color w:val="000000"/>
          <w:sz w:val="24"/>
          <w:szCs w:val="24"/>
          <w:lang w:eastAsia="ru-KZ"/>
        </w:rPr>
        <w:t>Упражнения</w:t>
      </w:r>
    </w:p>
    <w:p w:rsidR="00001B46" w:rsidRPr="005F6846" w:rsidRDefault="00001B46" w:rsidP="00001B46">
      <w:pPr>
        <w:numPr>
          <w:ilvl w:val="0"/>
          <w:numId w:val="6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Какова длина </w:t>
      </w:r>
      <w:bookmarkStart w:id="302" w:name="keyword252"/>
      <w:bookmarkEnd w:id="302"/>
      <w:r w:rsidRPr="005F6846">
        <w:rPr>
          <w:rFonts w:ascii="Times New Roman" w:eastAsia="Times New Roman" w:hAnsi="Times New Roman" w:cs="Times New Roman"/>
          <w:i/>
          <w:iCs/>
          <w:color w:val="000000"/>
          <w:sz w:val="24"/>
          <w:szCs w:val="24"/>
          <w:lang w:eastAsia="ru-KZ"/>
        </w:rPr>
        <w:t>материала для ключей</w:t>
      </w:r>
      <w:r w:rsidRPr="005F6846">
        <w:rPr>
          <w:rFonts w:ascii="Times New Roman" w:eastAsia="Times New Roman" w:hAnsi="Times New Roman" w:cs="Times New Roman"/>
          <w:color w:val="000000"/>
          <w:sz w:val="24"/>
          <w:szCs w:val="24"/>
          <w:lang w:eastAsia="ru-KZ"/>
        </w:rPr>
        <w:t>, если </w:t>
      </w:r>
      <w:bookmarkStart w:id="303" w:name="keyword253"/>
      <w:bookmarkEnd w:id="303"/>
      <w:r w:rsidRPr="005F6846">
        <w:rPr>
          <w:rFonts w:ascii="Times New Roman" w:eastAsia="Times New Roman" w:hAnsi="Times New Roman" w:cs="Times New Roman"/>
          <w:i/>
          <w:iCs/>
          <w:color w:val="000000"/>
          <w:sz w:val="24"/>
          <w:szCs w:val="24"/>
          <w:lang w:eastAsia="ru-KZ"/>
        </w:rPr>
        <w:t>набор шифров</w:t>
      </w:r>
      <w:r w:rsidRPr="005F6846">
        <w:rPr>
          <w:rFonts w:ascii="Times New Roman" w:eastAsia="Times New Roman" w:hAnsi="Times New Roman" w:cs="Times New Roman"/>
          <w:color w:val="000000"/>
          <w:sz w:val="24"/>
          <w:szCs w:val="24"/>
          <w:lang w:eastAsia="ru-KZ"/>
        </w:rPr>
        <w:t> - один из перечисленных ниже:</w:t>
      </w:r>
    </w:p>
    <w:p w:rsidR="00001B46" w:rsidRPr="005F6846" w:rsidRDefault="00001B46" w:rsidP="00001B46">
      <w:pPr>
        <w:numPr>
          <w:ilvl w:val="1"/>
          <w:numId w:val="61"/>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SSL_RSA_WITH_NULL_MD5</w:t>
      </w:r>
    </w:p>
    <w:p w:rsidR="00001B46" w:rsidRPr="005F6846" w:rsidRDefault="00001B46" w:rsidP="00001B46">
      <w:pPr>
        <w:numPr>
          <w:ilvl w:val="1"/>
          <w:numId w:val="61"/>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SSL_RSA_WITH_NULL_SHA</w:t>
      </w:r>
    </w:p>
    <w:p w:rsidR="00001B46" w:rsidRPr="005F6846" w:rsidRDefault="00001B46" w:rsidP="00001B46">
      <w:pPr>
        <w:numPr>
          <w:ilvl w:val="1"/>
          <w:numId w:val="61"/>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TLS_RSA_WITH_DES_CBC_SHA</w:t>
      </w:r>
    </w:p>
    <w:p w:rsidR="00001B46" w:rsidRPr="005F6846" w:rsidRDefault="00001B46" w:rsidP="00001B46">
      <w:pPr>
        <w:numPr>
          <w:ilvl w:val="1"/>
          <w:numId w:val="61"/>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TLS_RSA_WITH_3DES_EDE_CBC_SHA</w:t>
      </w:r>
    </w:p>
    <w:p w:rsidR="00001B46" w:rsidRPr="005F6846" w:rsidRDefault="00001B46" w:rsidP="00001B46">
      <w:pPr>
        <w:numPr>
          <w:ilvl w:val="1"/>
          <w:numId w:val="61"/>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TLS_DHE_RSA_WITH_DES_CBC_SHA</w:t>
      </w:r>
    </w:p>
    <w:p w:rsidR="00001B46" w:rsidRPr="005F6846" w:rsidRDefault="00001B46" w:rsidP="00001B46">
      <w:pPr>
        <w:numPr>
          <w:ilvl w:val="1"/>
          <w:numId w:val="61"/>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TLS_DH _RSA _ 3DES _EDE_CBC_ SHA</w:t>
      </w:r>
    </w:p>
    <w:p w:rsidR="00001B46" w:rsidRPr="005F6846" w:rsidRDefault="00001B46" w:rsidP="00001B46">
      <w:pPr>
        <w:numPr>
          <w:ilvl w:val="0"/>
          <w:numId w:val="6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Покажите число повторных модулей, необходимых для каждого случая в Упражнении 1 (см. </w:t>
      </w:r>
      <w:hyperlink r:id="rId165" w:anchor="image.7.9" w:history="1">
        <w:r w:rsidRPr="005F6846">
          <w:rPr>
            <w:rFonts w:ascii="Times New Roman" w:eastAsia="Times New Roman" w:hAnsi="Times New Roman" w:cs="Times New Roman"/>
            <w:color w:val="0071A6"/>
            <w:sz w:val="24"/>
            <w:szCs w:val="24"/>
            <w:u w:val="single"/>
            <w:lang w:eastAsia="ru-KZ"/>
          </w:rPr>
          <w:t>рис. 7.9</w:t>
        </w:r>
      </w:hyperlink>
      <w:r w:rsidRPr="005F6846">
        <w:rPr>
          <w:rFonts w:ascii="Times New Roman" w:eastAsia="Times New Roman" w:hAnsi="Times New Roman" w:cs="Times New Roman"/>
          <w:color w:val="000000"/>
          <w:sz w:val="24"/>
          <w:szCs w:val="24"/>
          <w:lang w:eastAsia="ru-KZ"/>
        </w:rPr>
        <w:t>).</w:t>
      </w:r>
    </w:p>
    <w:p w:rsidR="00001B46" w:rsidRPr="005F6846" w:rsidRDefault="00001B46" w:rsidP="00001B46">
      <w:pPr>
        <w:numPr>
          <w:ilvl w:val="0"/>
          <w:numId w:val="6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Сравните вычисление </w:t>
      </w:r>
      <w:bookmarkStart w:id="304" w:name="keyword254"/>
      <w:bookmarkEnd w:id="304"/>
      <w:r w:rsidRPr="005F6846">
        <w:rPr>
          <w:rFonts w:ascii="Times New Roman" w:eastAsia="Times New Roman" w:hAnsi="Times New Roman" w:cs="Times New Roman"/>
          <w:i/>
          <w:iCs/>
          <w:color w:val="000000"/>
          <w:sz w:val="24"/>
          <w:szCs w:val="24"/>
          <w:lang w:eastAsia="ru-KZ"/>
        </w:rPr>
        <w:t>главного секретного кода</w:t>
      </w:r>
      <w:r w:rsidRPr="005F6846">
        <w:rPr>
          <w:rFonts w:ascii="Times New Roman" w:eastAsia="Times New Roman" w:hAnsi="Times New Roman" w:cs="Times New Roman"/>
          <w:color w:val="000000"/>
          <w:sz w:val="24"/>
          <w:szCs w:val="24"/>
          <w:lang w:eastAsia="ru-KZ"/>
        </w:rPr>
        <w:t> в SSL с таким же процессом в TLS. В SSL предварительный главный код применяется в вычислении три раза, в TLS - только единожды. Какое вычисление более эффективно по объему и по времени?</w:t>
      </w:r>
    </w:p>
    <w:p w:rsidR="00001B46" w:rsidRPr="005F6846" w:rsidRDefault="00001B46" w:rsidP="00001B46">
      <w:pPr>
        <w:numPr>
          <w:ilvl w:val="0"/>
          <w:numId w:val="6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Сравните вычисление </w:t>
      </w:r>
      <w:bookmarkStart w:id="305" w:name="keyword255"/>
      <w:bookmarkEnd w:id="305"/>
      <w:r w:rsidRPr="005F6846">
        <w:rPr>
          <w:rFonts w:ascii="Times New Roman" w:eastAsia="Times New Roman" w:hAnsi="Times New Roman" w:cs="Times New Roman"/>
          <w:i/>
          <w:iCs/>
          <w:color w:val="000000"/>
          <w:sz w:val="24"/>
          <w:szCs w:val="24"/>
          <w:lang w:eastAsia="ru-KZ"/>
        </w:rPr>
        <w:t>материала для ключей</w:t>
      </w:r>
      <w:r w:rsidRPr="005F6846">
        <w:rPr>
          <w:rFonts w:ascii="Times New Roman" w:eastAsia="Times New Roman" w:hAnsi="Times New Roman" w:cs="Times New Roman"/>
          <w:color w:val="000000"/>
          <w:sz w:val="24"/>
          <w:szCs w:val="24"/>
          <w:lang w:eastAsia="ru-KZ"/>
        </w:rPr>
        <w:t> в SSL и TLS. Ответьте на следующие вопросы:</w:t>
      </w:r>
    </w:p>
    <w:p w:rsidR="00001B46" w:rsidRPr="005F6846" w:rsidRDefault="00001B46" w:rsidP="00001B46">
      <w:pPr>
        <w:numPr>
          <w:ilvl w:val="1"/>
          <w:numId w:val="61"/>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Какое вычисление обеспечивает большую безопасность?</w:t>
      </w:r>
    </w:p>
    <w:p w:rsidR="00001B46" w:rsidRPr="005F6846" w:rsidRDefault="00001B46" w:rsidP="00001B46">
      <w:pPr>
        <w:numPr>
          <w:ilvl w:val="1"/>
          <w:numId w:val="61"/>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Какое вычисление более эффективно по объему и времени?</w:t>
      </w:r>
    </w:p>
    <w:p w:rsidR="00001B46" w:rsidRPr="005F6846" w:rsidRDefault="00001B46" w:rsidP="00001B46">
      <w:pPr>
        <w:numPr>
          <w:ilvl w:val="0"/>
          <w:numId w:val="6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Вычисление </w:t>
      </w:r>
      <w:bookmarkStart w:id="306" w:name="keyword256"/>
      <w:bookmarkEnd w:id="306"/>
      <w:r w:rsidRPr="005F6846">
        <w:rPr>
          <w:rFonts w:ascii="Times New Roman" w:eastAsia="Times New Roman" w:hAnsi="Times New Roman" w:cs="Times New Roman"/>
          <w:i/>
          <w:iCs/>
          <w:color w:val="000000"/>
          <w:sz w:val="24"/>
          <w:szCs w:val="24"/>
          <w:lang w:eastAsia="ru-KZ"/>
        </w:rPr>
        <w:t>материала для ключей</w:t>
      </w:r>
      <w:r w:rsidRPr="005F6846">
        <w:rPr>
          <w:rFonts w:ascii="Times New Roman" w:eastAsia="Times New Roman" w:hAnsi="Times New Roman" w:cs="Times New Roman"/>
          <w:color w:val="000000"/>
          <w:sz w:val="24"/>
          <w:szCs w:val="24"/>
          <w:lang w:eastAsia="ru-KZ"/>
        </w:rPr>
        <w:t> в SSL требует нескольких итераций, в TLS этого не делается. Как может TLS вычислять </w:t>
      </w:r>
      <w:bookmarkStart w:id="307" w:name="keyword257"/>
      <w:bookmarkEnd w:id="307"/>
      <w:r w:rsidRPr="005F6846">
        <w:rPr>
          <w:rFonts w:ascii="Times New Roman" w:eastAsia="Times New Roman" w:hAnsi="Times New Roman" w:cs="Times New Roman"/>
          <w:i/>
          <w:iCs/>
          <w:color w:val="000000"/>
          <w:sz w:val="24"/>
          <w:szCs w:val="24"/>
          <w:lang w:eastAsia="ru-KZ"/>
        </w:rPr>
        <w:t>материал для ключей</w:t>
      </w:r>
      <w:r w:rsidRPr="005F6846">
        <w:rPr>
          <w:rFonts w:ascii="Times New Roman" w:eastAsia="Times New Roman" w:hAnsi="Times New Roman" w:cs="Times New Roman"/>
          <w:color w:val="000000"/>
          <w:sz w:val="24"/>
          <w:szCs w:val="24"/>
          <w:lang w:eastAsia="ru-KZ"/>
        </w:rPr>
        <w:t> переменной длины?</w:t>
      </w:r>
    </w:p>
    <w:p w:rsidR="00001B46" w:rsidRPr="005F6846" w:rsidRDefault="00001B46" w:rsidP="00001B46">
      <w:pPr>
        <w:numPr>
          <w:ilvl w:val="0"/>
          <w:numId w:val="6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Когда сеанс продолжается с новым соединением, SSL не требует проведения полной процедуры установления связи. Покажите сообщения, которыми необходимо будет обменяться в частичной процедуре установления связи.</w:t>
      </w:r>
    </w:p>
    <w:p w:rsidR="00001B46" w:rsidRPr="005F6846" w:rsidRDefault="00001B46" w:rsidP="00001B46">
      <w:pPr>
        <w:numPr>
          <w:ilvl w:val="0"/>
          <w:numId w:val="6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Когда сеанс продолжен, какая из следующей криптографической информации для засекречивания должна быть повторно вычислена?</w:t>
      </w:r>
    </w:p>
    <w:p w:rsidR="00001B46" w:rsidRPr="005F6846" w:rsidRDefault="00001B46" w:rsidP="00001B46">
      <w:pPr>
        <w:numPr>
          <w:ilvl w:val="1"/>
          <w:numId w:val="61"/>
        </w:numPr>
        <w:spacing w:before="36" w:after="36" w:line="240" w:lineRule="atLeast"/>
        <w:ind w:left="960"/>
        <w:rPr>
          <w:rFonts w:ascii="Times New Roman" w:eastAsia="Times New Roman" w:hAnsi="Times New Roman" w:cs="Times New Roman"/>
          <w:color w:val="000000"/>
          <w:sz w:val="24"/>
          <w:szCs w:val="24"/>
          <w:lang w:eastAsia="ru-KZ"/>
        </w:rPr>
      </w:pPr>
      <w:bookmarkStart w:id="308" w:name="keyword258"/>
      <w:bookmarkEnd w:id="308"/>
      <w:r w:rsidRPr="005F6846">
        <w:rPr>
          <w:rFonts w:ascii="Times New Roman" w:eastAsia="Times New Roman" w:hAnsi="Times New Roman" w:cs="Times New Roman"/>
          <w:i/>
          <w:iCs/>
          <w:color w:val="000000"/>
          <w:sz w:val="24"/>
          <w:szCs w:val="24"/>
          <w:lang w:eastAsia="ru-KZ"/>
        </w:rPr>
        <w:t>предварительный главный секретный код</w:t>
      </w:r>
    </w:p>
    <w:p w:rsidR="00001B46" w:rsidRPr="005F6846" w:rsidRDefault="00001B46" w:rsidP="00001B46">
      <w:pPr>
        <w:numPr>
          <w:ilvl w:val="1"/>
          <w:numId w:val="61"/>
        </w:numPr>
        <w:spacing w:before="36" w:after="36" w:line="240" w:lineRule="atLeast"/>
        <w:ind w:left="960"/>
        <w:rPr>
          <w:rFonts w:ascii="Times New Roman" w:eastAsia="Times New Roman" w:hAnsi="Times New Roman" w:cs="Times New Roman"/>
          <w:color w:val="000000"/>
          <w:sz w:val="24"/>
          <w:szCs w:val="24"/>
          <w:lang w:eastAsia="ru-KZ"/>
        </w:rPr>
      </w:pPr>
      <w:bookmarkStart w:id="309" w:name="keyword259"/>
      <w:bookmarkEnd w:id="309"/>
      <w:r w:rsidRPr="005F6846">
        <w:rPr>
          <w:rFonts w:ascii="Times New Roman" w:eastAsia="Times New Roman" w:hAnsi="Times New Roman" w:cs="Times New Roman"/>
          <w:i/>
          <w:iCs/>
          <w:color w:val="000000"/>
          <w:sz w:val="24"/>
          <w:szCs w:val="24"/>
          <w:lang w:eastAsia="ru-KZ"/>
        </w:rPr>
        <w:t>главный секретный код</w:t>
      </w:r>
    </w:p>
    <w:p w:rsidR="00001B46" w:rsidRPr="005F6846" w:rsidRDefault="00001B46" w:rsidP="00001B46">
      <w:pPr>
        <w:numPr>
          <w:ilvl w:val="1"/>
          <w:numId w:val="61"/>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lastRenderedPageBreak/>
        <w:t>ключи подтверждения подлинности</w:t>
      </w:r>
    </w:p>
    <w:p w:rsidR="00001B46" w:rsidRPr="005F6846" w:rsidRDefault="00001B46" w:rsidP="00001B46">
      <w:pPr>
        <w:numPr>
          <w:ilvl w:val="1"/>
          <w:numId w:val="61"/>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ключи шифрования</w:t>
      </w:r>
    </w:p>
    <w:p w:rsidR="00001B46" w:rsidRPr="005F6846" w:rsidRDefault="00001B46" w:rsidP="00001B46">
      <w:pPr>
        <w:numPr>
          <w:ilvl w:val="1"/>
          <w:numId w:val="61"/>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IV (первоначальный вектор)</w:t>
      </w:r>
    </w:p>
    <w:p w:rsidR="00001B46" w:rsidRPr="005F6846" w:rsidRDefault="00001B46" w:rsidP="00001B46">
      <w:pPr>
        <w:numPr>
          <w:ilvl w:val="0"/>
          <w:numId w:val="6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Что случится в процессе на </w:t>
      </w:r>
      <w:hyperlink r:id="rId166" w:anchor="image.7.20" w:history="1">
        <w:r w:rsidRPr="005F6846">
          <w:rPr>
            <w:rFonts w:ascii="Times New Roman" w:eastAsia="Times New Roman" w:hAnsi="Times New Roman" w:cs="Times New Roman"/>
            <w:color w:val="0071A6"/>
            <w:sz w:val="24"/>
            <w:szCs w:val="24"/>
            <w:u w:val="single"/>
            <w:lang w:eastAsia="ru-KZ"/>
          </w:rPr>
          <w:t>рис. 7.20</w:t>
        </w:r>
      </w:hyperlink>
      <w:r w:rsidRPr="005F6846">
        <w:rPr>
          <w:rFonts w:ascii="Times New Roman" w:eastAsia="Times New Roman" w:hAnsi="Times New Roman" w:cs="Times New Roman"/>
          <w:color w:val="000000"/>
          <w:sz w:val="24"/>
          <w:szCs w:val="24"/>
          <w:lang w:eastAsia="ru-KZ"/>
        </w:rPr>
        <w:t xml:space="preserve">, если сервер передает сообщение </w:t>
      </w:r>
      <w:proofErr w:type="spellStart"/>
      <w:r w:rsidRPr="005F6846">
        <w:rPr>
          <w:rFonts w:ascii="Times New Roman" w:eastAsia="Times New Roman" w:hAnsi="Times New Roman" w:cs="Times New Roman"/>
          <w:color w:val="000000"/>
          <w:sz w:val="24"/>
          <w:szCs w:val="24"/>
          <w:lang w:eastAsia="ru-KZ"/>
        </w:rPr>
        <w:t>ChangeCipherSpec</w:t>
      </w:r>
      <w:proofErr w:type="spellEnd"/>
      <w:r w:rsidRPr="005F6846">
        <w:rPr>
          <w:rFonts w:ascii="Times New Roman" w:eastAsia="Times New Roman" w:hAnsi="Times New Roman" w:cs="Times New Roman"/>
          <w:color w:val="000000"/>
          <w:sz w:val="24"/>
          <w:szCs w:val="24"/>
          <w:lang w:eastAsia="ru-KZ"/>
        </w:rPr>
        <w:t>, а клиент не передает? Какие сообщения могут быть переданы в </w:t>
      </w:r>
      <w:bookmarkStart w:id="310" w:name="keyword260"/>
      <w:bookmarkEnd w:id="310"/>
      <w:r w:rsidRPr="005F6846">
        <w:rPr>
          <w:rFonts w:ascii="Times New Roman" w:eastAsia="Times New Roman" w:hAnsi="Times New Roman" w:cs="Times New Roman"/>
          <w:i/>
          <w:iCs/>
          <w:color w:val="000000"/>
          <w:sz w:val="24"/>
          <w:szCs w:val="24"/>
          <w:lang w:eastAsia="ru-KZ"/>
        </w:rPr>
        <w:t>протоколе установления соединения</w:t>
      </w:r>
      <w:r w:rsidRPr="005F6846">
        <w:rPr>
          <w:rFonts w:ascii="Times New Roman" w:eastAsia="Times New Roman" w:hAnsi="Times New Roman" w:cs="Times New Roman"/>
          <w:color w:val="000000"/>
          <w:sz w:val="24"/>
          <w:szCs w:val="24"/>
          <w:lang w:eastAsia="ru-KZ"/>
        </w:rPr>
        <w:t>? Какие не могут быть переданы?</w:t>
      </w:r>
    </w:p>
    <w:p w:rsidR="00001B46" w:rsidRPr="005F6846" w:rsidRDefault="00001B46" w:rsidP="00001B46">
      <w:pPr>
        <w:numPr>
          <w:ilvl w:val="0"/>
          <w:numId w:val="6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Сравните вычисление MAC в SSL и TLS (см. </w:t>
      </w:r>
      <w:hyperlink r:id="rId167" w:anchor="image.7.22" w:history="1">
        <w:r w:rsidRPr="005F6846">
          <w:rPr>
            <w:rFonts w:ascii="Times New Roman" w:eastAsia="Times New Roman" w:hAnsi="Times New Roman" w:cs="Times New Roman"/>
            <w:color w:val="0071A6"/>
            <w:sz w:val="24"/>
            <w:szCs w:val="24"/>
            <w:u w:val="single"/>
            <w:lang w:eastAsia="ru-KZ"/>
          </w:rPr>
          <w:t>рис. 7.22</w:t>
        </w:r>
      </w:hyperlink>
      <w:r w:rsidRPr="005F6846">
        <w:rPr>
          <w:rFonts w:ascii="Times New Roman" w:eastAsia="Times New Roman" w:hAnsi="Times New Roman" w:cs="Times New Roman"/>
          <w:color w:val="000000"/>
          <w:sz w:val="24"/>
          <w:szCs w:val="24"/>
          <w:lang w:eastAsia="ru-KZ"/>
        </w:rPr>
        <w:t> и </w:t>
      </w:r>
      <w:hyperlink r:id="rId168" w:anchor="image.7.46" w:history="1">
        <w:r w:rsidRPr="005F6846">
          <w:rPr>
            <w:rFonts w:ascii="Times New Roman" w:eastAsia="Times New Roman" w:hAnsi="Times New Roman" w:cs="Times New Roman"/>
            <w:color w:val="0071A6"/>
            <w:sz w:val="24"/>
            <w:szCs w:val="24"/>
            <w:u w:val="single"/>
            <w:lang w:eastAsia="ru-KZ"/>
          </w:rPr>
          <w:t>рис. 7.46</w:t>
        </w:r>
      </w:hyperlink>
      <w:r w:rsidRPr="005F6846">
        <w:rPr>
          <w:rFonts w:ascii="Times New Roman" w:eastAsia="Times New Roman" w:hAnsi="Times New Roman" w:cs="Times New Roman"/>
          <w:color w:val="000000"/>
          <w:sz w:val="24"/>
          <w:szCs w:val="24"/>
          <w:lang w:eastAsia="ru-KZ"/>
        </w:rPr>
        <w:t>). Какое из них более эффективно?</w:t>
      </w:r>
    </w:p>
    <w:p w:rsidR="00001B46" w:rsidRPr="005F6846" w:rsidRDefault="00001B46" w:rsidP="00001B46">
      <w:pPr>
        <w:numPr>
          <w:ilvl w:val="0"/>
          <w:numId w:val="6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Сравните вычисление </w:t>
      </w:r>
      <w:proofErr w:type="spellStart"/>
      <w:r w:rsidRPr="005F6846">
        <w:rPr>
          <w:rFonts w:ascii="Times New Roman" w:eastAsia="Times New Roman" w:hAnsi="Times New Roman" w:cs="Times New Roman"/>
          <w:color w:val="000000"/>
          <w:sz w:val="24"/>
          <w:szCs w:val="24"/>
          <w:lang w:eastAsia="ru-KZ"/>
        </w:rPr>
        <w:t>хэширования</w:t>
      </w:r>
      <w:proofErr w:type="spellEnd"/>
      <w:r w:rsidRPr="005F6846">
        <w:rPr>
          <w:rFonts w:ascii="Times New Roman" w:eastAsia="Times New Roman" w:hAnsi="Times New Roman" w:cs="Times New Roman"/>
          <w:color w:val="000000"/>
          <w:sz w:val="24"/>
          <w:szCs w:val="24"/>
          <w:lang w:eastAsia="ru-KZ"/>
        </w:rPr>
        <w:t xml:space="preserve"> для сообщения </w:t>
      </w:r>
      <w:proofErr w:type="spellStart"/>
      <w:r w:rsidRPr="005F6846">
        <w:rPr>
          <w:rFonts w:ascii="Times New Roman" w:eastAsia="Times New Roman" w:hAnsi="Times New Roman" w:cs="Times New Roman"/>
          <w:color w:val="000000"/>
          <w:sz w:val="24"/>
          <w:szCs w:val="24"/>
          <w:lang w:eastAsia="ru-KZ"/>
        </w:rPr>
        <w:t>CertificateVerify</w:t>
      </w:r>
      <w:proofErr w:type="spellEnd"/>
      <w:r w:rsidRPr="005F6846">
        <w:rPr>
          <w:rFonts w:ascii="Times New Roman" w:eastAsia="Times New Roman" w:hAnsi="Times New Roman" w:cs="Times New Roman"/>
          <w:color w:val="000000"/>
          <w:sz w:val="24"/>
          <w:szCs w:val="24"/>
          <w:lang w:eastAsia="ru-KZ"/>
        </w:rPr>
        <w:t xml:space="preserve"> в SSL и TLS (см. </w:t>
      </w:r>
      <w:hyperlink r:id="rId169" w:anchor="image.7.35" w:history="1">
        <w:r w:rsidRPr="005F6846">
          <w:rPr>
            <w:rFonts w:ascii="Times New Roman" w:eastAsia="Times New Roman" w:hAnsi="Times New Roman" w:cs="Times New Roman"/>
            <w:color w:val="0071A6"/>
            <w:sz w:val="24"/>
            <w:szCs w:val="24"/>
            <w:u w:val="single"/>
            <w:lang w:eastAsia="ru-KZ"/>
          </w:rPr>
          <w:t>рис. 7.35</w:t>
        </w:r>
      </w:hyperlink>
      <w:r w:rsidRPr="005F6846">
        <w:rPr>
          <w:rFonts w:ascii="Times New Roman" w:eastAsia="Times New Roman" w:hAnsi="Times New Roman" w:cs="Times New Roman"/>
          <w:color w:val="000000"/>
          <w:sz w:val="24"/>
          <w:szCs w:val="24"/>
          <w:lang w:eastAsia="ru-KZ"/>
        </w:rPr>
        <w:t> и </w:t>
      </w:r>
      <w:hyperlink r:id="rId170" w:anchor="image.7.44" w:history="1">
        <w:r w:rsidRPr="005F6846">
          <w:rPr>
            <w:rFonts w:ascii="Times New Roman" w:eastAsia="Times New Roman" w:hAnsi="Times New Roman" w:cs="Times New Roman"/>
            <w:color w:val="0071A6"/>
            <w:sz w:val="24"/>
            <w:szCs w:val="24"/>
            <w:u w:val="single"/>
            <w:lang w:eastAsia="ru-KZ"/>
          </w:rPr>
          <w:t>рис. 7.44</w:t>
        </w:r>
      </w:hyperlink>
      <w:r w:rsidRPr="005F6846">
        <w:rPr>
          <w:rFonts w:ascii="Times New Roman" w:eastAsia="Times New Roman" w:hAnsi="Times New Roman" w:cs="Times New Roman"/>
          <w:color w:val="000000"/>
          <w:sz w:val="24"/>
          <w:szCs w:val="24"/>
          <w:lang w:eastAsia="ru-KZ"/>
        </w:rPr>
        <w:t>). Какое более эффективно?</w:t>
      </w:r>
    </w:p>
    <w:p w:rsidR="00001B46" w:rsidRPr="005F6846" w:rsidRDefault="00001B46" w:rsidP="00001B46">
      <w:pPr>
        <w:numPr>
          <w:ilvl w:val="0"/>
          <w:numId w:val="6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Сравните вычисление </w:t>
      </w:r>
      <w:proofErr w:type="spellStart"/>
      <w:r w:rsidRPr="005F6846">
        <w:rPr>
          <w:rFonts w:ascii="Times New Roman" w:eastAsia="Times New Roman" w:hAnsi="Times New Roman" w:cs="Times New Roman"/>
          <w:color w:val="000000"/>
          <w:sz w:val="24"/>
          <w:szCs w:val="24"/>
          <w:lang w:eastAsia="ru-KZ"/>
        </w:rPr>
        <w:t>хэширования</w:t>
      </w:r>
      <w:proofErr w:type="spellEnd"/>
      <w:r w:rsidRPr="005F6846">
        <w:rPr>
          <w:rFonts w:ascii="Times New Roman" w:eastAsia="Times New Roman" w:hAnsi="Times New Roman" w:cs="Times New Roman"/>
          <w:color w:val="000000"/>
          <w:sz w:val="24"/>
          <w:szCs w:val="24"/>
          <w:lang w:eastAsia="ru-KZ"/>
        </w:rPr>
        <w:t xml:space="preserve"> для сообщения </w:t>
      </w:r>
      <w:proofErr w:type="spellStart"/>
      <w:r w:rsidRPr="005F6846">
        <w:rPr>
          <w:rFonts w:ascii="Times New Roman" w:eastAsia="Times New Roman" w:hAnsi="Times New Roman" w:cs="Times New Roman"/>
          <w:color w:val="000000"/>
          <w:sz w:val="24"/>
          <w:szCs w:val="24"/>
          <w:lang w:eastAsia="ru-KZ"/>
        </w:rPr>
        <w:t>Finished</w:t>
      </w:r>
      <w:proofErr w:type="spellEnd"/>
      <w:r w:rsidRPr="005F6846">
        <w:rPr>
          <w:rFonts w:ascii="Times New Roman" w:eastAsia="Times New Roman" w:hAnsi="Times New Roman" w:cs="Times New Roman"/>
          <w:color w:val="000000"/>
          <w:sz w:val="24"/>
          <w:szCs w:val="24"/>
          <w:lang w:eastAsia="ru-KZ"/>
        </w:rPr>
        <w:t xml:space="preserve"> в SSL и TLS (см. </w:t>
      </w:r>
      <w:hyperlink r:id="rId171" w:anchor="image.7.38" w:history="1">
        <w:r w:rsidRPr="005F6846">
          <w:rPr>
            <w:rFonts w:ascii="Times New Roman" w:eastAsia="Times New Roman" w:hAnsi="Times New Roman" w:cs="Times New Roman"/>
            <w:color w:val="0071A6"/>
            <w:sz w:val="24"/>
            <w:szCs w:val="24"/>
            <w:u w:val="single"/>
            <w:lang w:eastAsia="ru-KZ"/>
          </w:rPr>
          <w:t>рис. 7.38</w:t>
        </w:r>
      </w:hyperlink>
      <w:r w:rsidRPr="005F6846">
        <w:rPr>
          <w:rFonts w:ascii="Times New Roman" w:eastAsia="Times New Roman" w:hAnsi="Times New Roman" w:cs="Times New Roman"/>
          <w:color w:val="000000"/>
          <w:sz w:val="24"/>
          <w:szCs w:val="24"/>
          <w:lang w:eastAsia="ru-KZ"/>
        </w:rPr>
        <w:t> и </w:t>
      </w:r>
      <w:hyperlink r:id="rId172" w:anchor="image.7.45" w:history="1">
        <w:r w:rsidRPr="005F6846">
          <w:rPr>
            <w:rFonts w:ascii="Times New Roman" w:eastAsia="Times New Roman" w:hAnsi="Times New Roman" w:cs="Times New Roman"/>
            <w:color w:val="0071A6"/>
            <w:sz w:val="24"/>
            <w:szCs w:val="24"/>
            <w:u w:val="single"/>
            <w:lang w:eastAsia="ru-KZ"/>
          </w:rPr>
          <w:t>рис. 7.45</w:t>
        </w:r>
      </w:hyperlink>
      <w:r w:rsidRPr="005F6846">
        <w:rPr>
          <w:rFonts w:ascii="Times New Roman" w:eastAsia="Times New Roman" w:hAnsi="Times New Roman" w:cs="Times New Roman"/>
          <w:color w:val="000000"/>
          <w:sz w:val="24"/>
          <w:szCs w:val="24"/>
          <w:lang w:eastAsia="ru-KZ"/>
        </w:rPr>
        <w:t>). Ответьте на следующие вопросы:</w:t>
      </w:r>
    </w:p>
    <w:p w:rsidR="00001B46" w:rsidRPr="005F6846" w:rsidRDefault="00001B46" w:rsidP="00001B46">
      <w:pPr>
        <w:numPr>
          <w:ilvl w:val="1"/>
          <w:numId w:val="61"/>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Которое из них более безопасно?</w:t>
      </w:r>
    </w:p>
    <w:p w:rsidR="00001B46" w:rsidRPr="005F6846" w:rsidRDefault="00001B46" w:rsidP="00001B46">
      <w:pPr>
        <w:numPr>
          <w:ilvl w:val="1"/>
          <w:numId w:val="61"/>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Которое из них более эффективно?</w:t>
      </w:r>
    </w:p>
    <w:p w:rsidR="00001B46" w:rsidRPr="005F6846" w:rsidRDefault="00001B46" w:rsidP="00001B46">
      <w:pPr>
        <w:numPr>
          <w:ilvl w:val="0"/>
          <w:numId w:val="6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TLS использует </w:t>
      </w:r>
      <w:bookmarkStart w:id="311" w:name="keyword261"/>
      <w:bookmarkEnd w:id="311"/>
      <w:r w:rsidRPr="005F6846">
        <w:rPr>
          <w:rFonts w:ascii="Times New Roman" w:eastAsia="Times New Roman" w:hAnsi="Times New Roman" w:cs="Times New Roman"/>
          <w:i/>
          <w:iCs/>
          <w:color w:val="000000"/>
          <w:sz w:val="24"/>
          <w:szCs w:val="24"/>
          <w:lang w:eastAsia="ru-KZ"/>
        </w:rPr>
        <w:t>PRF</w:t>
      </w:r>
      <w:r w:rsidRPr="005F6846">
        <w:rPr>
          <w:rFonts w:ascii="Times New Roman" w:eastAsia="Times New Roman" w:hAnsi="Times New Roman" w:cs="Times New Roman"/>
          <w:color w:val="000000"/>
          <w:sz w:val="24"/>
          <w:szCs w:val="24"/>
          <w:lang w:eastAsia="ru-KZ"/>
        </w:rPr>
        <w:t xml:space="preserve"> для всех вычислений хэша кроме сообщения </w:t>
      </w:r>
      <w:proofErr w:type="spellStart"/>
      <w:r w:rsidRPr="005F6846">
        <w:rPr>
          <w:rFonts w:ascii="Times New Roman" w:eastAsia="Times New Roman" w:hAnsi="Times New Roman" w:cs="Times New Roman"/>
          <w:color w:val="000000"/>
          <w:sz w:val="24"/>
          <w:szCs w:val="24"/>
          <w:lang w:eastAsia="ru-KZ"/>
        </w:rPr>
        <w:t>CertificateVerify</w:t>
      </w:r>
      <w:proofErr w:type="spellEnd"/>
      <w:r w:rsidRPr="005F6846">
        <w:rPr>
          <w:rFonts w:ascii="Times New Roman" w:eastAsia="Times New Roman" w:hAnsi="Times New Roman" w:cs="Times New Roman"/>
          <w:color w:val="000000"/>
          <w:sz w:val="24"/>
          <w:szCs w:val="24"/>
          <w:lang w:eastAsia="ru-KZ"/>
        </w:rPr>
        <w:t>. Объяснить это исключение.</w:t>
      </w:r>
    </w:p>
    <w:p w:rsidR="00001B46" w:rsidRPr="005F6846" w:rsidRDefault="00001B46" w:rsidP="00001B46">
      <w:pPr>
        <w:numPr>
          <w:ilvl w:val="0"/>
          <w:numId w:val="6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Большинство протоколов записывают в виде формулы, чтобы показать вычисления криптографической секретности и </w:t>
      </w:r>
      <w:proofErr w:type="spellStart"/>
      <w:r w:rsidRPr="005F6846">
        <w:rPr>
          <w:rFonts w:ascii="Times New Roman" w:eastAsia="Times New Roman" w:hAnsi="Times New Roman" w:cs="Times New Roman"/>
          <w:color w:val="000000"/>
          <w:sz w:val="24"/>
          <w:szCs w:val="24"/>
          <w:lang w:eastAsia="ru-KZ"/>
        </w:rPr>
        <w:t>хэширования</w:t>
      </w:r>
      <w:proofErr w:type="spellEnd"/>
      <w:r w:rsidRPr="005F6846">
        <w:rPr>
          <w:rFonts w:ascii="Times New Roman" w:eastAsia="Times New Roman" w:hAnsi="Times New Roman" w:cs="Times New Roman"/>
          <w:color w:val="000000"/>
          <w:sz w:val="24"/>
          <w:szCs w:val="24"/>
          <w:lang w:eastAsia="ru-KZ"/>
        </w:rPr>
        <w:t>. Например, в SSL вычисление </w:t>
      </w:r>
      <w:bookmarkStart w:id="312" w:name="keyword262"/>
      <w:bookmarkEnd w:id="312"/>
      <w:r w:rsidRPr="005F6846">
        <w:rPr>
          <w:rFonts w:ascii="Times New Roman" w:eastAsia="Times New Roman" w:hAnsi="Times New Roman" w:cs="Times New Roman"/>
          <w:i/>
          <w:iCs/>
          <w:color w:val="000000"/>
          <w:sz w:val="24"/>
          <w:szCs w:val="24"/>
          <w:lang w:eastAsia="ru-KZ"/>
        </w:rPr>
        <w:t>главного секретного кода</w:t>
      </w:r>
      <w:r w:rsidRPr="005F6846">
        <w:rPr>
          <w:rFonts w:ascii="Times New Roman" w:eastAsia="Times New Roman" w:hAnsi="Times New Roman" w:cs="Times New Roman"/>
          <w:color w:val="000000"/>
          <w:sz w:val="24"/>
          <w:szCs w:val="24"/>
          <w:lang w:eastAsia="ru-KZ"/>
        </w:rPr>
        <w:t> (см. </w:t>
      </w:r>
      <w:hyperlink r:id="rId173" w:anchor="image.7.8" w:history="1">
        <w:r w:rsidRPr="005F6846">
          <w:rPr>
            <w:rFonts w:ascii="Times New Roman" w:eastAsia="Times New Roman" w:hAnsi="Times New Roman" w:cs="Times New Roman"/>
            <w:color w:val="0071A6"/>
            <w:sz w:val="24"/>
            <w:szCs w:val="24"/>
            <w:u w:val="single"/>
            <w:lang w:eastAsia="ru-KZ"/>
          </w:rPr>
          <w:t>рис. 7.8</w:t>
        </w:r>
      </w:hyperlink>
      <w:r w:rsidRPr="005F6846">
        <w:rPr>
          <w:rFonts w:ascii="Times New Roman" w:eastAsia="Times New Roman" w:hAnsi="Times New Roman" w:cs="Times New Roman"/>
          <w:color w:val="000000"/>
          <w:sz w:val="24"/>
          <w:szCs w:val="24"/>
          <w:lang w:eastAsia="ru-KZ"/>
        </w:rPr>
        <w:t>) отображается следующим образом (последовательная конкатенация записывается в виде линеек):</w:t>
      </w:r>
    </w:p>
    <w:p w:rsidR="00001B46" w:rsidRPr="005F6846" w:rsidRDefault="00001B46" w:rsidP="00001B46">
      <w:pPr>
        <w:numPr>
          <w:ilvl w:val="0"/>
          <w:numId w:val="61"/>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630"/>
        <w:rPr>
          <w:rFonts w:ascii="Times New Roman" w:eastAsia="Times New Roman" w:hAnsi="Times New Roman" w:cs="Times New Roman"/>
          <w:color w:val="8B0000"/>
          <w:sz w:val="24"/>
          <w:szCs w:val="24"/>
          <w:lang w:eastAsia="ru-KZ"/>
        </w:rPr>
      </w:pPr>
      <w:proofErr w:type="spellStart"/>
      <w:r w:rsidRPr="005F6846">
        <w:rPr>
          <w:rFonts w:ascii="Times New Roman" w:eastAsia="Times New Roman" w:hAnsi="Times New Roman" w:cs="Times New Roman"/>
          <w:color w:val="8B0000"/>
          <w:sz w:val="24"/>
          <w:szCs w:val="24"/>
          <w:lang w:eastAsia="ru-KZ"/>
        </w:rPr>
        <w:t>Master</w:t>
      </w:r>
      <w:proofErr w:type="spellEnd"/>
      <w:r w:rsidRPr="005F6846">
        <w:rPr>
          <w:rFonts w:ascii="Times New Roman" w:eastAsia="Times New Roman" w:hAnsi="Times New Roman" w:cs="Times New Roman"/>
          <w:color w:val="8B0000"/>
          <w:sz w:val="24"/>
          <w:szCs w:val="24"/>
          <w:lang w:eastAsia="ru-KZ"/>
        </w:rPr>
        <w:t xml:space="preserve"> </w:t>
      </w:r>
      <w:proofErr w:type="spellStart"/>
      <w:r w:rsidRPr="005F6846">
        <w:rPr>
          <w:rFonts w:ascii="Times New Roman" w:eastAsia="Times New Roman" w:hAnsi="Times New Roman" w:cs="Times New Roman"/>
          <w:color w:val="8B0000"/>
          <w:sz w:val="24"/>
          <w:szCs w:val="24"/>
          <w:lang w:eastAsia="ru-KZ"/>
        </w:rPr>
        <w:t>Secret</w:t>
      </w:r>
      <w:proofErr w:type="spellEnd"/>
      <w:r w:rsidRPr="005F6846">
        <w:rPr>
          <w:rFonts w:ascii="Times New Roman" w:eastAsia="Times New Roman" w:hAnsi="Times New Roman" w:cs="Times New Roman"/>
          <w:color w:val="8B0000"/>
          <w:sz w:val="24"/>
          <w:szCs w:val="24"/>
          <w:lang w:eastAsia="ru-KZ"/>
        </w:rPr>
        <w:t xml:space="preserve"> = MD5 (</w:t>
      </w:r>
      <w:proofErr w:type="spellStart"/>
      <w:r w:rsidRPr="005F6846">
        <w:rPr>
          <w:rFonts w:ascii="Times New Roman" w:eastAsia="Times New Roman" w:hAnsi="Times New Roman" w:cs="Times New Roman"/>
          <w:color w:val="8B0000"/>
          <w:sz w:val="24"/>
          <w:szCs w:val="24"/>
          <w:lang w:eastAsia="ru-KZ"/>
        </w:rPr>
        <w:t>pre-master</w:t>
      </w:r>
      <w:proofErr w:type="spellEnd"/>
      <w:r w:rsidRPr="005F6846">
        <w:rPr>
          <w:rFonts w:ascii="Times New Roman" w:eastAsia="Times New Roman" w:hAnsi="Times New Roman" w:cs="Times New Roman"/>
          <w:color w:val="8B0000"/>
          <w:sz w:val="24"/>
          <w:szCs w:val="24"/>
          <w:lang w:eastAsia="ru-KZ"/>
        </w:rPr>
        <w:t xml:space="preserve"> | SHA-1 ("A" |</w:t>
      </w:r>
      <w:proofErr w:type="spellStart"/>
      <w:r w:rsidRPr="005F6846">
        <w:rPr>
          <w:rFonts w:ascii="Times New Roman" w:eastAsia="Times New Roman" w:hAnsi="Times New Roman" w:cs="Times New Roman"/>
          <w:color w:val="8B0000"/>
          <w:sz w:val="24"/>
          <w:szCs w:val="24"/>
          <w:lang w:eastAsia="ru-KZ"/>
        </w:rPr>
        <w:t>pre-master</w:t>
      </w:r>
      <w:proofErr w:type="spellEnd"/>
      <w:r w:rsidRPr="005F6846">
        <w:rPr>
          <w:rFonts w:ascii="Times New Roman" w:eastAsia="Times New Roman" w:hAnsi="Times New Roman" w:cs="Times New Roman"/>
          <w:color w:val="8B0000"/>
          <w:sz w:val="24"/>
          <w:szCs w:val="24"/>
          <w:lang w:eastAsia="ru-KZ"/>
        </w:rPr>
        <w:t xml:space="preserve"> I CR I SR)) |</w:t>
      </w:r>
    </w:p>
    <w:p w:rsidR="00001B46" w:rsidRPr="005F6846" w:rsidRDefault="00001B46" w:rsidP="00001B46">
      <w:pPr>
        <w:numPr>
          <w:ilvl w:val="0"/>
          <w:numId w:val="61"/>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630"/>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MD5 (</w:t>
      </w:r>
      <w:proofErr w:type="spellStart"/>
      <w:r w:rsidRPr="005F6846">
        <w:rPr>
          <w:rFonts w:ascii="Times New Roman" w:eastAsia="Times New Roman" w:hAnsi="Times New Roman" w:cs="Times New Roman"/>
          <w:color w:val="8B0000"/>
          <w:sz w:val="24"/>
          <w:szCs w:val="24"/>
          <w:lang w:eastAsia="ru-KZ"/>
        </w:rPr>
        <w:t>pre-master</w:t>
      </w:r>
      <w:proofErr w:type="spellEnd"/>
      <w:r w:rsidRPr="005F6846">
        <w:rPr>
          <w:rFonts w:ascii="Times New Roman" w:eastAsia="Times New Roman" w:hAnsi="Times New Roman" w:cs="Times New Roman"/>
          <w:color w:val="8B0000"/>
          <w:sz w:val="24"/>
          <w:szCs w:val="24"/>
          <w:lang w:eastAsia="ru-KZ"/>
        </w:rPr>
        <w:t xml:space="preserve">| SHA-1 ("A" | </w:t>
      </w:r>
      <w:proofErr w:type="spellStart"/>
      <w:r w:rsidRPr="005F6846">
        <w:rPr>
          <w:rFonts w:ascii="Times New Roman" w:eastAsia="Times New Roman" w:hAnsi="Times New Roman" w:cs="Times New Roman"/>
          <w:color w:val="8B0000"/>
          <w:sz w:val="24"/>
          <w:szCs w:val="24"/>
          <w:lang w:eastAsia="ru-KZ"/>
        </w:rPr>
        <w:t>pre-master</w:t>
      </w:r>
      <w:proofErr w:type="spellEnd"/>
      <w:r w:rsidRPr="005F6846">
        <w:rPr>
          <w:rFonts w:ascii="Times New Roman" w:eastAsia="Times New Roman" w:hAnsi="Times New Roman" w:cs="Times New Roman"/>
          <w:color w:val="8B0000"/>
          <w:sz w:val="24"/>
          <w:szCs w:val="24"/>
          <w:lang w:eastAsia="ru-KZ"/>
        </w:rPr>
        <w:t xml:space="preserve"> | CR I SR)) | </w:t>
      </w:r>
    </w:p>
    <w:p w:rsidR="00001B46" w:rsidRPr="005F6846" w:rsidRDefault="00001B46" w:rsidP="00001B46">
      <w:pPr>
        <w:numPr>
          <w:ilvl w:val="0"/>
          <w:numId w:val="61"/>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630"/>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MD5 (</w:t>
      </w:r>
      <w:proofErr w:type="spellStart"/>
      <w:r w:rsidRPr="005F6846">
        <w:rPr>
          <w:rFonts w:ascii="Times New Roman" w:eastAsia="Times New Roman" w:hAnsi="Times New Roman" w:cs="Times New Roman"/>
          <w:color w:val="8B0000"/>
          <w:sz w:val="24"/>
          <w:szCs w:val="24"/>
          <w:lang w:eastAsia="ru-KZ"/>
        </w:rPr>
        <w:t>pre-master</w:t>
      </w:r>
      <w:proofErr w:type="spellEnd"/>
      <w:r w:rsidRPr="005F6846">
        <w:rPr>
          <w:rFonts w:ascii="Times New Roman" w:eastAsia="Times New Roman" w:hAnsi="Times New Roman" w:cs="Times New Roman"/>
          <w:color w:val="8B0000"/>
          <w:sz w:val="24"/>
          <w:szCs w:val="24"/>
          <w:lang w:eastAsia="ru-KZ"/>
        </w:rPr>
        <w:t xml:space="preserve"> |SHA-1 ("A" | </w:t>
      </w:r>
      <w:proofErr w:type="spellStart"/>
      <w:r w:rsidRPr="005F6846">
        <w:rPr>
          <w:rFonts w:ascii="Times New Roman" w:eastAsia="Times New Roman" w:hAnsi="Times New Roman" w:cs="Times New Roman"/>
          <w:color w:val="8B0000"/>
          <w:sz w:val="24"/>
          <w:szCs w:val="24"/>
          <w:lang w:eastAsia="ru-KZ"/>
        </w:rPr>
        <w:t>pre-master</w:t>
      </w:r>
      <w:proofErr w:type="spellEnd"/>
      <w:r w:rsidRPr="005F6846">
        <w:rPr>
          <w:rFonts w:ascii="Times New Roman" w:eastAsia="Times New Roman" w:hAnsi="Times New Roman" w:cs="Times New Roman"/>
          <w:color w:val="8B0000"/>
          <w:sz w:val="24"/>
          <w:szCs w:val="24"/>
          <w:lang w:eastAsia="ru-KZ"/>
        </w:rPr>
        <w:t xml:space="preserve">  | CR | SR))</w:t>
      </w:r>
    </w:p>
    <w:p w:rsidR="00001B46" w:rsidRPr="005F6846" w:rsidRDefault="00001B46" w:rsidP="00001B46">
      <w:pPr>
        <w:numPr>
          <w:ilvl w:val="0"/>
          <w:numId w:val="61"/>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630"/>
        <w:rPr>
          <w:rFonts w:ascii="Times New Roman" w:eastAsia="Times New Roman" w:hAnsi="Times New Roman" w:cs="Times New Roman"/>
          <w:color w:val="8B0000"/>
          <w:sz w:val="24"/>
          <w:szCs w:val="24"/>
          <w:lang w:eastAsia="ru-KZ"/>
        </w:rPr>
      </w:pPr>
      <w:proofErr w:type="spellStart"/>
      <w:r w:rsidRPr="005F6846">
        <w:rPr>
          <w:rFonts w:ascii="Times New Roman" w:eastAsia="Times New Roman" w:hAnsi="Times New Roman" w:cs="Times New Roman"/>
          <w:color w:val="8B0000"/>
          <w:sz w:val="24"/>
          <w:szCs w:val="24"/>
          <w:lang w:eastAsia="ru-KZ"/>
        </w:rPr>
        <w:t>Master</w:t>
      </w:r>
      <w:proofErr w:type="spellEnd"/>
      <w:r w:rsidRPr="005F6846">
        <w:rPr>
          <w:rFonts w:ascii="Times New Roman" w:eastAsia="Times New Roman" w:hAnsi="Times New Roman" w:cs="Times New Roman"/>
          <w:color w:val="8B0000"/>
          <w:sz w:val="24"/>
          <w:szCs w:val="24"/>
          <w:lang w:eastAsia="ru-KZ"/>
        </w:rPr>
        <w:t xml:space="preserve"> </w:t>
      </w:r>
      <w:proofErr w:type="spellStart"/>
      <w:r w:rsidRPr="005F6846">
        <w:rPr>
          <w:rFonts w:ascii="Times New Roman" w:eastAsia="Times New Roman" w:hAnsi="Times New Roman" w:cs="Times New Roman"/>
          <w:color w:val="8B0000"/>
          <w:sz w:val="24"/>
          <w:szCs w:val="24"/>
          <w:lang w:eastAsia="ru-KZ"/>
        </w:rPr>
        <w:t>Secret</w:t>
      </w:r>
      <w:proofErr w:type="spellEnd"/>
      <w:r w:rsidRPr="005F6846">
        <w:rPr>
          <w:rFonts w:ascii="Times New Roman" w:eastAsia="Times New Roman" w:hAnsi="Times New Roman" w:cs="Times New Roman"/>
          <w:color w:val="8B0000"/>
          <w:sz w:val="24"/>
          <w:szCs w:val="24"/>
          <w:lang w:eastAsia="ru-KZ"/>
        </w:rPr>
        <w:tab/>
        <w:t>Главный секретный код</w:t>
      </w:r>
    </w:p>
    <w:p w:rsidR="00001B46" w:rsidRPr="005F6846" w:rsidRDefault="00001B46" w:rsidP="00001B46">
      <w:pPr>
        <w:numPr>
          <w:ilvl w:val="0"/>
          <w:numId w:val="61"/>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630"/>
        <w:rPr>
          <w:rFonts w:ascii="Times New Roman" w:eastAsia="Times New Roman" w:hAnsi="Times New Roman" w:cs="Times New Roman"/>
          <w:color w:val="8B0000"/>
          <w:sz w:val="24"/>
          <w:szCs w:val="24"/>
          <w:lang w:eastAsia="ru-KZ"/>
        </w:rPr>
      </w:pPr>
      <w:proofErr w:type="spellStart"/>
      <w:r w:rsidRPr="005F6846">
        <w:rPr>
          <w:rFonts w:ascii="Times New Roman" w:eastAsia="Times New Roman" w:hAnsi="Times New Roman" w:cs="Times New Roman"/>
          <w:color w:val="8B0000"/>
          <w:sz w:val="24"/>
          <w:szCs w:val="24"/>
          <w:lang w:eastAsia="ru-KZ"/>
        </w:rPr>
        <w:t>pre-master</w:t>
      </w:r>
      <w:proofErr w:type="spellEnd"/>
      <w:r w:rsidRPr="005F6846">
        <w:rPr>
          <w:rFonts w:ascii="Times New Roman" w:eastAsia="Times New Roman" w:hAnsi="Times New Roman" w:cs="Times New Roman"/>
          <w:color w:val="8B0000"/>
          <w:sz w:val="24"/>
          <w:szCs w:val="24"/>
          <w:lang w:eastAsia="ru-KZ"/>
        </w:rPr>
        <w:tab/>
        <w:t>Предварительный главный секретный код</w:t>
      </w:r>
    </w:p>
    <w:p w:rsidR="00001B46" w:rsidRPr="005F6846" w:rsidRDefault="00001B46" w:rsidP="00001B46">
      <w:pPr>
        <w:numPr>
          <w:ilvl w:val="0"/>
          <w:numId w:val="61"/>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630"/>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w:t>
      </w:r>
      <w:r w:rsidRPr="005F6846">
        <w:rPr>
          <w:rFonts w:ascii="Times New Roman" w:eastAsia="Times New Roman" w:hAnsi="Times New Roman" w:cs="Times New Roman"/>
          <w:color w:val="8B0000"/>
          <w:sz w:val="24"/>
          <w:szCs w:val="24"/>
          <w:lang w:eastAsia="ru-KZ"/>
        </w:rPr>
        <w:tab/>
        <w:t>Конкатенация</w:t>
      </w:r>
    </w:p>
    <w:p w:rsidR="00001B46" w:rsidRPr="005F6846" w:rsidRDefault="00001B46" w:rsidP="00001B46">
      <w:pPr>
        <w:numPr>
          <w:ilvl w:val="0"/>
          <w:numId w:val="61"/>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630"/>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CR</w:t>
      </w:r>
      <w:r w:rsidRPr="005F6846">
        <w:rPr>
          <w:rFonts w:ascii="Times New Roman" w:eastAsia="Times New Roman" w:hAnsi="Times New Roman" w:cs="Times New Roman"/>
          <w:color w:val="8B0000"/>
          <w:sz w:val="24"/>
          <w:szCs w:val="24"/>
          <w:lang w:eastAsia="ru-KZ"/>
        </w:rPr>
        <w:tab/>
        <w:t>Случайное число клиента</w:t>
      </w:r>
    </w:p>
    <w:p w:rsidR="00001B46" w:rsidRPr="005F6846" w:rsidRDefault="00001B46" w:rsidP="00001B46">
      <w:pPr>
        <w:numPr>
          <w:ilvl w:val="0"/>
          <w:numId w:val="61"/>
        </w:numP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left="630"/>
        <w:rPr>
          <w:rFonts w:ascii="Times New Roman" w:eastAsia="Times New Roman" w:hAnsi="Times New Roman" w:cs="Times New Roman"/>
          <w:color w:val="8B0000"/>
          <w:sz w:val="24"/>
          <w:szCs w:val="24"/>
          <w:lang w:eastAsia="ru-KZ"/>
        </w:rPr>
      </w:pPr>
      <w:r w:rsidRPr="005F6846">
        <w:rPr>
          <w:rFonts w:ascii="Times New Roman" w:eastAsia="Times New Roman" w:hAnsi="Times New Roman" w:cs="Times New Roman"/>
          <w:color w:val="8B0000"/>
          <w:sz w:val="24"/>
          <w:szCs w:val="24"/>
          <w:lang w:eastAsia="ru-KZ"/>
        </w:rPr>
        <w:t>SR</w:t>
      </w:r>
      <w:r w:rsidRPr="005F6846">
        <w:rPr>
          <w:rFonts w:ascii="Times New Roman" w:eastAsia="Times New Roman" w:hAnsi="Times New Roman" w:cs="Times New Roman"/>
          <w:color w:val="8B0000"/>
          <w:sz w:val="24"/>
          <w:szCs w:val="24"/>
          <w:lang w:eastAsia="ru-KZ"/>
        </w:rPr>
        <w:tab/>
        <w:t>Случайное число сервера</w:t>
      </w:r>
    </w:p>
    <w:p w:rsidR="00001B46" w:rsidRPr="005F6846" w:rsidRDefault="00001B46" w:rsidP="00001B46">
      <w:pPr>
        <w:shd w:val="clear" w:color="auto" w:fill="FFFFFF"/>
        <w:spacing w:before="100" w:beforeAutospacing="1" w:after="100" w:afterAutospacing="1" w:line="240" w:lineRule="atLeast"/>
        <w:ind w:left="480"/>
        <w:rPr>
          <w:rFonts w:ascii="Times New Roman" w:eastAsia="Times New Roman" w:hAnsi="Times New Roman" w:cs="Times New Roman"/>
          <w:color w:val="000000"/>
          <w:sz w:val="24"/>
          <w:szCs w:val="24"/>
          <w:lang w:val="ru-RU" w:eastAsia="ru-KZ"/>
        </w:rPr>
      </w:pPr>
      <w:r w:rsidRPr="005F6846">
        <w:rPr>
          <w:rFonts w:ascii="Times New Roman" w:eastAsia="Times New Roman" w:hAnsi="Times New Roman" w:cs="Times New Roman"/>
          <w:color w:val="000000"/>
          <w:sz w:val="24"/>
          <w:szCs w:val="24"/>
          <w:lang w:val="ru-RU" w:eastAsia="ru-KZ"/>
        </w:rPr>
        <w:t xml:space="preserve">Упражнения </w:t>
      </w:r>
    </w:p>
    <w:p w:rsidR="00001B46" w:rsidRPr="005F6846" w:rsidRDefault="00001B46" w:rsidP="00001B46">
      <w:pPr>
        <w:shd w:val="clear" w:color="auto" w:fill="FFFFFF"/>
        <w:spacing w:before="100" w:beforeAutospacing="1" w:after="100" w:afterAutospacing="1"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Запишите в виде формул следующие процессы:</w:t>
      </w:r>
    </w:p>
    <w:p w:rsidR="00001B46" w:rsidRPr="005F6846" w:rsidRDefault="00001B46" w:rsidP="00001B46">
      <w:pPr>
        <w:numPr>
          <w:ilvl w:val="1"/>
          <w:numId w:val="61"/>
        </w:numPr>
        <w:spacing w:before="36" w:after="36" w:line="240" w:lineRule="atLeast"/>
        <w:ind w:left="960"/>
        <w:rPr>
          <w:rFonts w:ascii="Times New Roman" w:eastAsia="Times New Roman" w:hAnsi="Times New Roman" w:cs="Times New Roman"/>
          <w:color w:val="000000"/>
          <w:sz w:val="24"/>
          <w:szCs w:val="24"/>
          <w:lang w:eastAsia="ru-KZ"/>
        </w:rPr>
      </w:pPr>
      <w:bookmarkStart w:id="313" w:name="keyword263"/>
      <w:bookmarkEnd w:id="313"/>
      <w:r w:rsidRPr="005F6846">
        <w:rPr>
          <w:rFonts w:ascii="Times New Roman" w:eastAsia="Times New Roman" w:hAnsi="Times New Roman" w:cs="Times New Roman"/>
          <w:i/>
          <w:iCs/>
          <w:color w:val="000000"/>
          <w:sz w:val="24"/>
          <w:szCs w:val="24"/>
          <w:lang w:eastAsia="ru-KZ"/>
        </w:rPr>
        <w:t>Материал для ключей</w:t>
      </w:r>
      <w:r w:rsidRPr="005F6846">
        <w:rPr>
          <w:rFonts w:ascii="Times New Roman" w:eastAsia="Times New Roman" w:hAnsi="Times New Roman" w:cs="Times New Roman"/>
          <w:color w:val="000000"/>
          <w:sz w:val="24"/>
          <w:szCs w:val="24"/>
          <w:lang w:eastAsia="ru-KZ"/>
        </w:rPr>
        <w:t> в SSL (</w:t>
      </w:r>
      <w:hyperlink r:id="rId174" w:anchor="image.7.9" w:history="1">
        <w:r w:rsidRPr="005F6846">
          <w:rPr>
            <w:rFonts w:ascii="Times New Roman" w:eastAsia="Times New Roman" w:hAnsi="Times New Roman" w:cs="Times New Roman"/>
            <w:color w:val="0071A6"/>
            <w:sz w:val="24"/>
            <w:szCs w:val="24"/>
            <w:u w:val="single"/>
            <w:lang w:eastAsia="ru-KZ"/>
          </w:rPr>
          <w:t>рис. 7.9</w:t>
        </w:r>
      </w:hyperlink>
      <w:r w:rsidRPr="005F6846">
        <w:rPr>
          <w:rFonts w:ascii="Times New Roman" w:eastAsia="Times New Roman" w:hAnsi="Times New Roman" w:cs="Times New Roman"/>
          <w:color w:val="000000"/>
          <w:sz w:val="24"/>
          <w:szCs w:val="24"/>
          <w:lang w:eastAsia="ru-KZ"/>
        </w:rPr>
        <w:t>)</w:t>
      </w:r>
    </w:p>
    <w:p w:rsidR="00001B46" w:rsidRPr="005F6846" w:rsidRDefault="00001B46" w:rsidP="00001B46">
      <w:pPr>
        <w:numPr>
          <w:ilvl w:val="1"/>
          <w:numId w:val="61"/>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MAC в SSL (</w:t>
      </w:r>
      <w:hyperlink r:id="rId175" w:anchor="image.7.22" w:history="1">
        <w:r w:rsidRPr="005F6846">
          <w:rPr>
            <w:rFonts w:ascii="Times New Roman" w:eastAsia="Times New Roman" w:hAnsi="Times New Roman" w:cs="Times New Roman"/>
            <w:color w:val="0071A6"/>
            <w:sz w:val="24"/>
            <w:szCs w:val="24"/>
            <w:u w:val="single"/>
            <w:lang w:eastAsia="ru-KZ"/>
          </w:rPr>
          <w:t>рис. 7.22</w:t>
        </w:r>
      </w:hyperlink>
      <w:r w:rsidRPr="005F6846">
        <w:rPr>
          <w:rFonts w:ascii="Times New Roman" w:eastAsia="Times New Roman" w:hAnsi="Times New Roman" w:cs="Times New Roman"/>
          <w:color w:val="000000"/>
          <w:sz w:val="24"/>
          <w:szCs w:val="24"/>
          <w:lang w:eastAsia="ru-KZ"/>
        </w:rPr>
        <w:t>)</w:t>
      </w:r>
    </w:p>
    <w:p w:rsidR="00001B46" w:rsidRPr="005F6846" w:rsidRDefault="00001B46" w:rsidP="00001B46">
      <w:pPr>
        <w:numPr>
          <w:ilvl w:val="1"/>
          <w:numId w:val="61"/>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Вычисление </w:t>
      </w:r>
      <w:proofErr w:type="spellStart"/>
      <w:r w:rsidRPr="005F6846">
        <w:rPr>
          <w:rFonts w:ascii="Times New Roman" w:eastAsia="Times New Roman" w:hAnsi="Times New Roman" w:cs="Times New Roman"/>
          <w:color w:val="000000"/>
          <w:sz w:val="24"/>
          <w:szCs w:val="24"/>
          <w:lang w:eastAsia="ru-KZ"/>
        </w:rPr>
        <w:t>хэширования</w:t>
      </w:r>
      <w:proofErr w:type="spellEnd"/>
      <w:r w:rsidRPr="005F6846">
        <w:rPr>
          <w:rFonts w:ascii="Times New Roman" w:eastAsia="Times New Roman" w:hAnsi="Times New Roman" w:cs="Times New Roman"/>
          <w:color w:val="000000"/>
          <w:sz w:val="24"/>
          <w:szCs w:val="24"/>
          <w:lang w:eastAsia="ru-KZ"/>
        </w:rPr>
        <w:t xml:space="preserve"> для сообщения </w:t>
      </w:r>
      <w:proofErr w:type="spellStart"/>
      <w:r w:rsidRPr="005F6846">
        <w:rPr>
          <w:rFonts w:ascii="Times New Roman" w:eastAsia="Times New Roman" w:hAnsi="Times New Roman" w:cs="Times New Roman"/>
          <w:color w:val="000000"/>
          <w:sz w:val="24"/>
          <w:szCs w:val="24"/>
          <w:lang w:eastAsia="ru-KZ"/>
        </w:rPr>
        <w:t>CertificateVerify</w:t>
      </w:r>
      <w:proofErr w:type="spellEnd"/>
      <w:r w:rsidRPr="005F6846">
        <w:rPr>
          <w:rFonts w:ascii="Times New Roman" w:eastAsia="Times New Roman" w:hAnsi="Times New Roman" w:cs="Times New Roman"/>
          <w:color w:val="000000"/>
          <w:sz w:val="24"/>
          <w:szCs w:val="24"/>
          <w:lang w:eastAsia="ru-KZ"/>
        </w:rPr>
        <w:t xml:space="preserve"> в SSL (рис. 7.35)</w:t>
      </w:r>
    </w:p>
    <w:p w:rsidR="00001B46" w:rsidRPr="005F6846" w:rsidRDefault="00001B46" w:rsidP="00001B46">
      <w:pPr>
        <w:numPr>
          <w:ilvl w:val="1"/>
          <w:numId w:val="61"/>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Вычисление </w:t>
      </w:r>
      <w:proofErr w:type="spellStart"/>
      <w:r w:rsidRPr="005F6846">
        <w:rPr>
          <w:rFonts w:ascii="Times New Roman" w:eastAsia="Times New Roman" w:hAnsi="Times New Roman" w:cs="Times New Roman"/>
          <w:color w:val="000000"/>
          <w:sz w:val="24"/>
          <w:szCs w:val="24"/>
          <w:lang w:eastAsia="ru-KZ"/>
        </w:rPr>
        <w:t>хэширования</w:t>
      </w:r>
      <w:proofErr w:type="spellEnd"/>
      <w:r w:rsidRPr="005F6846">
        <w:rPr>
          <w:rFonts w:ascii="Times New Roman" w:eastAsia="Times New Roman" w:hAnsi="Times New Roman" w:cs="Times New Roman"/>
          <w:color w:val="000000"/>
          <w:sz w:val="24"/>
          <w:szCs w:val="24"/>
          <w:lang w:eastAsia="ru-KZ"/>
        </w:rPr>
        <w:t xml:space="preserve"> для сообщения </w:t>
      </w:r>
      <w:proofErr w:type="spellStart"/>
      <w:r w:rsidRPr="005F6846">
        <w:rPr>
          <w:rFonts w:ascii="Times New Roman" w:eastAsia="Times New Roman" w:hAnsi="Times New Roman" w:cs="Times New Roman"/>
          <w:color w:val="000000"/>
          <w:sz w:val="24"/>
          <w:szCs w:val="24"/>
          <w:lang w:eastAsia="ru-KZ"/>
        </w:rPr>
        <w:t>Finished</w:t>
      </w:r>
      <w:proofErr w:type="spellEnd"/>
      <w:r w:rsidRPr="005F6846">
        <w:rPr>
          <w:rFonts w:ascii="Times New Roman" w:eastAsia="Times New Roman" w:hAnsi="Times New Roman" w:cs="Times New Roman"/>
          <w:color w:val="000000"/>
          <w:sz w:val="24"/>
          <w:szCs w:val="24"/>
          <w:lang w:eastAsia="ru-KZ"/>
        </w:rPr>
        <w:t xml:space="preserve"> в SSL (</w:t>
      </w:r>
      <w:hyperlink r:id="rId176" w:anchor="image.7.38" w:history="1">
        <w:r w:rsidRPr="005F6846">
          <w:rPr>
            <w:rFonts w:ascii="Times New Roman" w:eastAsia="Times New Roman" w:hAnsi="Times New Roman" w:cs="Times New Roman"/>
            <w:color w:val="0071A6"/>
            <w:sz w:val="24"/>
            <w:szCs w:val="24"/>
            <w:u w:val="single"/>
            <w:lang w:eastAsia="ru-KZ"/>
          </w:rPr>
          <w:t>рис. 7.38</w:t>
        </w:r>
      </w:hyperlink>
      <w:r w:rsidRPr="005F6846">
        <w:rPr>
          <w:rFonts w:ascii="Times New Roman" w:eastAsia="Times New Roman" w:hAnsi="Times New Roman" w:cs="Times New Roman"/>
          <w:color w:val="000000"/>
          <w:sz w:val="24"/>
          <w:szCs w:val="24"/>
          <w:lang w:eastAsia="ru-KZ"/>
        </w:rPr>
        <w:t>)</w:t>
      </w:r>
    </w:p>
    <w:p w:rsidR="00001B46" w:rsidRPr="005F6846" w:rsidRDefault="00001B46" w:rsidP="00001B46">
      <w:pPr>
        <w:numPr>
          <w:ilvl w:val="1"/>
          <w:numId w:val="61"/>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Расширение данных в TLS (</w:t>
      </w:r>
      <w:hyperlink r:id="rId177" w:anchor="image.7.40" w:history="1">
        <w:r w:rsidRPr="005F6846">
          <w:rPr>
            <w:rFonts w:ascii="Times New Roman" w:eastAsia="Times New Roman" w:hAnsi="Times New Roman" w:cs="Times New Roman"/>
            <w:color w:val="0071A6"/>
            <w:sz w:val="24"/>
            <w:szCs w:val="24"/>
            <w:u w:val="single"/>
            <w:lang w:eastAsia="ru-KZ"/>
          </w:rPr>
          <w:t>рис. 7.40</w:t>
        </w:r>
      </w:hyperlink>
      <w:r w:rsidRPr="005F6846">
        <w:rPr>
          <w:rFonts w:ascii="Times New Roman" w:eastAsia="Times New Roman" w:hAnsi="Times New Roman" w:cs="Times New Roman"/>
          <w:color w:val="000000"/>
          <w:sz w:val="24"/>
          <w:szCs w:val="24"/>
          <w:lang w:eastAsia="ru-KZ"/>
        </w:rPr>
        <w:t>)</w:t>
      </w:r>
    </w:p>
    <w:p w:rsidR="00001B46" w:rsidRPr="005F6846" w:rsidRDefault="00001B46" w:rsidP="00001B46">
      <w:pPr>
        <w:numPr>
          <w:ilvl w:val="1"/>
          <w:numId w:val="61"/>
        </w:numPr>
        <w:spacing w:before="36" w:after="36" w:line="240" w:lineRule="atLeast"/>
        <w:ind w:left="960"/>
        <w:rPr>
          <w:rFonts w:ascii="Times New Roman" w:eastAsia="Times New Roman" w:hAnsi="Times New Roman" w:cs="Times New Roman"/>
          <w:color w:val="000000"/>
          <w:sz w:val="24"/>
          <w:szCs w:val="24"/>
          <w:lang w:eastAsia="ru-KZ"/>
        </w:rPr>
      </w:pPr>
      <w:bookmarkStart w:id="314" w:name="keyword264"/>
      <w:bookmarkEnd w:id="314"/>
      <w:r w:rsidRPr="005F6846">
        <w:rPr>
          <w:rFonts w:ascii="Times New Roman" w:eastAsia="Times New Roman" w:hAnsi="Times New Roman" w:cs="Times New Roman"/>
          <w:i/>
          <w:iCs/>
          <w:color w:val="000000"/>
          <w:sz w:val="24"/>
          <w:szCs w:val="24"/>
          <w:lang w:eastAsia="ru-KZ"/>
        </w:rPr>
        <w:t>PRF</w:t>
      </w:r>
      <w:r w:rsidRPr="005F6846">
        <w:rPr>
          <w:rFonts w:ascii="Times New Roman" w:eastAsia="Times New Roman" w:hAnsi="Times New Roman" w:cs="Times New Roman"/>
          <w:color w:val="000000"/>
          <w:sz w:val="24"/>
          <w:szCs w:val="24"/>
          <w:lang w:eastAsia="ru-KZ"/>
        </w:rPr>
        <w:t> в TLS (</w:t>
      </w:r>
      <w:hyperlink r:id="rId178" w:anchor="image.7.41" w:history="1">
        <w:r w:rsidRPr="005F6846">
          <w:rPr>
            <w:rFonts w:ascii="Times New Roman" w:eastAsia="Times New Roman" w:hAnsi="Times New Roman" w:cs="Times New Roman"/>
            <w:color w:val="0071A6"/>
            <w:sz w:val="24"/>
            <w:szCs w:val="24"/>
            <w:u w:val="single"/>
            <w:lang w:eastAsia="ru-KZ"/>
          </w:rPr>
          <w:t>рис. 7.41</w:t>
        </w:r>
      </w:hyperlink>
      <w:r w:rsidRPr="005F6846">
        <w:rPr>
          <w:rFonts w:ascii="Times New Roman" w:eastAsia="Times New Roman" w:hAnsi="Times New Roman" w:cs="Times New Roman"/>
          <w:color w:val="000000"/>
          <w:sz w:val="24"/>
          <w:szCs w:val="24"/>
          <w:lang w:eastAsia="ru-KZ"/>
        </w:rPr>
        <w:t>)</w:t>
      </w:r>
    </w:p>
    <w:p w:rsidR="00001B46" w:rsidRPr="005F6846" w:rsidRDefault="00001B46" w:rsidP="00001B46">
      <w:pPr>
        <w:numPr>
          <w:ilvl w:val="1"/>
          <w:numId w:val="61"/>
        </w:numPr>
        <w:spacing w:before="36" w:after="36" w:line="240" w:lineRule="atLeast"/>
        <w:ind w:left="960"/>
        <w:rPr>
          <w:rFonts w:ascii="Times New Roman" w:eastAsia="Times New Roman" w:hAnsi="Times New Roman" w:cs="Times New Roman"/>
          <w:color w:val="000000"/>
          <w:sz w:val="24"/>
          <w:szCs w:val="24"/>
          <w:lang w:eastAsia="ru-KZ"/>
        </w:rPr>
      </w:pPr>
      <w:bookmarkStart w:id="315" w:name="keyword265"/>
      <w:bookmarkEnd w:id="315"/>
      <w:r w:rsidRPr="005F6846">
        <w:rPr>
          <w:rFonts w:ascii="Times New Roman" w:eastAsia="Times New Roman" w:hAnsi="Times New Roman" w:cs="Times New Roman"/>
          <w:i/>
          <w:iCs/>
          <w:color w:val="000000"/>
          <w:sz w:val="24"/>
          <w:szCs w:val="24"/>
          <w:lang w:eastAsia="ru-KZ"/>
        </w:rPr>
        <w:t>Главный секретный код</w:t>
      </w:r>
      <w:r w:rsidRPr="005F6846">
        <w:rPr>
          <w:rFonts w:ascii="Times New Roman" w:eastAsia="Times New Roman" w:hAnsi="Times New Roman" w:cs="Times New Roman"/>
          <w:color w:val="000000"/>
          <w:sz w:val="24"/>
          <w:szCs w:val="24"/>
          <w:lang w:eastAsia="ru-KZ"/>
        </w:rPr>
        <w:t> в TLS (</w:t>
      </w:r>
      <w:hyperlink r:id="rId179" w:anchor="image.7.42" w:history="1">
        <w:r w:rsidRPr="005F6846">
          <w:rPr>
            <w:rFonts w:ascii="Times New Roman" w:eastAsia="Times New Roman" w:hAnsi="Times New Roman" w:cs="Times New Roman"/>
            <w:color w:val="0071A6"/>
            <w:sz w:val="24"/>
            <w:szCs w:val="24"/>
            <w:u w:val="single"/>
            <w:lang w:eastAsia="ru-KZ"/>
          </w:rPr>
          <w:t>рис. 7.42</w:t>
        </w:r>
      </w:hyperlink>
      <w:r w:rsidRPr="005F6846">
        <w:rPr>
          <w:rFonts w:ascii="Times New Roman" w:eastAsia="Times New Roman" w:hAnsi="Times New Roman" w:cs="Times New Roman"/>
          <w:color w:val="000000"/>
          <w:sz w:val="24"/>
          <w:szCs w:val="24"/>
          <w:lang w:eastAsia="ru-KZ"/>
        </w:rPr>
        <w:t>)</w:t>
      </w:r>
    </w:p>
    <w:p w:rsidR="00001B46" w:rsidRPr="005F6846" w:rsidRDefault="00001B46" w:rsidP="00001B46">
      <w:pPr>
        <w:numPr>
          <w:ilvl w:val="1"/>
          <w:numId w:val="61"/>
        </w:numPr>
        <w:spacing w:before="36" w:after="36" w:line="240" w:lineRule="atLeast"/>
        <w:ind w:left="960"/>
        <w:rPr>
          <w:rFonts w:ascii="Times New Roman" w:eastAsia="Times New Roman" w:hAnsi="Times New Roman" w:cs="Times New Roman"/>
          <w:color w:val="000000"/>
          <w:sz w:val="24"/>
          <w:szCs w:val="24"/>
          <w:lang w:eastAsia="ru-KZ"/>
        </w:rPr>
      </w:pPr>
      <w:bookmarkStart w:id="316" w:name="keyword266"/>
      <w:bookmarkEnd w:id="316"/>
      <w:r w:rsidRPr="005F6846">
        <w:rPr>
          <w:rFonts w:ascii="Times New Roman" w:eastAsia="Times New Roman" w:hAnsi="Times New Roman" w:cs="Times New Roman"/>
          <w:i/>
          <w:iCs/>
          <w:color w:val="000000"/>
          <w:sz w:val="24"/>
          <w:szCs w:val="24"/>
          <w:lang w:eastAsia="ru-KZ"/>
        </w:rPr>
        <w:t>Материал для ключей</w:t>
      </w:r>
      <w:r w:rsidRPr="005F6846">
        <w:rPr>
          <w:rFonts w:ascii="Times New Roman" w:eastAsia="Times New Roman" w:hAnsi="Times New Roman" w:cs="Times New Roman"/>
          <w:color w:val="000000"/>
          <w:sz w:val="24"/>
          <w:szCs w:val="24"/>
          <w:lang w:eastAsia="ru-KZ"/>
        </w:rPr>
        <w:t> в TLS (</w:t>
      </w:r>
      <w:hyperlink r:id="rId180" w:anchor="image.7.43" w:history="1">
        <w:r w:rsidRPr="005F6846">
          <w:rPr>
            <w:rFonts w:ascii="Times New Roman" w:eastAsia="Times New Roman" w:hAnsi="Times New Roman" w:cs="Times New Roman"/>
            <w:color w:val="0071A6"/>
            <w:sz w:val="24"/>
            <w:szCs w:val="24"/>
            <w:u w:val="single"/>
            <w:lang w:eastAsia="ru-KZ"/>
          </w:rPr>
          <w:t>рис. 7.43</w:t>
        </w:r>
      </w:hyperlink>
      <w:r w:rsidRPr="005F6846">
        <w:rPr>
          <w:rFonts w:ascii="Times New Roman" w:eastAsia="Times New Roman" w:hAnsi="Times New Roman" w:cs="Times New Roman"/>
          <w:color w:val="000000"/>
          <w:sz w:val="24"/>
          <w:szCs w:val="24"/>
          <w:lang w:eastAsia="ru-KZ"/>
        </w:rPr>
        <w:t>)</w:t>
      </w:r>
    </w:p>
    <w:p w:rsidR="00001B46" w:rsidRPr="005F6846" w:rsidRDefault="00001B46" w:rsidP="00001B46">
      <w:pPr>
        <w:numPr>
          <w:ilvl w:val="1"/>
          <w:numId w:val="61"/>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Вычисление </w:t>
      </w:r>
      <w:proofErr w:type="spellStart"/>
      <w:r w:rsidRPr="005F6846">
        <w:rPr>
          <w:rFonts w:ascii="Times New Roman" w:eastAsia="Times New Roman" w:hAnsi="Times New Roman" w:cs="Times New Roman"/>
          <w:color w:val="000000"/>
          <w:sz w:val="24"/>
          <w:szCs w:val="24"/>
          <w:lang w:eastAsia="ru-KZ"/>
        </w:rPr>
        <w:t>хэширования</w:t>
      </w:r>
      <w:proofErr w:type="spellEnd"/>
      <w:r w:rsidRPr="005F6846">
        <w:rPr>
          <w:rFonts w:ascii="Times New Roman" w:eastAsia="Times New Roman" w:hAnsi="Times New Roman" w:cs="Times New Roman"/>
          <w:color w:val="000000"/>
          <w:sz w:val="24"/>
          <w:szCs w:val="24"/>
          <w:lang w:eastAsia="ru-KZ"/>
        </w:rPr>
        <w:t xml:space="preserve"> для сообщения </w:t>
      </w:r>
      <w:proofErr w:type="spellStart"/>
      <w:r w:rsidRPr="005F6846">
        <w:rPr>
          <w:rFonts w:ascii="Times New Roman" w:eastAsia="Times New Roman" w:hAnsi="Times New Roman" w:cs="Times New Roman"/>
          <w:color w:val="000000"/>
          <w:sz w:val="24"/>
          <w:szCs w:val="24"/>
          <w:lang w:eastAsia="ru-KZ"/>
        </w:rPr>
        <w:t>CertificateVerify</w:t>
      </w:r>
      <w:proofErr w:type="spellEnd"/>
      <w:r w:rsidRPr="005F6846">
        <w:rPr>
          <w:rFonts w:ascii="Times New Roman" w:eastAsia="Times New Roman" w:hAnsi="Times New Roman" w:cs="Times New Roman"/>
          <w:color w:val="000000"/>
          <w:sz w:val="24"/>
          <w:szCs w:val="24"/>
          <w:lang w:eastAsia="ru-KZ"/>
        </w:rPr>
        <w:t xml:space="preserve"> в TLS (</w:t>
      </w:r>
      <w:hyperlink r:id="rId181" w:anchor="image.7.44" w:history="1">
        <w:r w:rsidRPr="005F6846">
          <w:rPr>
            <w:rFonts w:ascii="Times New Roman" w:eastAsia="Times New Roman" w:hAnsi="Times New Roman" w:cs="Times New Roman"/>
            <w:color w:val="0071A6"/>
            <w:sz w:val="24"/>
            <w:szCs w:val="24"/>
            <w:u w:val="single"/>
            <w:lang w:eastAsia="ru-KZ"/>
          </w:rPr>
          <w:t>рис. 7.44</w:t>
        </w:r>
      </w:hyperlink>
      <w:r w:rsidRPr="005F6846">
        <w:rPr>
          <w:rFonts w:ascii="Times New Roman" w:eastAsia="Times New Roman" w:hAnsi="Times New Roman" w:cs="Times New Roman"/>
          <w:color w:val="000000"/>
          <w:sz w:val="24"/>
          <w:szCs w:val="24"/>
          <w:lang w:eastAsia="ru-KZ"/>
        </w:rPr>
        <w:t>)</w:t>
      </w:r>
    </w:p>
    <w:p w:rsidR="00001B46" w:rsidRPr="005F6846" w:rsidRDefault="00001B46" w:rsidP="00001B46">
      <w:pPr>
        <w:numPr>
          <w:ilvl w:val="1"/>
          <w:numId w:val="61"/>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Вычисление </w:t>
      </w:r>
      <w:proofErr w:type="spellStart"/>
      <w:r w:rsidRPr="005F6846">
        <w:rPr>
          <w:rFonts w:ascii="Times New Roman" w:eastAsia="Times New Roman" w:hAnsi="Times New Roman" w:cs="Times New Roman"/>
          <w:color w:val="000000"/>
          <w:sz w:val="24"/>
          <w:szCs w:val="24"/>
          <w:lang w:eastAsia="ru-KZ"/>
        </w:rPr>
        <w:t>хэширования</w:t>
      </w:r>
      <w:proofErr w:type="spellEnd"/>
      <w:r w:rsidRPr="005F6846">
        <w:rPr>
          <w:rFonts w:ascii="Times New Roman" w:eastAsia="Times New Roman" w:hAnsi="Times New Roman" w:cs="Times New Roman"/>
          <w:color w:val="000000"/>
          <w:sz w:val="24"/>
          <w:szCs w:val="24"/>
          <w:lang w:eastAsia="ru-KZ"/>
        </w:rPr>
        <w:t xml:space="preserve"> для </w:t>
      </w:r>
      <w:proofErr w:type="spellStart"/>
      <w:r w:rsidRPr="005F6846">
        <w:rPr>
          <w:rFonts w:ascii="Times New Roman" w:eastAsia="Times New Roman" w:hAnsi="Times New Roman" w:cs="Times New Roman"/>
          <w:color w:val="000000"/>
          <w:sz w:val="24"/>
          <w:szCs w:val="24"/>
          <w:lang w:eastAsia="ru-KZ"/>
        </w:rPr>
        <w:t>Finished</w:t>
      </w:r>
      <w:proofErr w:type="spellEnd"/>
      <w:r w:rsidRPr="005F6846">
        <w:rPr>
          <w:rFonts w:ascii="Times New Roman" w:eastAsia="Times New Roman" w:hAnsi="Times New Roman" w:cs="Times New Roman"/>
          <w:color w:val="000000"/>
          <w:sz w:val="24"/>
          <w:szCs w:val="24"/>
          <w:lang w:eastAsia="ru-KZ"/>
        </w:rPr>
        <w:t xml:space="preserve"> сообщения в TLS (</w:t>
      </w:r>
      <w:hyperlink r:id="rId182" w:anchor="image.7.45" w:history="1">
        <w:r w:rsidRPr="005F6846">
          <w:rPr>
            <w:rFonts w:ascii="Times New Roman" w:eastAsia="Times New Roman" w:hAnsi="Times New Roman" w:cs="Times New Roman"/>
            <w:color w:val="0071A6"/>
            <w:sz w:val="24"/>
            <w:szCs w:val="24"/>
            <w:u w:val="single"/>
            <w:lang w:eastAsia="ru-KZ"/>
          </w:rPr>
          <w:t>рис. 7.45</w:t>
        </w:r>
      </w:hyperlink>
      <w:r w:rsidRPr="005F6846">
        <w:rPr>
          <w:rFonts w:ascii="Times New Roman" w:eastAsia="Times New Roman" w:hAnsi="Times New Roman" w:cs="Times New Roman"/>
          <w:color w:val="000000"/>
          <w:sz w:val="24"/>
          <w:szCs w:val="24"/>
          <w:lang w:eastAsia="ru-KZ"/>
        </w:rPr>
        <w:t>)</w:t>
      </w:r>
    </w:p>
    <w:p w:rsidR="00001B46" w:rsidRPr="005F6846" w:rsidRDefault="00001B46" w:rsidP="00001B46">
      <w:pPr>
        <w:numPr>
          <w:ilvl w:val="1"/>
          <w:numId w:val="61"/>
        </w:numPr>
        <w:spacing w:before="36" w:after="36" w:line="240" w:lineRule="atLeast"/>
        <w:ind w:left="96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MAC в TLS (</w:t>
      </w:r>
      <w:hyperlink r:id="rId183" w:anchor="image.7.46" w:history="1">
        <w:r w:rsidRPr="005F6846">
          <w:rPr>
            <w:rFonts w:ascii="Times New Roman" w:eastAsia="Times New Roman" w:hAnsi="Times New Roman" w:cs="Times New Roman"/>
            <w:color w:val="0071A6"/>
            <w:sz w:val="24"/>
            <w:szCs w:val="24"/>
            <w:u w:val="single"/>
            <w:lang w:eastAsia="ru-KZ"/>
          </w:rPr>
          <w:t>рис. 7.46</w:t>
        </w:r>
      </w:hyperlink>
      <w:r w:rsidRPr="005F6846">
        <w:rPr>
          <w:rFonts w:ascii="Times New Roman" w:eastAsia="Times New Roman" w:hAnsi="Times New Roman" w:cs="Times New Roman"/>
          <w:color w:val="000000"/>
          <w:sz w:val="24"/>
          <w:szCs w:val="24"/>
          <w:lang w:eastAsia="ru-KZ"/>
        </w:rPr>
        <w:t>)</w:t>
      </w:r>
    </w:p>
    <w:p w:rsidR="00001B46" w:rsidRPr="005F6846" w:rsidRDefault="00001B46" w:rsidP="00001B46">
      <w:pPr>
        <w:numPr>
          <w:ilvl w:val="0"/>
          <w:numId w:val="6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Покажите, как SSL или TLS реагируют на атаку воспроизведения. То есть покажите, как SSL или TLS отвечает нападавшему, который пытается имитировать одно или более сообщений установления соединения (предварительно записав сообщение).</w:t>
      </w:r>
    </w:p>
    <w:p w:rsidR="00001B46" w:rsidRPr="005F6846" w:rsidRDefault="00001B46" w:rsidP="00001B46">
      <w:pPr>
        <w:numPr>
          <w:ilvl w:val="0"/>
          <w:numId w:val="6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Покажите, как SSL или TLS реагируют на атаку грубой силы. Может ли злоумышленник использовать исчерпывающий компьютерный поиск и найти ключ </w:t>
      </w:r>
      <w:r w:rsidRPr="005F6846">
        <w:rPr>
          <w:rFonts w:ascii="Times New Roman" w:eastAsia="Times New Roman" w:hAnsi="Times New Roman" w:cs="Times New Roman"/>
          <w:color w:val="000000"/>
          <w:sz w:val="24"/>
          <w:szCs w:val="24"/>
          <w:lang w:eastAsia="ru-KZ"/>
        </w:rPr>
        <w:lastRenderedPageBreak/>
        <w:t>шифрования в SSL или TLS? Какой протокол более безопасен в этом отношении - SSL или TLS?</w:t>
      </w:r>
    </w:p>
    <w:p w:rsidR="00001B46" w:rsidRPr="005F6846" w:rsidRDefault="00001B46" w:rsidP="00001B46">
      <w:pPr>
        <w:numPr>
          <w:ilvl w:val="0"/>
          <w:numId w:val="6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Каков риск использования ключей короткой длины в SSL или TLS? Какую атаку злоумышленник может применить, если ключи коротки?</w:t>
      </w:r>
    </w:p>
    <w:p w:rsidR="00001B46" w:rsidRPr="005F6846" w:rsidRDefault="00001B46" w:rsidP="00001B46">
      <w:pPr>
        <w:numPr>
          <w:ilvl w:val="0"/>
          <w:numId w:val="61"/>
        </w:numPr>
        <w:shd w:val="clear" w:color="auto" w:fill="FFFFFF"/>
        <w:spacing w:before="36" w:after="36" w:line="240" w:lineRule="atLeast"/>
        <w:ind w:left="480"/>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Действительно ли SSL или TLS относительно безопасны к атаке "посредника"? Может ли злоумышленник создать </w:t>
      </w:r>
      <w:bookmarkStart w:id="317" w:name="keyword267"/>
      <w:bookmarkEnd w:id="317"/>
      <w:r w:rsidRPr="005F6846">
        <w:rPr>
          <w:rFonts w:ascii="Times New Roman" w:eastAsia="Times New Roman" w:hAnsi="Times New Roman" w:cs="Times New Roman"/>
          <w:i/>
          <w:iCs/>
          <w:color w:val="000000"/>
          <w:sz w:val="24"/>
          <w:szCs w:val="24"/>
          <w:lang w:eastAsia="ru-KZ"/>
        </w:rPr>
        <w:t>материал для ключей</w:t>
      </w:r>
      <w:r w:rsidRPr="005F6846">
        <w:rPr>
          <w:rFonts w:ascii="Times New Roman" w:eastAsia="Times New Roman" w:hAnsi="Times New Roman" w:cs="Times New Roman"/>
          <w:color w:val="000000"/>
          <w:sz w:val="24"/>
          <w:szCs w:val="24"/>
          <w:lang w:eastAsia="ru-KZ"/>
        </w:rPr>
        <w:t> между клиентом и самим собой и между собой и сервером?</w:t>
      </w:r>
    </w:p>
    <w:p w:rsidR="00001B46" w:rsidRPr="005F6846" w:rsidRDefault="00001B46" w:rsidP="00001B46">
      <w:pPr>
        <w:pStyle w:val="a5"/>
        <w:numPr>
          <w:ilvl w:val="0"/>
          <w:numId w:val="61"/>
        </w:numPr>
        <w:shd w:val="clear" w:color="auto" w:fill="FFFFFF"/>
        <w:spacing w:after="0" w:line="240" w:lineRule="auto"/>
        <w:outlineLvl w:val="3"/>
        <w:rPr>
          <w:rFonts w:ascii="Times New Roman" w:eastAsia="Times New Roman" w:hAnsi="Times New Roman" w:cs="Times New Roman"/>
          <w:b/>
          <w:bCs/>
          <w:color w:val="000000"/>
          <w:sz w:val="24"/>
          <w:szCs w:val="24"/>
          <w:lang w:eastAsia="ru-KZ"/>
        </w:rPr>
      </w:pPr>
      <w:r w:rsidRPr="005F6846">
        <w:rPr>
          <w:rFonts w:ascii="Times New Roman" w:eastAsia="Times New Roman" w:hAnsi="Times New Roman" w:cs="Times New Roman"/>
          <w:b/>
          <w:bCs/>
          <w:color w:val="000000"/>
          <w:sz w:val="24"/>
          <w:szCs w:val="24"/>
          <w:lang w:val="ru-RU" w:eastAsia="ru-KZ"/>
        </w:rPr>
        <w:t>П</w:t>
      </w:r>
      <w:proofErr w:type="spellStart"/>
      <w:r w:rsidRPr="005F6846">
        <w:rPr>
          <w:rFonts w:ascii="Times New Roman" w:eastAsia="Times New Roman" w:hAnsi="Times New Roman" w:cs="Times New Roman"/>
          <w:b/>
          <w:bCs/>
          <w:color w:val="000000"/>
          <w:sz w:val="24"/>
          <w:szCs w:val="24"/>
          <w:lang w:eastAsia="ru-KZ"/>
        </w:rPr>
        <w:t>ротокол</w:t>
      </w:r>
      <w:proofErr w:type="spellEnd"/>
      <w:r w:rsidRPr="005F6846">
        <w:rPr>
          <w:rFonts w:ascii="Times New Roman" w:eastAsia="Times New Roman" w:hAnsi="Times New Roman" w:cs="Times New Roman"/>
          <w:b/>
          <w:bCs/>
          <w:color w:val="000000"/>
          <w:sz w:val="24"/>
          <w:szCs w:val="24"/>
          <w:lang w:eastAsia="ru-KZ"/>
        </w:rPr>
        <w:t xml:space="preserve"> установления соединения</w:t>
      </w:r>
    </w:p>
    <w:p w:rsidR="00001B46" w:rsidRPr="005F6846" w:rsidRDefault="00001B46" w:rsidP="00001B46">
      <w:pPr>
        <w:pStyle w:val="a5"/>
        <w:numPr>
          <w:ilvl w:val="0"/>
          <w:numId w:val="61"/>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TLS вносит некоторые изменения в </w:t>
      </w:r>
      <w:bookmarkStart w:id="318" w:name="keyword219"/>
      <w:bookmarkEnd w:id="318"/>
      <w:r w:rsidRPr="005F6846">
        <w:rPr>
          <w:rFonts w:ascii="Times New Roman" w:eastAsia="Times New Roman" w:hAnsi="Times New Roman" w:cs="Times New Roman"/>
          <w:i/>
          <w:iCs/>
          <w:color w:val="000000"/>
          <w:sz w:val="24"/>
          <w:szCs w:val="24"/>
          <w:lang w:eastAsia="ru-KZ"/>
        </w:rPr>
        <w:t>протокол установления соединения</w:t>
      </w:r>
      <w:r w:rsidRPr="005F6846">
        <w:rPr>
          <w:rFonts w:ascii="Times New Roman" w:eastAsia="Times New Roman" w:hAnsi="Times New Roman" w:cs="Times New Roman"/>
          <w:color w:val="000000"/>
          <w:sz w:val="24"/>
          <w:szCs w:val="24"/>
          <w:lang w:eastAsia="ru-KZ"/>
        </w:rPr>
        <w:t xml:space="preserve">. Были специально изменены детали сообщения </w:t>
      </w:r>
      <w:proofErr w:type="spellStart"/>
      <w:r w:rsidRPr="005F6846">
        <w:rPr>
          <w:rFonts w:ascii="Times New Roman" w:eastAsia="Times New Roman" w:hAnsi="Times New Roman" w:cs="Times New Roman"/>
          <w:color w:val="000000"/>
          <w:sz w:val="24"/>
          <w:szCs w:val="24"/>
          <w:lang w:eastAsia="ru-KZ"/>
        </w:rPr>
        <w:t>CertificateVerify</w:t>
      </w:r>
      <w:proofErr w:type="spellEnd"/>
      <w:r w:rsidRPr="005F6846">
        <w:rPr>
          <w:rFonts w:ascii="Times New Roman" w:eastAsia="Times New Roman" w:hAnsi="Times New Roman" w:cs="Times New Roman"/>
          <w:color w:val="000000"/>
          <w:sz w:val="24"/>
          <w:szCs w:val="24"/>
          <w:lang w:eastAsia="ru-KZ"/>
        </w:rPr>
        <w:t xml:space="preserve"> и сообщения </w:t>
      </w:r>
      <w:proofErr w:type="spellStart"/>
      <w:r w:rsidRPr="005F6846">
        <w:rPr>
          <w:rFonts w:ascii="Times New Roman" w:eastAsia="Times New Roman" w:hAnsi="Times New Roman" w:cs="Times New Roman"/>
          <w:color w:val="000000"/>
          <w:sz w:val="24"/>
          <w:szCs w:val="24"/>
          <w:lang w:eastAsia="ru-KZ"/>
        </w:rPr>
        <w:t>Finished</w:t>
      </w:r>
      <w:proofErr w:type="spellEnd"/>
      <w:r w:rsidRPr="005F6846">
        <w:rPr>
          <w:rFonts w:ascii="Times New Roman" w:eastAsia="Times New Roman" w:hAnsi="Times New Roman" w:cs="Times New Roman"/>
          <w:color w:val="000000"/>
          <w:sz w:val="24"/>
          <w:szCs w:val="24"/>
          <w:lang w:eastAsia="ru-KZ"/>
        </w:rPr>
        <w:t>.</w:t>
      </w:r>
    </w:p>
    <w:p w:rsidR="00001B46" w:rsidRPr="005F6846" w:rsidRDefault="00001B46" w:rsidP="00001B46">
      <w:pPr>
        <w:pStyle w:val="a5"/>
        <w:numPr>
          <w:ilvl w:val="0"/>
          <w:numId w:val="61"/>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 xml:space="preserve">Сообщение </w:t>
      </w:r>
      <w:proofErr w:type="spellStart"/>
      <w:r w:rsidRPr="005F6846">
        <w:rPr>
          <w:rFonts w:ascii="Times New Roman" w:eastAsia="Times New Roman" w:hAnsi="Times New Roman" w:cs="Times New Roman"/>
          <w:b/>
          <w:bCs/>
          <w:color w:val="000000"/>
          <w:sz w:val="24"/>
          <w:szCs w:val="24"/>
          <w:lang w:eastAsia="ru-KZ"/>
        </w:rPr>
        <w:t>CertificateVerify</w:t>
      </w:r>
      <w:proofErr w:type="spellEnd"/>
      <w:r w:rsidRPr="005F6846">
        <w:rPr>
          <w:rFonts w:ascii="Times New Roman" w:eastAsia="Times New Roman" w:hAnsi="Times New Roman" w:cs="Times New Roman"/>
          <w:b/>
          <w:bCs/>
          <w:color w:val="000000"/>
          <w:sz w:val="24"/>
          <w:szCs w:val="24"/>
          <w:lang w:eastAsia="ru-KZ"/>
        </w:rPr>
        <w:t xml:space="preserve"> (сертификат верифицирован)</w:t>
      </w:r>
    </w:p>
    <w:p w:rsidR="00001B46" w:rsidRPr="005F6846" w:rsidRDefault="00001B46" w:rsidP="00001B46">
      <w:pPr>
        <w:pStyle w:val="a5"/>
        <w:numPr>
          <w:ilvl w:val="0"/>
          <w:numId w:val="61"/>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В SSL </w:t>
      </w:r>
      <w:proofErr w:type="spellStart"/>
      <w:r w:rsidRPr="005F6846">
        <w:rPr>
          <w:rFonts w:ascii="Times New Roman" w:eastAsia="Times New Roman" w:hAnsi="Times New Roman" w:cs="Times New Roman"/>
          <w:color w:val="000000"/>
          <w:sz w:val="24"/>
          <w:szCs w:val="24"/>
          <w:lang w:eastAsia="ru-KZ"/>
        </w:rPr>
        <w:t>хэширование</w:t>
      </w:r>
      <w:proofErr w:type="spellEnd"/>
      <w:r w:rsidRPr="005F6846">
        <w:rPr>
          <w:rFonts w:ascii="Times New Roman" w:eastAsia="Times New Roman" w:hAnsi="Times New Roman" w:cs="Times New Roman"/>
          <w:color w:val="000000"/>
          <w:sz w:val="24"/>
          <w:szCs w:val="24"/>
          <w:lang w:eastAsia="ru-KZ"/>
        </w:rPr>
        <w:t xml:space="preserve">, используемое в .Сообщении </w:t>
      </w:r>
      <w:proofErr w:type="spellStart"/>
      <w:r w:rsidRPr="005F6846">
        <w:rPr>
          <w:rFonts w:ascii="Times New Roman" w:eastAsia="Times New Roman" w:hAnsi="Times New Roman" w:cs="Times New Roman"/>
          <w:color w:val="000000"/>
          <w:sz w:val="24"/>
          <w:szCs w:val="24"/>
          <w:lang w:eastAsia="ru-KZ"/>
        </w:rPr>
        <w:t>CertificateVerify</w:t>
      </w:r>
      <w:proofErr w:type="spellEnd"/>
      <w:r w:rsidRPr="005F6846">
        <w:rPr>
          <w:rFonts w:ascii="Times New Roman" w:eastAsia="Times New Roman" w:hAnsi="Times New Roman" w:cs="Times New Roman"/>
          <w:color w:val="000000"/>
          <w:sz w:val="24"/>
          <w:szCs w:val="24"/>
          <w:lang w:eastAsia="ru-KZ"/>
        </w:rPr>
        <w:t xml:space="preserve"> . - это </w:t>
      </w:r>
      <w:proofErr w:type="spellStart"/>
      <w:r w:rsidRPr="005F6846">
        <w:rPr>
          <w:rFonts w:ascii="Times New Roman" w:eastAsia="Times New Roman" w:hAnsi="Times New Roman" w:cs="Times New Roman"/>
          <w:color w:val="000000"/>
          <w:sz w:val="24"/>
          <w:szCs w:val="24"/>
          <w:lang w:eastAsia="ru-KZ"/>
        </w:rPr>
        <w:t>хэширование</w:t>
      </w:r>
      <w:proofErr w:type="spellEnd"/>
      <w:r w:rsidRPr="005F6846">
        <w:rPr>
          <w:rFonts w:ascii="Times New Roman" w:eastAsia="Times New Roman" w:hAnsi="Times New Roman" w:cs="Times New Roman"/>
          <w:color w:val="000000"/>
          <w:sz w:val="24"/>
          <w:szCs w:val="24"/>
          <w:lang w:eastAsia="ru-KZ"/>
        </w:rPr>
        <w:t xml:space="preserve"> с двумя шагами, а именно: сообщение установления соединения плюс заполнение и </w:t>
      </w:r>
      <w:bookmarkStart w:id="319" w:name="keyword220"/>
      <w:bookmarkEnd w:id="319"/>
      <w:r w:rsidRPr="005F6846">
        <w:rPr>
          <w:rFonts w:ascii="Times New Roman" w:eastAsia="Times New Roman" w:hAnsi="Times New Roman" w:cs="Times New Roman"/>
          <w:i/>
          <w:iCs/>
          <w:color w:val="000000"/>
          <w:sz w:val="24"/>
          <w:szCs w:val="24"/>
          <w:lang w:eastAsia="ru-KZ"/>
        </w:rPr>
        <w:t>главный секретный код</w:t>
      </w:r>
      <w:r w:rsidRPr="005F6846">
        <w:rPr>
          <w:rFonts w:ascii="Times New Roman" w:eastAsia="Times New Roman" w:hAnsi="Times New Roman" w:cs="Times New Roman"/>
          <w:color w:val="000000"/>
          <w:sz w:val="24"/>
          <w:szCs w:val="24"/>
          <w:lang w:eastAsia="ru-KZ"/>
        </w:rPr>
        <w:t xml:space="preserve">. TLS упростил процесс: в нем </w:t>
      </w:r>
      <w:proofErr w:type="spellStart"/>
      <w:r w:rsidRPr="005F6846">
        <w:rPr>
          <w:rFonts w:ascii="Times New Roman" w:eastAsia="Times New Roman" w:hAnsi="Times New Roman" w:cs="Times New Roman"/>
          <w:color w:val="000000"/>
          <w:sz w:val="24"/>
          <w:szCs w:val="24"/>
          <w:lang w:eastAsia="ru-KZ"/>
        </w:rPr>
        <w:t>хэшируется</w:t>
      </w:r>
      <w:proofErr w:type="spellEnd"/>
      <w:r w:rsidRPr="005F6846">
        <w:rPr>
          <w:rFonts w:ascii="Times New Roman" w:eastAsia="Times New Roman" w:hAnsi="Times New Roman" w:cs="Times New Roman"/>
          <w:color w:val="000000"/>
          <w:sz w:val="24"/>
          <w:szCs w:val="24"/>
          <w:lang w:eastAsia="ru-KZ"/>
        </w:rPr>
        <w:t xml:space="preserve"> только сообщение установления соединения, как показано на </w:t>
      </w:r>
      <w:hyperlink r:id="rId184" w:anchor="image.7.44" w:history="1">
        <w:r w:rsidRPr="005F6846">
          <w:rPr>
            <w:rFonts w:ascii="Times New Roman" w:eastAsia="Times New Roman" w:hAnsi="Times New Roman" w:cs="Times New Roman"/>
            <w:color w:val="0071A6"/>
            <w:sz w:val="24"/>
            <w:szCs w:val="24"/>
            <w:u w:val="single"/>
            <w:lang w:eastAsia="ru-KZ"/>
          </w:rPr>
          <w:t>рис. 7.44</w:t>
        </w:r>
      </w:hyperlink>
      <w:r w:rsidRPr="005F6846">
        <w:rPr>
          <w:rFonts w:ascii="Times New Roman" w:eastAsia="Times New Roman" w:hAnsi="Times New Roman" w:cs="Times New Roman"/>
          <w:color w:val="000000"/>
          <w:sz w:val="24"/>
          <w:szCs w:val="24"/>
          <w:lang w:eastAsia="ru-KZ"/>
        </w:rPr>
        <w:t>.</w:t>
      </w:r>
    </w:p>
    <w:p w:rsidR="00001B46" w:rsidRPr="005F6846" w:rsidRDefault="00001B46" w:rsidP="00001B46">
      <w:pPr>
        <w:pStyle w:val="a5"/>
        <w:numPr>
          <w:ilvl w:val="0"/>
          <w:numId w:val="61"/>
        </w:numPr>
        <w:shd w:val="clear" w:color="auto" w:fill="FFFFFF"/>
        <w:spacing w:after="0" w:line="240" w:lineRule="auto"/>
        <w:rPr>
          <w:rFonts w:ascii="Times New Roman" w:eastAsia="Times New Roman" w:hAnsi="Times New Roman" w:cs="Times New Roman"/>
          <w:color w:val="000000"/>
          <w:sz w:val="24"/>
          <w:szCs w:val="24"/>
          <w:lang w:eastAsia="ru-KZ"/>
        </w:rPr>
      </w:pPr>
      <w:bookmarkStart w:id="320" w:name="image.7.44"/>
      <w:bookmarkEnd w:id="320"/>
      <w:r w:rsidRPr="005F6846">
        <w:rPr>
          <w:rFonts w:ascii="Times New Roman" w:hAnsi="Times New Roman" w:cs="Times New Roman"/>
          <w:noProof/>
          <w:sz w:val="24"/>
          <w:szCs w:val="24"/>
          <w:lang w:eastAsia="ru-KZ"/>
        </w:rPr>
        <w:drawing>
          <wp:inline distT="0" distB="0" distL="0" distR="0">
            <wp:extent cx="1781175" cy="1600200"/>
            <wp:effectExtent l="0" t="0" r="9525" b="0"/>
            <wp:docPr id="63" name="Рисунок 63" descr="Хэш для сообщения CertificateVerify в T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Хэш для сообщения CertificateVerify в TLS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781175" cy="1600200"/>
                    </a:xfrm>
                    <a:prstGeom prst="rect">
                      <a:avLst/>
                    </a:prstGeom>
                    <a:noFill/>
                    <a:ln>
                      <a:noFill/>
                    </a:ln>
                  </pic:spPr>
                </pic:pic>
              </a:graphicData>
            </a:graphic>
          </wp:inline>
        </w:drawing>
      </w:r>
    </w:p>
    <w:p w:rsidR="00001B46" w:rsidRPr="005F6846" w:rsidRDefault="00001B46" w:rsidP="00001B46">
      <w:pPr>
        <w:pStyle w:val="a5"/>
        <w:numPr>
          <w:ilvl w:val="0"/>
          <w:numId w:val="61"/>
        </w:num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7.44. </w:t>
      </w:r>
      <w:r w:rsidRPr="005F6846">
        <w:rPr>
          <w:rFonts w:ascii="Times New Roman" w:eastAsia="Times New Roman" w:hAnsi="Times New Roman" w:cs="Times New Roman"/>
          <w:color w:val="000000"/>
          <w:sz w:val="24"/>
          <w:szCs w:val="24"/>
          <w:lang w:eastAsia="ru-KZ"/>
        </w:rPr>
        <w:t xml:space="preserve">Хэш для сообщения </w:t>
      </w:r>
      <w:proofErr w:type="spellStart"/>
      <w:r w:rsidRPr="005F6846">
        <w:rPr>
          <w:rFonts w:ascii="Times New Roman" w:eastAsia="Times New Roman" w:hAnsi="Times New Roman" w:cs="Times New Roman"/>
          <w:color w:val="000000"/>
          <w:sz w:val="24"/>
          <w:szCs w:val="24"/>
          <w:lang w:eastAsia="ru-KZ"/>
        </w:rPr>
        <w:t>CertificateVerify</w:t>
      </w:r>
      <w:proofErr w:type="spellEnd"/>
      <w:r w:rsidRPr="005F6846">
        <w:rPr>
          <w:rFonts w:ascii="Times New Roman" w:eastAsia="Times New Roman" w:hAnsi="Times New Roman" w:cs="Times New Roman"/>
          <w:color w:val="000000"/>
          <w:sz w:val="24"/>
          <w:szCs w:val="24"/>
          <w:lang w:eastAsia="ru-KZ"/>
        </w:rPr>
        <w:t xml:space="preserve"> в TLS</w:t>
      </w:r>
    </w:p>
    <w:p w:rsidR="00001B46" w:rsidRPr="005F6846" w:rsidRDefault="00001B46" w:rsidP="00001B46">
      <w:pPr>
        <w:pStyle w:val="a5"/>
        <w:numPr>
          <w:ilvl w:val="0"/>
          <w:numId w:val="61"/>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b/>
          <w:bCs/>
          <w:color w:val="000000"/>
          <w:sz w:val="24"/>
          <w:szCs w:val="24"/>
          <w:lang w:eastAsia="ru-KZ"/>
        </w:rPr>
        <w:t xml:space="preserve">Сообщение </w:t>
      </w:r>
      <w:proofErr w:type="spellStart"/>
      <w:r w:rsidRPr="005F6846">
        <w:rPr>
          <w:rFonts w:ascii="Times New Roman" w:eastAsia="Times New Roman" w:hAnsi="Times New Roman" w:cs="Times New Roman"/>
          <w:b/>
          <w:bCs/>
          <w:color w:val="000000"/>
          <w:sz w:val="24"/>
          <w:szCs w:val="24"/>
          <w:lang w:eastAsia="ru-KZ"/>
        </w:rPr>
        <w:t>Finished</w:t>
      </w:r>
      <w:proofErr w:type="spellEnd"/>
    </w:p>
    <w:p w:rsidR="00001B46" w:rsidRPr="005F6846" w:rsidRDefault="00001B46" w:rsidP="00001B46">
      <w:pPr>
        <w:pStyle w:val="a5"/>
        <w:numPr>
          <w:ilvl w:val="0"/>
          <w:numId w:val="61"/>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 xml:space="preserve">Было также изменено вычисление хэш для сообщения </w:t>
      </w:r>
      <w:proofErr w:type="spellStart"/>
      <w:r w:rsidRPr="005F6846">
        <w:rPr>
          <w:rFonts w:ascii="Times New Roman" w:eastAsia="Times New Roman" w:hAnsi="Times New Roman" w:cs="Times New Roman"/>
          <w:color w:val="000000"/>
          <w:sz w:val="24"/>
          <w:szCs w:val="24"/>
          <w:lang w:eastAsia="ru-KZ"/>
        </w:rPr>
        <w:t>Finished</w:t>
      </w:r>
      <w:proofErr w:type="spellEnd"/>
      <w:r w:rsidRPr="005F6846">
        <w:rPr>
          <w:rFonts w:ascii="Times New Roman" w:eastAsia="Times New Roman" w:hAnsi="Times New Roman" w:cs="Times New Roman"/>
          <w:color w:val="000000"/>
          <w:sz w:val="24"/>
          <w:szCs w:val="24"/>
          <w:lang w:eastAsia="ru-KZ"/>
        </w:rPr>
        <w:t>. TLS использует </w:t>
      </w:r>
      <w:bookmarkStart w:id="321" w:name="keyword221"/>
      <w:bookmarkEnd w:id="321"/>
      <w:r w:rsidRPr="005F6846">
        <w:rPr>
          <w:rFonts w:ascii="Times New Roman" w:eastAsia="Times New Roman" w:hAnsi="Times New Roman" w:cs="Times New Roman"/>
          <w:i/>
          <w:iCs/>
          <w:color w:val="000000"/>
          <w:sz w:val="24"/>
          <w:szCs w:val="24"/>
          <w:lang w:eastAsia="ru-KZ"/>
        </w:rPr>
        <w:t>PRF</w:t>
      </w:r>
      <w:r w:rsidRPr="005F6846">
        <w:rPr>
          <w:rFonts w:ascii="Times New Roman" w:eastAsia="Times New Roman" w:hAnsi="Times New Roman" w:cs="Times New Roman"/>
          <w:color w:val="000000"/>
          <w:sz w:val="24"/>
          <w:szCs w:val="24"/>
          <w:lang w:eastAsia="ru-KZ"/>
        </w:rPr>
        <w:t xml:space="preserve">, чтобы вычислить два хэша, применяемых для сообщения </w:t>
      </w:r>
      <w:proofErr w:type="spellStart"/>
      <w:r w:rsidRPr="005F6846">
        <w:rPr>
          <w:rFonts w:ascii="Times New Roman" w:eastAsia="Times New Roman" w:hAnsi="Times New Roman" w:cs="Times New Roman"/>
          <w:color w:val="000000"/>
          <w:sz w:val="24"/>
          <w:szCs w:val="24"/>
          <w:lang w:eastAsia="ru-KZ"/>
        </w:rPr>
        <w:t>Finished</w:t>
      </w:r>
      <w:proofErr w:type="spellEnd"/>
      <w:r w:rsidRPr="005F6846">
        <w:rPr>
          <w:rFonts w:ascii="Times New Roman" w:eastAsia="Times New Roman" w:hAnsi="Times New Roman" w:cs="Times New Roman"/>
          <w:color w:val="000000"/>
          <w:sz w:val="24"/>
          <w:szCs w:val="24"/>
          <w:lang w:eastAsia="ru-KZ"/>
        </w:rPr>
        <w:t>, как это показано на </w:t>
      </w:r>
      <w:hyperlink r:id="rId186" w:anchor="image.7.45" w:history="1">
        <w:r w:rsidRPr="005F6846">
          <w:rPr>
            <w:rFonts w:ascii="Times New Roman" w:eastAsia="Times New Roman" w:hAnsi="Times New Roman" w:cs="Times New Roman"/>
            <w:color w:val="0071A6"/>
            <w:sz w:val="24"/>
            <w:szCs w:val="24"/>
            <w:u w:val="single"/>
            <w:lang w:eastAsia="ru-KZ"/>
          </w:rPr>
          <w:t>рис. 7.45</w:t>
        </w:r>
      </w:hyperlink>
      <w:r w:rsidRPr="005F6846">
        <w:rPr>
          <w:rFonts w:ascii="Times New Roman" w:eastAsia="Times New Roman" w:hAnsi="Times New Roman" w:cs="Times New Roman"/>
          <w:color w:val="000000"/>
          <w:sz w:val="24"/>
          <w:szCs w:val="24"/>
          <w:lang w:eastAsia="ru-KZ"/>
        </w:rPr>
        <w:t>.</w:t>
      </w:r>
    </w:p>
    <w:p w:rsidR="00001B46" w:rsidRPr="005F6846" w:rsidRDefault="00001B46" w:rsidP="00001B46">
      <w:pPr>
        <w:pStyle w:val="a5"/>
        <w:numPr>
          <w:ilvl w:val="0"/>
          <w:numId w:val="61"/>
        </w:numPr>
        <w:shd w:val="clear" w:color="auto" w:fill="FFFFFF"/>
        <w:spacing w:after="0" w:line="240" w:lineRule="auto"/>
        <w:rPr>
          <w:rFonts w:ascii="Times New Roman" w:eastAsia="Times New Roman" w:hAnsi="Times New Roman" w:cs="Times New Roman"/>
          <w:color w:val="000000"/>
          <w:sz w:val="24"/>
          <w:szCs w:val="24"/>
          <w:lang w:eastAsia="ru-KZ"/>
        </w:rPr>
      </w:pPr>
      <w:bookmarkStart w:id="322" w:name="image.7.45"/>
      <w:bookmarkEnd w:id="322"/>
      <w:r w:rsidRPr="005F6846">
        <w:rPr>
          <w:rFonts w:ascii="Times New Roman" w:hAnsi="Times New Roman" w:cs="Times New Roman"/>
          <w:noProof/>
          <w:sz w:val="24"/>
          <w:szCs w:val="24"/>
          <w:lang w:eastAsia="ru-KZ"/>
        </w:rPr>
        <w:lastRenderedPageBreak/>
        <w:drawing>
          <wp:inline distT="0" distB="0" distL="0" distR="0">
            <wp:extent cx="5543550" cy="4019550"/>
            <wp:effectExtent l="0" t="0" r="0" b="0"/>
            <wp:docPr id="62" name="Рисунок 62" descr="Хэш для сообщения Finished  в T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Хэш для сообщения Finished  в TLS "/>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43550" cy="4019550"/>
                    </a:xfrm>
                    <a:prstGeom prst="rect">
                      <a:avLst/>
                    </a:prstGeom>
                    <a:noFill/>
                    <a:ln>
                      <a:noFill/>
                    </a:ln>
                  </pic:spPr>
                </pic:pic>
              </a:graphicData>
            </a:graphic>
          </wp:inline>
        </w:drawing>
      </w:r>
    </w:p>
    <w:p w:rsidR="00001B46" w:rsidRPr="005F6846" w:rsidRDefault="00001B46" w:rsidP="00001B46">
      <w:pPr>
        <w:pStyle w:val="a5"/>
        <w:numPr>
          <w:ilvl w:val="0"/>
          <w:numId w:val="61"/>
        </w:num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7.45. </w:t>
      </w:r>
      <w:bookmarkStart w:id="323" w:name="_Hlk148893383"/>
      <w:bookmarkStart w:id="324" w:name="_GoBack"/>
      <w:r w:rsidRPr="005F6846">
        <w:rPr>
          <w:rFonts w:ascii="Times New Roman" w:eastAsia="Times New Roman" w:hAnsi="Times New Roman" w:cs="Times New Roman"/>
          <w:color w:val="000000"/>
          <w:sz w:val="24"/>
          <w:szCs w:val="24"/>
          <w:lang w:eastAsia="ru-KZ"/>
        </w:rPr>
        <w:t xml:space="preserve">Хэш для сообщения </w:t>
      </w:r>
      <w:proofErr w:type="spellStart"/>
      <w:r w:rsidRPr="005F6846">
        <w:rPr>
          <w:rFonts w:ascii="Times New Roman" w:eastAsia="Times New Roman" w:hAnsi="Times New Roman" w:cs="Times New Roman"/>
          <w:color w:val="000000"/>
          <w:sz w:val="24"/>
          <w:szCs w:val="24"/>
          <w:lang w:eastAsia="ru-KZ"/>
        </w:rPr>
        <w:t>Finished</w:t>
      </w:r>
      <w:proofErr w:type="spellEnd"/>
      <w:r w:rsidRPr="005F6846">
        <w:rPr>
          <w:rFonts w:ascii="Times New Roman" w:eastAsia="Times New Roman" w:hAnsi="Times New Roman" w:cs="Times New Roman"/>
          <w:color w:val="000000"/>
          <w:sz w:val="24"/>
          <w:szCs w:val="24"/>
          <w:lang w:eastAsia="ru-KZ"/>
        </w:rPr>
        <w:t xml:space="preserve"> в TLS</w:t>
      </w:r>
    </w:p>
    <w:p w:rsidR="00001B46" w:rsidRPr="005F6846" w:rsidRDefault="00001B46" w:rsidP="00001B46">
      <w:pPr>
        <w:pStyle w:val="a5"/>
        <w:numPr>
          <w:ilvl w:val="0"/>
          <w:numId w:val="61"/>
        </w:numPr>
        <w:shd w:val="clear" w:color="auto" w:fill="FFFFFF"/>
        <w:spacing w:after="0" w:line="240" w:lineRule="auto"/>
        <w:outlineLvl w:val="3"/>
        <w:rPr>
          <w:rFonts w:ascii="Times New Roman" w:eastAsia="Times New Roman" w:hAnsi="Times New Roman" w:cs="Times New Roman"/>
          <w:b/>
          <w:bCs/>
          <w:color w:val="000000"/>
          <w:sz w:val="24"/>
          <w:szCs w:val="24"/>
          <w:lang w:eastAsia="ru-KZ"/>
        </w:rPr>
      </w:pPr>
      <w:bookmarkStart w:id="325" w:name="sect31"/>
      <w:bookmarkEnd w:id="323"/>
      <w:bookmarkEnd w:id="325"/>
      <w:bookmarkEnd w:id="324"/>
      <w:r w:rsidRPr="005F6846">
        <w:rPr>
          <w:rFonts w:ascii="Times New Roman" w:eastAsia="Times New Roman" w:hAnsi="Times New Roman" w:cs="Times New Roman"/>
          <w:b/>
          <w:bCs/>
          <w:color w:val="000000"/>
          <w:sz w:val="24"/>
          <w:szCs w:val="24"/>
          <w:lang w:eastAsia="ru-KZ"/>
        </w:rPr>
        <w:t>Протокол передачи записей</w:t>
      </w:r>
    </w:p>
    <w:p w:rsidR="00001B46" w:rsidRPr="005F6846" w:rsidRDefault="00001B46" w:rsidP="00001B46">
      <w:pPr>
        <w:pStyle w:val="a5"/>
        <w:numPr>
          <w:ilvl w:val="0"/>
          <w:numId w:val="61"/>
        </w:numPr>
        <w:shd w:val="clear" w:color="auto" w:fill="FFFFFF"/>
        <w:spacing w:before="100" w:beforeAutospacing="1" w:after="100" w:afterAutospacing="1" w:line="240" w:lineRule="atLeast"/>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t>Единственное изменение в </w:t>
      </w:r>
      <w:bookmarkStart w:id="326" w:name="keyword222"/>
      <w:bookmarkEnd w:id="326"/>
      <w:r w:rsidRPr="005F6846">
        <w:rPr>
          <w:rFonts w:ascii="Times New Roman" w:eastAsia="Times New Roman" w:hAnsi="Times New Roman" w:cs="Times New Roman"/>
          <w:i/>
          <w:iCs/>
          <w:color w:val="000000"/>
          <w:sz w:val="24"/>
          <w:szCs w:val="24"/>
          <w:lang w:eastAsia="ru-KZ"/>
        </w:rPr>
        <w:t>протоколе передачи записей</w:t>
      </w:r>
      <w:r w:rsidRPr="005F6846">
        <w:rPr>
          <w:rFonts w:ascii="Times New Roman" w:eastAsia="Times New Roman" w:hAnsi="Times New Roman" w:cs="Times New Roman"/>
          <w:color w:val="000000"/>
          <w:sz w:val="24"/>
          <w:szCs w:val="24"/>
          <w:lang w:eastAsia="ru-KZ"/>
        </w:rPr>
        <w:t> - использование HMAC, чтобы подписать сообщение. TLS применяет MAC, как это определено в лекции 11, для того чтобы создать HMAC. TLS также добавляет версию протокола (названную сжатой версией) к тексту, который будет подписан. </w:t>
      </w:r>
      <w:hyperlink r:id="rId188" w:anchor="image.7.46" w:history="1">
        <w:r w:rsidRPr="005F6846">
          <w:rPr>
            <w:rFonts w:ascii="Times New Roman" w:eastAsia="Times New Roman" w:hAnsi="Times New Roman" w:cs="Times New Roman"/>
            <w:color w:val="0071A6"/>
            <w:sz w:val="24"/>
            <w:szCs w:val="24"/>
            <w:u w:val="single"/>
            <w:lang w:eastAsia="ru-KZ"/>
          </w:rPr>
          <w:t>рис. 7.46</w:t>
        </w:r>
      </w:hyperlink>
      <w:r w:rsidRPr="005F6846">
        <w:rPr>
          <w:rFonts w:ascii="Times New Roman" w:eastAsia="Times New Roman" w:hAnsi="Times New Roman" w:cs="Times New Roman"/>
          <w:color w:val="000000"/>
          <w:sz w:val="24"/>
          <w:szCs w:val="24"/>
          <w:lang w:eastAsia="ru-KZ"/>
        </w:rPr>
        <w:t> показывает, как формируется HMAC.</w:t>
      </w:r>
    </w:p>
    <w:p w:rsidR="00001B46" w:rsidRPr="005F6846" w:rsidRDefault="00001B46" w:rsidP="00001B46">
      <w:pPr>
        <w:pStyle w:val="a5"/>
        <w:numPr>
          <w:ilvl w:val="0"/>
          <w:numId w:val="61"/>
        </w:numPr>
        <w:shd w:val="clear" w:color="auto" w:fill="FFFFFF"/>
        <w:spacing w:after="0" w:line="240" w:lineRule="auto"/>
        <w:rPr>
          <w:rFonts w:ascii="Times New Roman" w:eastAsia="Times New Roman" w:hAnsi="Times New Roman" w:cs="Times New Roman"/>
          <w:color w:val="000000"/>
          <w:sz w:val="24"/>
          <w:szCs w:val="24"/>
          <w:lang w:eastAsia="ru-KZ"/>
        </w:rPr>
      </w:pPr>
      <w:bookmarkStart w:id="327" w:name="image.7.46"/>
      <w:bookmarkEnd w:id="327"/>
      <w:r w:rsidRPr="005F6846">
        <w:rPr>
          <w:rFonts w:ascii="Times New Roman" w:hAnsi="Times New Roman" w:cs="Times New Roman"/>
          <w:noProof/>
          <w:sz w:val="24"/>
          <w:szCs w:val="24"/>
          <w:lang w:eastAsia="ru-KZ"/>
        </w:rPr>
        <w:lastRenderedPageBreak/>
        <w:drawing>
          <wp:inline distT="0" distB="0" distL="0" distR="0">
            <wp:extent cx="5810250" cy="5819775"/>
            <wp:effectExtent l="0" t="0" r="0" b="9525"/>
            <wp:docPr id="61" name="Рисунок 61" descr=" HMAC для T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HMAC для TLS"/>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10250" cy="5819775"/>
                    </a:xfrm>
                    <a:prstGeom prst="rect">
                      <a:avLst/>
                    </a:prstGeom>
                    <a:noFill/>
                    <a:ln>
                      <a:noFill/>
                    </a:ln>
                  </pic:spPr>
                </pic:pic>
              </a:graphicData>
            </a:graphic>
          </wp:inline>
        </w:drawing>
      </w:r>
    </w:p>
    <w:p w:rsidR="00001B46" w:rsidRPr="005F6846" w:rsidRDefault="00001B46" w:rsidP="00001B46">
      <w:pPr>
        <w:pStyle w:val="a5"/>
        <w:numPr>
          <w:ilvl w:val="0"/>
          <w:numId w:val="61"/>
        </w:numPr>
        <w:shd w:val="clear" w:color="auto" w:fill="FFFFFF"/>
        <w:spacing w:after="0" w:line="240" w:lineRule="auto"/>
        <w:rPr>
          <w:rFonts w:ascii="Times New Roman" w:eastAsia="Times New Roman" w:hAnsi="Times New Roman" w:cs="Times New Roman"/>
          <w:color w:val="000000"/>
          <w:sz w:val="24"/>
          <w:szCs w:val="24"/>
          <w:lang w:eastAsia="ru-KZ"/>
        </w:rPr>
      </w:pPr>
      <w:r w:rsidRPr="005F6846">
        <w:rPr>
          <w:rFonts w:ascii="Times New Roman" w:eastAsia="Times New Roman" w:hAnsi="Times New Roman" w:cs="Times New Roman"/>
          <w:color w:val="000000"/>
          <w:sz w:val="24"/>
          <w:szCs w:val="24"/>
          <w:lang w:eastAsia="ru-KZ"/>
        </w:rPr>
        <w:br/>
      </w:r>
      <w:r w:rsidRPr="005F6846">
        <w:rPr>
          <w:rFonts w:ascii="Times New Roman" w:eastAsia="Times New Roman" w:hAnsi="Times New Roman" w:cs="Times New Roman"/>
          <w:b/>
          <w:bCs/>
          <w:color w:val="000000"/>
          <w:sz w:val="24"/>
          <w:szCs w:val="24"/>
          <w:lang w:eastAsia="ru-KZ"/>
        </w:rPr>
        <w:t>Рис. 7.46. </w:t>
      </w:r>
      <w:r w:rsidRPr="005F6846">
        <w:rPr>
          <w:rFonts w:ascii="Times New Roman" w:eastAsia="Times New Roman" w:hAnsi="Times New Roman" w:cs="Times New Roman"/>
          <w:color w:val="000000"/>
          <w:sz w:val="24"/>
          <w:szCs w:val="24"/>
          <w:lang w:eastAsia="ru-KZ"/>
        </w:rPr>
        <w:t>HMAC для TLS</w:t>
      </w:r>
    </w:p>
    <w:p w:rsidR="004A2DA0" w:rsidRPr="005F6846" w:rsidRDefault="004A2DA0">
      <w:pPr>
        <w:rPr>
          <w:rFonts w:ascii="Times New Roman" w:hAnsi="Times New Roman" w:cs="Times New Roman"/>
          <w:sz w:val="24"/>
          <w:szCs w:val="24"/>
        </w:rPr>
      </w:pPr>
    </w:p>
    <w:p w:rsidR="004A2DA0" w:rsidRPr="005F6846" w:rsidRDefault="00DA7C24">
      <w:pPr>
        <w:rPr>
          <w:rFonts w:ascii="Times New Roman" w:hAnsi="Times New Roman" w:cs="Times New Roman"/>
          <w:sz w:val="24"/>
          <w:szCs w:val="24"/>
        </w:rPr>
      </w:pPr>
      <w:r w:rsidRPr="005F6846">
        <w:rPr>
          <w:rFonts w:ascii="Times New Roman" w:hAnsi="Times New Roman" w:cs="Times New Roman"/>
          <w:sz w:val="24"/>
          <w:szCs w:val="24"/>
        </w:rPr>
        <w:t xml:space="preserve">Основные угрозы конфиденциальности </w:t>
      </w:r>
    </w:p>
    <w:p w:rsidR="00027130" w:rsidRPr="005F6846" w:rsidRDefault="00DA7C24">
      <w:pPr>
        <w:rPr>
          <w:rFonts w:ascii="Times New Roman" w:hAnsi="Times New Roman" w:cs="Times New Roman"/>
          <w:sz w:val="24"/>
          <w:szCs w:val="24"/>
        </w:rPr>
      </w:pPr>
      <w:r w:rsidRPr="005F6846">
        <w:rPr>
          <w:rFonts w:ascii="Times New Roman" w:hAnsi="Times New Roman" w:cs="Times New Roman"/>
          <w:sz w:val="24"/>
          <w:szCs w:val="24"/>
        </w:rPr>
        <w:t xml:space="preserve">Конфиденциальную информацию можно разделить на: - предметную; - служебную. Служебная информация (например, пароли пользователей) не относится к определенной предметной области, в информационной системе она играет техническую роль, но ее раскрытие особенно опасно, поскольку оно чревато получением несанкционированного доступа ко всей информации, в том числе предметной. Даже если информация хранится в компьютере или предназначена для компьютерного использования, угрозы ее конфиденциальности могут носить некомпьютерный и вообще нетехнический характер. Если для доступа к различным системам используются многоразовые пароли или иная конфиденциальная информация, то наверняка эти данные будут храниться не только в голове, но и в записной книжке, которые пользователь часто оставляет на рабочем столе, а то и попросту теряет. Невозможно помнить много разных паролей и как результат применение несложных схем чередования или использование двух-трех легко запоминающихся (и столь же легко угадываемым) паролей. Описанный класс уязвимых </w:t>
      </w:r>
      <w:r w:rsidRPr="005F6846">
        <w:rPr>
          <w:rFonts w:ascii="Times New Roman" w:hAnsi="Times New Roman" w:cs="Times New Roman"/>
          <w:sz w:val="24"/>
          <w:szCs w:val="24"/>
        </w:rPr>
        <w:lastRenderedPageBreak/>
        <w:t>мест можно назвать размещением конфиденциальных данных в среде, где им не обеспечена (зачастую - и не может быть обеспечена) необходимая защита. Угроза же состоит в том, что кто-то не откажется узнать секреты, которые сами просятся в руки. Помимо паролей, хранящихся в записных книжках пользователей, в этот класс попадает передача конфиденциальных данных в открытом виде (в разговоре, в письме, по сети), которая делает возможным перехват данных. Для атаки могут использоваться разные технические средства (подслушивание или прослушивание разговоров, пассивное прослушивание сети и т.п.), но идея одна - осуществить доступ к данным в тот момент, когда они наименее защищены. Весьма опасной угрозой являются... выставки, на которые многие организации, недолго думая, отправляют оборудование из производственной сети, со всеми хранящимися на них данными. Остаются прежними пароли, при удаленном доступе они продолжают передаваться в открытом виде. Это плохо даже в пределах защищенной сети организации; в объединенной сети выставки - это слишком суровое испытание честности всех участников. Еще один пример изменения, о котором часто забывают, - хранение данных на резервных носителях. Для защиты данных на основных носителях применяются развитые системы управления доступом; копии же нередко просто лежат в шкафах и получить доступ к ним могут многие. 61 Перехват данных - очень серьезная угроза, и если конфиденциальность действительно является критичной, а данные передаются по многим каналам, их защита может оказаться весьма сложной и дорогостоящей. Технические средства перехвата хорошо проработаны, доступны, просты в эксплуатации, а установить их, например на кабельную сеть, может кто угодно, так что эту угрозу нужно принимать во внимание по отношению не только к внешним, но и к внутренним коммуникациям. Кражи оборудования являются угрозой не только для резервных носителей, но и для компьютеров, особенно портативных. Часто ноутбуки оставляют без присмотра на работе или в автомобиле, иногда просто теряют. Опасной нетехнической угрозой конфиденциальности являются методы морально-психологического воздействия, такие как маскарад - выполнение действий под видом лица, обладающего полномочиями для доступа к данным. К неприятным угрозам, от которых трудно защищаться, можно отнести злоупотребление полномочиями. На многих типах систем привилегированный пользователь (например системный администратор) способен прочитать любой (незашифрованный) файл, получить доступ к почте любого пользователя и т.д. Другой пример - нанесение ущерба при сервисном обслуживании. Обычно сервисный инженер получает неограниченный доступ к оборудованию и имеет возможность действовать в обход программных защитных механизмов. Таковы основные угрозы, которые наносят наибольший ущерб субъектам информационных отношений.</w:t>
      </w:r>
    </w:p>
    <w:p w:rsidR="004A2DA0" w:rsidRPr="005F6846" w:rsidRDefault="004A2DA0">
      <w:pPr>
        <w:rPr>
          <w:rFonts w:ascii="Times New Roman" w:hAnsi="Times New Roman" w:cs="Times New Roman"/>
          <w:sz w:val="24"/>
          <w:szCs w:val="24"/>
        </w:rPr>
      </w:pPr>
    </w:p>
    <w:p w:rsidR="004A2DA0" w:rsidRPr="00AD2470" w:rsidRDefault="005F6846">
      <w:pPr>
        <w:rPr>
          <w:rFonts w:ascii="Times New Roman" w:hAnsi="Times New Roman" w:cs="Times New Roman"/>
          <w:sz w:val="24"/>
          <w:szCs w:val="24"/>
        </w:rPr>
      </w:pPr>
      <w:r w:rsidRPr="005F6846">
        <w:rPr>
          <w:rFonts w:ascii="Times New Roman" w:hAnsi="Times New Roman" w:cs="Times New Roman"/>
          <w:sz w:val="24"/>
          <w:szCs w:val="24"/>
        </w:rPr>
        <w:t xml:space="preserve">ВРЕДОНОСТНЫЕ ПРОГРАММЫ И КОМПЬЮТЕРНЫЕ ВИРУСЫ 13.1 Основные понятия Для хранения информации на любом компьютере используются два вида памяти - постоянные запоминающие устройства (ПЗУ) и постоянные запоминающие устройства (ПЗУ). К первому типу относятся жесткие диски (винчестеры), дискеты, CD-ROM и другие мобильные носители информации, ко второму - оперативная память, то есть микросхема в системном блоке. Поэтому ПЗУ также называют внешней долговременной памятью, а ОЗУ - внутренней. Главное отличие оперативной памяти от внешней состоит в том, что информация, записанная на ОЗУ, может храниться только во время работы компьютера, при выключении или перезагрузке она теряется. Как следствие, большинство устройств ПЗУ предназначены для хранения значительно большего объема информации, чем оперативная память. Для организации хранилища информации на ПЗУ используются </w:t>
      </w:r>
      <w:r w:rsidRPr="005F6846">
        <w:rPr>
          <w:rFonts w:ascii="Times New Roman" w:hAnsi="Times New Roman" w:cs="Times New Roman"/>
          <w:sz w:val="24"/>
          <w:szCs w:val="24"/>
        </w:rPr>
        <w:lastRenderedPageBreak/>
        <w:t xml:space="preserve">файлы. Файл - это логический блок информации, хранимой на носителях информации. Файл обязательно имеет имя и может содержать произвольный объем информации. Максимальная длина имени и максимальный объем файла определяются файловой системой. Файловая система - это совокупность правил, определяющих систему хранения информации: различные атрибуты файлов, такие как максимальная длина имени, максимальный допустимый размер файла. Примеры файловых систем - FAT, FAT32, NTFS, EXT2, ISO9660. Компьютерная программа- это последовательность инструкций (команд) для выполнения компьютером определенных действий. Программы записываются при помощи специальных языков программирования или машинного кода. Примеры компьютерных программ - программа чтения и записи данных на дискету, программа воспроизведения музыки с диска, записная книжка в мобильном телефоне, </w:t>
      </w:r>
      <w:proofErr w:type="spellStart"/>
      <w:r w:rsidRPr="005F6846">
        <w:rPr>
          <w:rFonts w:ascii="Times New Roman" w:hAnsi="Times New Roman" w:cs="Times New Roman"/>
          <w:sz w:val="24"/>
          <w:szCs w:val="24"/>
        </w:rPr>
        <w:t>Microsoft</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Word</w:t>
      </w:r>
      <w:proofErr w:type="spellEnd"/>
      <w:r w:rsidRPr="005F6846">
        <w:rPr>
          <w:rFonts w:ascii="Times New Roman" w:hAnsi="Times New Roman" w:cs="Times New Roman"/>
          <w:sz w:val="24"/>
          <w:szCs w:val="24"/>
        </w:rPr>
        <w:t xml:space="preserve">. Передача программе пользовательских данных может осуществляться с помощью графического интерфейса, командной строки, конфигурационного файла или косвенно через другие программы. Конфигурационный файл представляет собой текстовый файл с последовательным перечнем данных и команд, которые необходимо передать программе. При взаимодействии же двух программ между собой пользователь как правило явного участия не принимает. Вызов компьютерной программы, то есть запуск программы на выполнение, производится путем последовательной загрузки содержимого соответствующего ей файла в оперативную память, после чего компьютер начинает выполнять последовательность заложенных в эту программу действий. 153 Запустить программу можно также непрямым методом. Например, при доступе к любому файлу, содержащему текстовую информацию, должна запускаться программа, позволяющая его прочесть, то есть преобразовывающая машинный код, содержащийся в текстовом файле, в буквы, которые пользователь прочитает на экране. Таким образом, практически все программы помимо основных функций, выполняют ряд дополнительных, служебных действий, не видимых обычному пользователю. Вредоносная программа - это программа, наносящая какой-либо вред компьютеру, на котором она запускается, или другим подключенным к нему компьютерам. Одним из способов для вредоносной программы оставаться незамеченной на компьютере является дописывание своего кода к файлу другой известной программы. При этом возможно как полное перезаписывание файлов (но в этом случае вредоносная программа обнаруживает себя при первом же запуске, поскольку ожидаемые действия полностью заменены), так и внедрение в начало, середину или конец файла. Пример. CIH - вирус, который в ходе заражения записывает свои копии во все запускаемые пользователем программные файлы (PE EXE). Внедрение может происходить как одним куском, так и путем деления вредоносного кода на блоки и записи их в разных частях заражаемого файла. При этом инфицированная программа может дальше выполнять свои основные функции и вирус в ней никак себя не обнаруживает. Однако в определенный момент времени происходит уничтожение всей информации на жестком диске. Поскольку самая известная версия CIH срабатывала 26 апреля, то он получил второе имя - «Чернобыль». 13.2 Способы распространения вредоносных программ В настоящее время имеется четыре основных способа передачи вредоносного ПО. 1. Мобильные носители. К мобильным носителям можно отнести все виды энергонезависимых ПЗУ. То есть таких устройств, которые позволяют достаточно долго хранить информацию и при этом не требуют дополнительного питания от компьютера. Это дискеты, компакт диски, </w:t>
      </w:r>
      <w:proofErr w:type="spellStart"/>
      <w:r w:rsidRPr="005F6846">
        <w:rPr>
          <w:rFonts w:ascii="Times New Roman" w:hAnsi="Times New Roman" w:cs="Times New Roman"/>
          <w:sz w:val="24"/>
          <w:szCs w:val="24"/>
        </w:rPr>
        <w:t>flash</w:t>
      </w:r>
      <w:proofErr w:type="spellEnd"/>
      <w:r w:rsidRPr="005F6846">
        <w:rPr>
          <w:rFonts w:ascii="Times New Roman" w:hAnsi="Times New Roman" w:cs="Times New Roman"/>
          <w:sz w:val="24"/>
          <w:szCs w:val="24"/>
        </w:rPr>
        <w:t xml:space="preserve">-накопители, перфокарты и перфоленты. Мобильные носители - достаточно распространенный способ для размножения компьютерных вирусов. Однако по скорости распространения этот путь существенно уступает компьютерным сетям. 2. Локальная вычислительная сеть (ЛВС)2) - это </w:t>
      </w:r>
      <w:r w:rsidRPr="005F6846">
        <w:rPr>
          <w:rFonts w:ascii="Times New Roman" w:hAnsi="Times New Roman" w:cs="Times New Roman"/>
          <w:sz w:val="24"/>
          <w:szCs w:val="24"/>
        </w:rPr>
        <w:lastRenderedPageBreak/>
        <w:t xml:space="preserve">компьютерная сеть, покрывающая относительно небольшую территорию (дом, школу, институт, микрорайон). 154 Вредоносные программы в полной мере используют преимущества ЛВС - фактически, почти все современные вирусы имеют встроенные процедуры инфицирования по локальным сетям и как следствие высокие темпы распространения. Инфицирование обычно происходит в такой последовательности. Зараженный компьютер с заданным интервалом инициирует соединение поочередно со всеми другими компьютерами сети и проверяет наличие на них открытых для общего доступа файлов. Если такие есть, происходит инфицирование. 3. Глобальная вычислительная сеть (ГВС) - это компьютерная сеть, покрывающая большие территории - города, страны, континенты. Самая большая и самая известная на сегодняшний день глобальная вычислительная сеть - это всемирная сеть Интернет. Наличие сети такого масштаба делает возможным всемирные эпидемии компьютерных вирусов. Пример. 30 апреля 2004 года были обнаружены первые экземпляры вируса </w:t>
      </w:r>
      <w:proofErr w:type="spellStart"/>
      <w:r w:rsidRPr="005F6846">
        <w:rPr>
          <w:rFonts w:ascii="Times New Roman" w:hAnsi="Times New Roman" w:cs="Times New Roman"/>
          <w:sz w:val="24"/>
          <w:szCs w:val="24"/>
        </w:rPr>
        <w:t>Sasser</w:t>
      </w:r>
      <w:proofErr w:type="spellEnd"/>
      <w:r w:rsidRPr="005F6846">
        <w:rPr>
          <w:rFonts w:ascii="Times New Roman" w:hAnsi="Times New Roman" w:cs="Times New Roman"/>
          <w:sz w:val="24"/>
          <w:szCs w:val="24"/>
        </w:rPr>
        <w:t xml:space="preserve"> - в течение дня им было атаковано около 4 тысяч компьютеров, что вызвало серьезные сбои в работе таких компаний как </w:t>
      </w:r>
      <w:proofErr w:type="spellStart"/>
      <w:r w:rsidRPr="005F6846">
        <w:rPr>
          <w:rFonts w:ascii="Times New Roman" w:hAnsi="Times New Roman" w:cs="Times New Roman"/>
          <w:sz w:val="24"/>
          <w:szCs w:val="24"/>
        </w:rPr>
        <w:t>Postbank</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Delta</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Air</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Lines</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Goldman</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Sachs</w:t>
      </w:r>
      <w:proofErr w:type="spellEnd"/>
      <w:r w:rsidRPr="005F6846">
        <w:rPr>
          <w:rFonts w:ascii="Times New Roman" w:hAnsi="Times New Roman" w:cs="Times New Roman"/>
          <w:sz w:val="24"/>
          <w:szCs w:val="24"/>
        </w:rPr>
        <w:t xml:space="preserve">. Впоследствии было поражено более 8 млн. компьютеров, а убытки от </w:t>
      </w:r>
      <w:proofErr w:type="spellStart"/>
      <w:r w:rsidRPr="005F6846">
        <w:rPr>
          <w:rFonts w:ascii="Times New Roman" w:hAnsi="Times New Roman" w:cs="Times New Roman"/>
          <w:sz w:val="24"/>
          <w:szCs w:val="24"/>
        </w:rPr>
        <w:t>Sasser</w:t>
      </w:r>
      <w:proofErr w:type="spellEnd"/>
      <w:r w:rsidRPr="005F6846">
        <w:rPr>
          <w:rFonts w:ascii="Times New Roman" w:hAnsi="Times New Roman" w:cs="Times New Roman"/>
          <w:sz w:val="24"/>
          <w:szCs w:val="24"/>
        </w:rPr>
        <w:t xml:space="preserve"> были оценены в 979 млн. долларов США. 4. Электронная почта - это способ передачи информации в компьютерных сетях, основанный на пересылке пакетов данных, называемых электронными письмами. На сегодняшний день электронная почта выступает основным путем распространения вирусов. Это происходит потому, что время доставки письма очень мало (обычно исчисляется минутами) и практически все пользователи Интернет имеют как минимум один почтовый ящик. При этом для того, чтобы доставить пользователю на компьютер зараженный файл, не нужно его принуждать куда-либо обратиться и скопировать к себе вирус. Достаточно лишь прислать на его электронный адрес инфицированное письмо и заставить адресата его открыть. Часто для инфицирования даже не требуется запускать вложение - существуют методы, позволяющие заражать даже при обычном прочтении письма. Пример 1. </w:t>
      </w:r>
      <w:proofErr w:type="spellStart"/>
      <w:r w:rsidRPr="005F6846">
        <w:rPr>
          <w:rFonts w:ascii="Times New Roman" w:hAnsi="Times New Roman" w:cs="Times New Roman"/>
          <w:sz w:val="24"/>
          <w:szCs w:val="24"/>
        </w:rPr>
        <w:t>Horillka</w:t>
      </w:r>
      <w:proofErr w:type="spellEnd"/>
      <w:r w:rsidRPr="005F6846">
        <w:rPr>
          <w:rFonts w:ascii="Times New Roman" w:hAnsi="Times New Roman" w:cs="Times New Roman"/>
          <w:sz w:val="24"/>
          <w:szCs w:val="24"/>
        </w:rPr>
        <w:t xml:space="preserve"> распространяется через Интернет в виде файлов, прикрепленных к зараженным письмам с такими параметрами: заголовок - «Внимание!», текст: «Выпущено новое </w:t>
      </w:r>
      <w:proofErr w:type="spellStart"/>
      <w:r w:rsidRPr="005F6846">
        <w:rPr>
          <w:rFonts w:ascii="Times New Roman" w:hAnsi="Times New Roman" w:cs="Times New Roman"/>
          <w:sz w:val="24"/>
          <w:szCs w:val="24"/>
        </w:rPr>
        <w:t>vbs</w:t>
      </w:r>
      <w:proofErr w:type="spellEnd"/>
      <w:r w:rsidRPr="005F6846">
        <w:rPr>
          <w:rFonts w:ascii="Times New Roman" w:hAnsi="Times New Roman" w:cs="Times New Roman"/>
          <w:sz w:val="24"/>
          <w:szCs w:val="24"/>
        </w:rPr>
        <w:t xml:space="preserve"> обновление для поиска вирусов в памяти ОС </w:t>
      </w:r>
      <w:proofErr w:type="spellStart"/>
      <w:r w:rsidRPr="005F6846">
        <w:rPr>
          <w:rFonts w:ascii="Times New Roman" w:hAnsi="Times New Roman" w:cs="Times New Roman"/>
          <w:sz w:val="24"/>
          <w:szCs w:val="24"/>
        </w:rPr>
        <w:t>Windows</w:t>
      </w:r>
      <w:proofErr w:type="spellEnd"/>
      <w:r w:rsidRPr="005F6846">
        <w:rPr>
          <w:rFonts w:ascii="Times New Roman" w:hAnsi="Times New Roman" w:cs="Times New Roman"/>
          <w:sz w:val="24"/>
          <w:szCs w:val="24"/>
        </w:rPr>
        <w:t xml:space="preserve">! Оно помогает бороться с вирусами, </w:t>
      </w:r>
      <w:proofErr w:type="spellStart"/>
      <w:r w:rsidRPr="005F6846">
        <w:rPr>
          <w:rFonts w:ascii="Times New Roman" w:hAnsi="Times New Roman" w:cs="Times New Roman"/>
          <w:sz w:val="24"/>
          <w:szCs w:val="24"/>
        </w:rPr>
        <w:t>рассылающимися</w:t>
      </w:r>
      <w:proofErr w:type="spellEnd"/>
      <w:r w:rsidRPr="005F6846">
        <w:rPr>
          <w:rFonts w:ascii="Times New Roman" w:hAnsi="Times New Roman" w:cs="Times New Roman"/>
          <w:sz w:val="24"/>
          <w:szCs w:val="24"/>
        </w:rPr>
        <w:t xml:space="preserve"> по почте. Антивирусный модуль написан на скрипт-языке, что помогает перехватывать </w:t>
      </w:r>
      <w:proofErr w:type="spellStart"/>
      <w:r w:rsidRPr="005F6846">
        <w:rPr>
          <w:rFonts w:ascii="Times New Roman" w:hAnsi="Times New Roman" w:cs="Times New Roman"/>
          <w:sz w:val="24"/>
          <w:szCs w:val="24"/>
        </w:rPr>
        <w:t>vb</w:t>
      </w:r>
      <w:proofErr w:type="spellEnd"/>
      <w:r w:rsidRPr="005F6846">
        <w:rPr>
          <w:rFonts w:ascii="Times New Roman" w:hAnsi="Times New Roman" w:cs="Times New Roman"/>
          <w:sz w:val="24"/>
          <w:szCs w:val="24"/>
        </w:rPr>
        <w:t xml:space="preserve"> и </w:t>
      </w:r>
      <w:proofErr w:type="spellStart"/>
      <w:r w:rsidRPr="005F6846">
        <w:rPr>
          <w:rFonts w:ascii="Times New Roman" w:hAnsi="Times New Roman" w:cs="Times New Roman"/>
          <w:sz w:val="24"/>
          <w:szCs w:val="24"/>
        </w:rPr>
        <w:t>js</w:t>
      </w:r>
      <w:proofErr w:type="spellEnd"/>
      <w:r w:rsidRPr="005F6846">
        <w:rPr>
          <w:rFonts w:ascii="Times New Roman" w:hAnsi="Times New Roman" w:cs="Times New Roman"/>
          <w:sz w:val="24"/>
          <w:szCs w:val="24"/>
        </w:rPr>
        <w:t xml:space="preserve"> вирусы, прежде чем они начнут деструктивную деятельность. Достаточно открыть файл и программа по устранению вирусов проведет поиск вредоносных программ в памяти компьютера». Во вложении находится файл с именем «WinSys32dll.vbs», после его запуска происходит заражение компьютера. Как результат, 11 декабря каждого года на экран 155 выдается сообщение «COOOOOOOOL» и после следующей перезагрузки уничтожаются все данные на жестком диске С. Пример 2. </w:t>
      </w:r>
      <w:proofErr w:type="spellStart"/>
      <w:r w:rsidRPr="005F6846">
        <w:rPr>
          <w:rFonts w:ascii="Times New Roman" w:hAnsi="Times New Roman" w:cs="Times New Roman"/>
          <w:sz w:val="24"/>
          <w:szCs w:val="24"/>
        </w:rPr>
        <w:t>LoveLetter</w:t>
      </w:r>
      <w:proofErr w:type="spellEnd"/>
      <w:r w:rsidRPr="005F6846">
        <w:rPr>
          <w:rFonts w:ascii="Times New Roman" w:hAnsi="Times New Roman" w:cs="Times New Roman"/>
          <w:sz w:val="24"/>
          <w:szCs w:val="24"/>
        </w:rPr>
        <w:t xml:space="preserve"> в мае 2000 года в течение всего нескольких часов заразил миллионы компьютеров по всему миру. Такому успеху способствовала удачно выбранная тема, интригующий текст и имя вложенного файла - «ILOVEYOU», «</w:t>
      </w:r>
      <w:proofErr w:type="spellStart"/>
      <w:r w:rsidRPr="005F6846">
        <w:rPr>
          <w:rFonts w:ascii="Times New Roman" w:hAnsi="Times New Roman" w:cs="Times New Roman"/>
          <w:sz w:val="24"/>
          <w:szCs w:val="24"/>
        </w:rPr>
        <w:t>kindly</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check</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the</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attached</w:t>
      </w:r>
      <w:proofErr w:type="spellEnd"/>
      <w:r w:rsidRPr="005F6846">
        <w:rPr>
          <w:rFonts w:ascii="Times New Roman" w:hAnsi="Times New Roman" w:cs="Times New Roman"/>
          <w:sz w:val="24"/>
          <w:szCs w:val="24"/>
        </w:rPr>
        <w:t xml:space="preserve"> LOVELETTER </w:t>
      </w:r>
      <w:proofErr w:type="spellStart"/>
      <w:r w:rsidRPr="005F6846">
        <w:rPr>
          <w:rFonts w:ascii="Times New Roman" w:hAnsi="Times New Roman" w:cs="Times New Roman"/>
          <w:sz w:val="24"/>
          <w:szCs w:val="24"/>
        </w:rPr>
        <w:t>coming</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from</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me</w:t>
      </w:r>
      <w:proofErr w:type="spellEnd"/>
      <w:r w:rsidRPr="005F6846">
        <w:rPr>
          <w:rFonts w:ascii="Times New Roman" w:hAnsi="Times New Roman" w:cs="Times New Roman"/>
          <w:sz w:val="24"/>
          <w:szCs w:val="24"/>
        </w:rPr>
        <w:t xml:space="preserve">» и «LOVE-LETTER-FOR-YOU.TXT.vbs. После заражения происходила кража конфиденциальной информации и искажение содержимого некоторых файлов на жестком диске. 13.3 Операционная система. Уязвимости и заплаты Все программы можно разделить на два типа - прикладные и системные. Прикладное программное обеспечение (прикладные программы) - это программы, предназначенные для выполнения определенных пользовательских задач и рассчитанные на непосредственное взаимодействие с пользователем. Прикладные программы часто называют приложениями. Системное программное обеспечение используется для обеспечения работы компьютера самого по </w:t>
      </w:r>
      <w:r w:rsidRPr="005F6846">
        <w:rPr>
          <w:rFonts w:ascii="Times New Roman" w:hAnsi="Times New Roman" w:cs="Times New Roman"/>
          <w:sz w:val="24"/>
          <w:szCs w:val="24"/>
        </w:rPr>
        <w:lastRenderedPageBreak/>
        <w:t xml:space="preserve">себе и выполнения прикладных программ. В персональном компьютере под прикладными программами понимаются различные текстовые редакторы, игры, почтовые программы, электронные словари. Роль базового системного программного обеспечения играет операционная система. Операционная система (ОС) - это комплекс программ, который обеспечивает управление физическими устройствами компьютера, доступ к файлам, ввод и вывод данных, выполнение и взаимодействие пользовательских программ. Наличие автозагрузки дает возможность вредоносным вирусам практически незаметно выполнять свои функции. Для этого во время заражения в список автозагрузки добавляется ссылка на программу, которая загружает вирус в оперативную память при каждой загрузке операционной системы. То есть фактически активация вируса происходит без участия пользователя при каждом включении компьютера. Уязвимость (или брешь в системе безопасности) - это место в программном коде, которое теоретически или реально может быть использовано для несанкционированного доступа к управлению программой. Уязвимости могут появляться как в системном, так и в прикладном программном обеспечении. После обнаружения уязвимости, производители программ обычно стараются как можно скорее выпустить дополнения, которые бы исправляли исходный код и закрывали брешь. Заплата или патч (от англ. </w:t>
      </w:r>
      <w:proofErr w:type="spellStart"/>
      <w:r w:rsidRPr="005F6846">
        <w:rPr>
          <w:rFonts w:ascii="Times New Roman" w:hAnsi="Times New Roman" w:cs="Times New Roman"/>
          <w:sz w:val="24"/>
          <w:szCs w:val="24"/>
        </w:rPr>
        <w:t>patch</w:t>
      </w:r>
      <w:proofErr w:type="spellEnd"/>
      <w:r w:rsidRPr="005F6846">
        <w:rPr>
          <w:rFonts w:ascii="Times New Roman" w:hAnsi="Times New Roman" w:cs="Times New Roman"/>
          <w:sz w:val="24"/>
          <w:szCs w:val="24"/>
        </w:rPr>
        <w:t xml:space="preserve"> - латать, ставить заплаты) - это программный код, используемый для модификации используемой программы. 156 Другими словами заплата - это дополнительная программа, которую следует запустить на выполнение, если в уже используемой программе обнаружилась ошибка или уязвимость. При этом часто можно устанавливать патч без удаления основной программы и даже без завершения ее работы - в первую очередь это касается операционных систем. Пример. В январе 2003 года началась эпидемия </w:t>
      </w:r>
      <w:proofErr w:type="spellStart"/>
      <w:r w:rsidRPr="005F6846">
        <w:rPr>
          <w:rFonts w:ascii="Times New Roman" w:hAnsi="Times New Roman" w:cs="Times New Roman"/>
          <w:sz w:val="24"/>
          <w:szCs w:val="24"/>
        </w:rPr>
        <w:t>Slammer</w:t>
      </w:r>
      <w:proofErr w:type="spellEnd"/>
      <w:r w:rsidRPr="005F6846">
        <w:rPr>
          <w:rFonts w:ascii="Times New Roman" w:hAnsi="Times New Roman" w:cs="Times New Roman"/>
          <w:sz w:val="24"/>
          <w:szCs w:val="24"/>
        </w:rPr>
        <w:t xml:space="preserve">, заражающего сервера под управлением операционной системы </w:t>
      </w:r>
      <w:proofErr w:type="spellStart"/>
      <w:r w:rsidRPr="005F6846">
        <w:rPr>
          <w:rFonts w:ascii="Times New Roman" w:hAnsi="Times New Roman" w:cs="Times New Roman"/>
          <w:sz w:val="24"/>
          <w:szCs w:val="24"/>
        </w:rPr>
        <w:t>Microsoft</w:t>
      </w:r>
      <w:proofErr w:type="spellEnd"/>
      <w:r w:rsidRPr="005F6846">
        <w:rPr>
          <w:rFonts w:ascii="Times New Roman" w:hAnsi="Times New Roman" w:cs="Times New Roman"/>
          <w:sz w:val="24"/>
          <w:szCs w:val="24"/>
        </w:rPr>
        <w:t xml:space="preserve"> SQL </w:t>
      </w:r>
      <w:proofErr w:type="spellStart"/>
      <w:r w:rsidRPr="005F6846">
        <w:rPr>
          <w:rFonts w:ascii="Times New Roman" w:hAnsi="Times New Roman" w:cs="Times New Roman"/>
          <w:sz w:val="24"/>
          <w:szCs w:val="24"/>
        </w:rPr>
        <w:t>Server</w:t>
      </w:r>
      <w:proofErr w:type="spellEnd"/>
      <w:r w:rsidRPr="005F6846">
        <w:rPr>
          <w:rFonts w:ascii="Times New Roman" w:hAnsi="Times New Roman" w:cs="Times New Roman"/>
          <w:sz w:val="24"/>
          <w:szCs w:val="24"/>
        </w:rPr>
        <w:t xml:space="preserve"> 2000. Вирус использовал брешь в системе безопасности SQL </w:t>
      </w:r>
      <w:proofErr w:type="spellStart"/>
      <w:r w:rsidRPr="005F6846">
        <w:rPr>
          <w:rFonts w:ascii="Times New Roman" w:hAnsi="Times New Roman" w:cs="Times New Roman"/>
          <w:sz w:val="24"/>
          <w:szCs w:val="24"/>
        </w:rPr>
        <w:t>Server</w:t>
      </w:r>
      <w:proofErr w:type="spellEnd"/>
      <w:r w:rsidRPr="005F6846">
        <w:rPr>
          <w:rFonts w:ascii="Times New Roman" w:hAnsi="Times New Roman" w:cs="Times New Roman"/>
          <w:sz w:val="24"/>
          <w:szCs w:val="24"/>
        </w:rPr>
        <w:t xml:space="preserve">, заплата к которой вышла еще в июле 2002. После проникновения </w:t>
      </w:r>
      <w:proofErr w:type="spellStart"/>
      <w:r w:rsidRPr="005F6846">
        <w:rPr>
          <w:rFonts w:ascii="Times New Roman" w:hAnsi="Times New Roman" w:cs="Times New Roman"/>
          <w:sz w:val="24"/>
          <w:szCs w:val="24"/>
        </w:rPr>
        <w:t>Slammer</w:t>
      </w:r>
      <w:proofErr w:type="spellEnd"/>
      <w:r w:rsidRPr="005F6846">
        <w:rPr>
          <w:rFonts w:ascii="Times New Roman" w:hAnsi="Times New Roman" w:cs="Times New Roman"/>
          <w:sz w:val="24"/>
          <w:szCs w:val="24"/>
        </w:rPr>
        <w:t xml:space="preserve"> начинал в бесконечном цикле посылать свой код на случайно выбранные адреса в сети - только за первые 10 минут было поражено около 90% (120 000 единиц) всех уязвимых серверов, при этом пять из тринадцати главных серверов Интернет вышли из строя. 13.4 Последствия заражений вредоносной программой Последствия инфицирования компьютера вредоносной программой могут быть как явными, так и неявными. К неявным последствиям обычно относят заражения программами, которые по своей сути являются вирусами, однако из-за ошибок в своем коде или нестандартному программному обеспечению целевого компьютера, вредоносную нагрузку выполнить не могут. При этом свое присутствие в системе они никак не выражают. Класс явных последствий постоянно увеличивается. К ним можно отнести: 1. Несанкционированная рассылка электронных писем. Ряд вирусов после заражения компьютера ищут на жестком диске файлы, содержащие электронные адреса и без ведома пользователя начинают рассылку по ним инфицированных писем. Пример. </w:t>
      </w:r>
      <w:proofErr w:type="spellStart"/>
      <w:r w:rsidRPr="005F6846">
        <w:rPr>
          <w:rFonts w:ascii="Times New Roman" w:hAnsi="Times New Roman" w:cs="Times New Roman"/>
          <w:sz w:val="24"/>
          <w:szCs w:val="24"/>
        </w:rPr>
        <w:t>Sircam</w:t>
      </w:r>
      <w:proofErr w:type="spellEnd"/>
      <w:r w:rsidRPr="005F6846">
        <w:rPr>
          <w:rFonts w:ascii="Times New Roman" w:hAnsi="Times New Roman" w:cs="Times New Roman"/>
          <w:sz w:val="24"/>
          <w:szCs w:val="24"/>
        </w:rPr>
        <w:t xml:space="preserve"> рассылал себя с зараженных компьютеров в виде файлов, вложенных в письма электронной почты. Для этого случайным образом на жестком диске выбирался файл, к которому прикреплялся вирусный код (дописывался в конец файла). Таким образом отсылаемые письма содержали вложение, состоящее из двух частей: вирус и </w:t>
      </w:r>
      <w:proofErr w:type="spellStart"/>
      <w:r w:rsidRPr="005F6846">
        <w:rPr>
          <w:rFonts w:ascii="Times New Roman" w:hAnsi="Times New Roman" w:cs="Times New Roman"/>
          <w:sz w:val="24"/>
          <w:szCs w:val="24"/>
        </w:rPr>
        <w:t>файлприманку</w:t>
      </w:r>
      <w:proofErr w:type="spellEnd"/>
      <w:r w:rsidRPr="005F6846">
        <w:rPr>
          <w:rFonts w:ascii="Times New Roman" w:hAnsi="Times New Roman" w:cs="Times New Roman"/>
          <w:sz w:val="24"/>
          <w:szCs w:val="24"/>
        </w:rPr>
        <w:t xml:space="preserve">. Имя вложения формировалось на основе выбранного файла - например, если исходный файл назывался photos.zip, то имя вложения было - </w:t>
      </w:r>
      <w:proofErr w:type="spellStart"/>
      <w:r w:rsidRPr="005F6846">
        <w:rPr>
          <w:rFonts w:ascii="Times New Roman" w:hAnsi="Times New Roman" w:cs="Times New Roman"/>
          <w:sz w:val="24"/>
          <w:szCs w:val="24"/>
        </w:rPr>
        <w:t>photos.zip.pif</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photos.zip.lnk</w:t>
      </w:r>
      <w:proofErr w:type="spellEnd"/>
      <w:r w:rsidRPr="005F6846">
        <w:rPr>
          <w:rFonts w:ascii="Times New Roman" w:hAnsi="Times New Roman" w:cs="Times New Roman"/>
          <w:sz w:val="24"/>
          <w:szCs w:val="24"/>
        </w:rPr>
        <w:t xml:space="preserve">, photos.zip.bat или photos.zip.com. Адреса получателей выбирались из найденных на зараженном компьютере, а текст писем составлялся так, чтобы внушить как можно меньше подозрений и заставить адресата запустить полученный файл. Побочным эффектом такого способа распространения является утечка с зараженного компьютера конфиденциальных </w:t>
      </w:r>
      <w:r w:rsidRPr="005F6846">
        <w:rPr>
          <w:rFonts w:ascii="Times New Roman" w:hAnsi="Times New Roman" w:cs="Times New Roman"/>
          <w:sz w:val="24"/>
          <w:szCs w:val="24"/>
        </w:rPr>
        <w:lastRenderedPageBreak/>
        <w:t xml:space="preserve">документов. 157 2. Кража конфиденциальной информации. После инфицирования вирус ищет файлы, содержащие конфиденциальную информацию (номера кредитных карт, различные пароли, секретные документы), для кражи которой он предназначен, и передает ее хозяину. Это может происходить путем отправки выбранных данных в электронном сообщении на определенный адрес или прямой пересылки их на удаленный сервер. 3. Несанкционированное использование сетевых ресурсов. Существуют вирусы, которые после заражения без ведома пользователя подключаются к различным платным службам с использованием личных данных, найденных на компьютере. Впоследствии жертве приходится оплачивать не заказанные ею услуги, а злоумышленник обычно получает процент от этого счета. Пример. </w:t>
      </w:r>
      <w:proofErr w:type="spellStart"/>
      <w:r w:rsidRPr="005F6846">
        <w:rPr>
          <w:rFonts w:ascii="Times New Roman" w:hAnsi="Times New Roman" w:cs="Times New Roman"/>
          <w:sz w:val="24"/>
          <w:szCs w:val="24"/>
        </w:rPr>
        <w:t>Dialer</w:t>
      </w:r>
      <w:proofErr w:type="spellEnd"/>
      <w:r w:rsidRPr="005F6846">
        <w:rPr>
          <w:rFonts w:ascii="Times New Roman" w:hAnsi="Times New Roman" w:cs="Times New Roman"/>
          <w:sz w:val="24"/>
          <w:szCs w:val="24"/>
        </w:rPr>
        <w:t xml:space="preserve"> - после попадания на компьютер, этот вирус начинал дозвон на международные телефонные номера для подключения к платным сервисам. Через некоторое время пользователю приходил огромный телефонный счет и доказать в подавляющем большинстве случаев что он никуда не звонил не представлялось возможным. 4. Удаленное управление компьютером. После того, как произошло заражение, некоторые вирусы передают своему хозяину инструменты для удаленного управления инфицированным компьютером - открывают </w:t>
      </w:r>
      <w:proofErr w:type="spellStart"/>
      <w:r w:rsidRPr="005F6846">
        <w:rPr>
          <w:rFonts w:ascii="Times New Roman" w:hAnsi="Times New Roman" w:cs="Times New Roman"/>
          <w:sz w:val="24"/>
          <w:szCs w:val="24"/>
        </w:rPr>
        <w:t>бекдоры</w:t>
      </w:r>
      <w:proofErr w:type="spellEnd"/>
      <w:r w:rsidRPr="005F6846">
        <w:rPr>
          <w:rFonts w:ascii="Times New Roman" w:hAnsi="Times New Roman" w:cs="Times New Roman"/>
          <w:sz w:val="24"/>
          <w:szCs w:val="24"/>
        </w:rPr>
        <w:t xml:space="preserve"> (от англ. </w:t>
      </w:r>
      <w:proofErr w:type="spellStart"/>
      <w:r w:rsidRPr="005F6846">
        <w:rPr>
          <w:rFonts w:ascii="Times New Roman" w:hAnsi="Times New Roman" w:cs="Times New Roman"/>
          <w:sz w:val="24"/>
          <w:szCs w:val="24"/>
        </w:rPr>
        <w:t>backdoor</w:t>
      </w:r>
      <w:proofErr w:type="spellEnd"/>
      <w:r w:rsidRPr="005F6846">
        <w:rPr>
          <w:rFonts w:ascii="Times New Roman" w:hAnsi="Times New Roman" w:cs="Times New Roman"/>
          <w:sz w:val="24"/>
          <w:szCs w:val="24"/>
        </w:rPr>
        <w:t xml:space="preserve"> - черный ход). Обычно это выражается в возможности удаленно запускать размещенные на нем программы, а также загружать из Интернет по желанию злоумышленника любые файлы. Свое присутствие такие программы обычно выражают только в использовании части ресурсов зараженного компьютера для своих нужд - в основном процессора и оперативной памяти. Такие компьютеры часто называют машинами-зомби. 5. </w:t>
      </w:r>
      <w:proofErr w:type="spellStart"/>
      <w:r w:rsidRPr="005F6846">
        <w:rPr>
          <w:rFonts w:ascii="Times New Roman" w:hAnsi="Times New Roman" w:cs="Times New Roman"/>
          <w:sz w:val="24"/>
          <w:szCs w:val="24"/>
        </w:rPr>
        <w:t>Ботнеты</w:t>
      </w:r>
      <w:proofErr w:type="spellEnd"/>
      <w:r w:rsidRPr="005F6846">
        <w:rPr>
          <w:rFonts w:ascii="Times New Roman" w:hAnsi="Times New Roman" w:cs="Times New Roman"/>
          <w:sz w:val="24"/>
          <w:szCs w:val="24"/>
        </w:rPr>
        <w:t xml:space="preserve">. Группа компьютеров, которыми централизованно управляет один злоумышленник, называется </w:t>
      </w:r>
      <w:proofErr w:type="spellStart"/>
      <w:r w:rsidRPr="005F6846">
        <w:rPr>
          <w:rFonts w:ascii="Times New Roman" w:hAnsi="Times New Roman" w:cs="Times New Roman"/>
          <w:sz w:val="24"/>
          <w:szCs w:val="24"/>
        </w:rPr>
        <w:t>ботнетом</w:t>
      </w:r>
      <w:proofErr w:type="spellEnd"/>
      <w:r w:rsidRPr="005F6846">
        <w:rPr>
          <w:rFonts w:ascii="Times New Roman" w:hAnsi="Times New Roman" w:cs="Times New Roman"/>
          <w:sz w:val="24"/>
          <w:szCs w:val="24"/>
        </w:rPr>
        <w:t xml:space="preserve">. Число таких компьютеров в Интернет на сегодняшний день достигает нескольких миллионов и продолжает увеличиваться каждый день. Пример. </w:t>
      </w:r>
      <w:proofErr w:type="spellStart"/>
      <w:r w:rsidRPr="005F6846">
        <w:rPr>
          <w:rFonts w:ascii="Times New Roman" w:hAnsi="Times New Roman" w:cs="Times New Roman"/>
          <w:sz w:val="24"/>
          <w:szCs w:val="24"/>
        </w:rPr>
        <w:t>Bagle</w:t>
      </w:r>
      <w:proofErr w:type="spellEnd"/>
      <w:r w:rsidRPr="005F6846">
        <w:rPr>
          <w:rFonts w:ascii="Times New Roman" w:hAnsi="Times New Roman" w:cs="Times New Roman"/>
          <w:sz w:val="24"/>
          <w:szCs w:val="24"/>
        </w:rPr>
        <w:t xml:space="preserve"> - вирус, распространяющийся в виде вложения в электронные письма. Адрес отправителя и имя вложения - произвольные, тема - «</w:t>
      </w:r>
      <w:proofErr w:type="spellStart"/>
      <w:r w:rsidRPr="005F6846">
        <w:rPr>
          <w:rFonts w:ascii="Times New Roman" w:hAnsi="Times New Roman" w:cs="Times New Roman"/>
          <w:sz w:val="24"/>
          <w:szCs w:val="24"/>
        </w:rPr>
        <w:t>Hi</w:t>
      </w:r>
      <w:proofErr w:type="spellEnd"/>
      <w:r w:rsidRPr="005F6846">
        <w:rPr>
          <w:rFonts w:ascii="Times New Roman" w:hAnsi="Times New Roman" w:cs="Times New Roman"/>
          <w:sz w:val="24"/>
          <w:szCs w:val="24"/>
        </w:rPr>
        <w:t>», текст - «</w:t>
      </w:r>
      <w:proofErr w:type="spellStart"/>
      <w:r w:rsidRPr="005F6846">
        <w:rPr>
          <w:rFonts w:ascii="Times New Roman" w:hAnsi="Times New Roman" w:cs="Times New Roman"/>
          <w:sz w:val="24"/>
          <w:szCs w:val="24"/>
        </w:rPr>
        <w:t>Test</w:t>
      </w:r>
      <w:proofErr w:type="spellEnd"/>
      <w:r w:rsidRPr="005F6846">
        <w:rPr>
          <w:rFonts w:ascii="Times New Roman" w:hAnsi="Times New Roman" w:cs="Times New Roman"/>
          <w:sz w:val="24"/>
          <w:szCs w:val="24"/>
        </w:rPr>
        <w:t xml:space="preserve"> =)». После заражения он копирует себя на жесткий диск под именем bbeagle.exe и регистрирует этот файл в автозапуске операционной системы. Далее происходят попытки соединиться с несколькими удаленными серверами. При этом злоумышленнику предоставляется возможность загружать на зараженный компьютер любые файлы и запускать их на выполнение. Первый вирус из этой серии, </w:t>
      </w:r>
      <w:proofErr w:type="spellStart"/>
      <w:r w:rsidRPr="005F6846">
        <w:rPr>
          <w:rFonts w:ascii="Times New Roman" w:hAnsi="Times New Roman" w:cs="Times New Roman"/>
          <w:sz w:val="24"/>
          <w:szCs w:val="24"/>
        </w:rPr>
        <w:t>Bagle.a</w:t>
      </w:r>
      <w:proofErr w:type="spellEnd"/>
      <w:r w:rsidRPr="005F6846">
        <w:rPr>
          <w:rFonts w:ascii="Times New Roman" w:hAnsi="Times New Roman" w:cs="Times New Roman"/>
          <w:sz w:val="24"/>
          <w:szCs w:val="24"/>
        </w:rPr>
        <w:t xml:space="preserve">, был обнаружен 18 января 2004, однако по замыслу автора уже через 10 дней он перестал размножаться и вскоре появились новые, более совершенные 158 модификации </w:t>
      </w:r>
      <w:proofErr w:type="spellStart"/>
      <w:r w:rsidRPr="005F6846">
        <w:rPr>
          <w:rFonts w:ascii="Times New Roman" w:hAnsi="Times New Roman" w:cs="Times New Roman"/>
          <w:sz w:val="24"/>
          <w:szCs w:val="24"/>
        </w:rPr>
        <w:t>Bagle</w:t>
      </w:r>
      <w:proofErr w:type="spellEnd"/>
      <w:r w:rsidRPr="005F6846">
        <w:rPr>
          <w:rFonts w:ascii="Times New Roman" w:hAnsi="Times New Roman" w:cs="Times New Roman"/>
          <w:sz w:val="24"/>
          <w:szCs w:val="24"/>
        </w:rPr>
        <w:t xml:space="preserve">. В результате автор получил огромную сеть подконтрольных ему компьютеров. </w:t>
      </w:r>
      <w:proofErr w:type="spellStart"/>
      <w:r w:rsidRPr="005F6846">
        <w:rPr>
          <w:rFonts w:ascii="Times New Roman" w:hAnsi="Times New Roman" w:cs="Times New Roman"/>
          <w:sz w:val="24"/>
          <w:szCs w:val="24"/>
        </w:rPr>
        <w:t>Bagle-ботнет</w:t>
      </w:r>
      <w:proofErr w:type="spellEnd"/>
      <w:r w:rsidRPr="005F6846">
        <w:rPr>
          <w:rFonts w:ascii="Times New Roman" w:hAnsi="Times New Roman" w:cs="Times New Roman"/>
          <w:sz w:val="24"/>
          <w:szCs w:val="24"/>
        </w:rPr>
        <w:t xml:space="preserve"> - одна из самых масштабных и известных сетей машин-зомби. 6. Несанкционированная атака на чужой сервер. Последнее время вирусописатели используют </w:t>
      </w:r>
      <w:proofErr w:type="spellStart"/>
      <w:r w:rsidRPr="005F6846">
        <w:rPr>
          <w:rFonts w:ascii="Times New Roman" w:hAnsi="Times New Roman" w:cs="Times New Roman"/>
          <w:sz w:val="24"/>
          <w:szCs w:val="24"/>
        </w:rPr>
        <w:t>ботнеты</w:t>
      </w:r>
      <w:proofErr w:type="spellEnd"/>
      <w:r w:rsidRPr="005F6846">
        <w:rPr>
          <w:rFonts w:ascii="Times New Roman" w:hAnsi="Times New Roman" w:cs="Times New Roman"/>
          <w:sz w:val="24"/>
          <w:szCs w:val="24"/>
        </w:rPr>
        <w:t xml:space="preserve"> для организации так называемых </w:t>
      </w:r>
      <w:proofErr w:type="spellStart"/>
      <w:r w:rsidRPr="005F6846">
        <w:rPr>
          <w:rFonts w:ascii="Times New Roman" w:hAnsi="Times New Roman" w:cs="Times New Roman"/>
          <w:sz w:val="24"/>
          <w:szCs w:val="24"/>
        </w:rPr>
        <w:t>DoSатак</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DoS</w:t>
      </w:r>
      <w:proofErr w:type="spellEnd"/>
      <w:r w:rsidRPr="005F6846">
        <w:rPr>
          <w:rFonts w:ascii="Times New Roman" w:hAnsi="Times New Roman" w:cs="Times New Roman"/>
          <w:sz w:val="24"/>
          <w:szCs w:val="24"/>
        </w:rPr>
        <w:t xml:space="preserve"> (от англ. </w:t>
      </w:r>
      <w:proofErr w:type="spellStart"/>
      <w:r w:rsidRPr="005F6846">
        <w:rPr>
          <w:rFonts w:ascii="Times New Roman" w:hAnsi="Times New Roman" w:cs="Times New Roman"/>
          <w:sz w:val="24"/>
          <w:szCs w:val="24"/>
        </w:rPr>
        <w:t>Denial</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of</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Service</w:t>
      </w:r>
      <w:proofErr w:type="spellEnd"/>
      <w:r w:rsidRPr="005F6846">
        <w:rPr>
          <w:rFonts w:ascii="Times New Roman" w:hAnsi="Times New Roman" w:cs="Times New Roman"/>
          <w:sz w:val="24"/>
          <w:szCs w:val="24"/>
        </w:rPr>
        <w:t xml:space="preserve">) - это построенное на принципе отказа в обслуживании нападение на удаленный сайт. Это означает, что каждый инфицированный компьютер периодически (с интервалом обычно порядка 1 секунды) посылает произвольный запрос на получение информации с заданного злоумышленником сайта. Все веб-сайты рассчитаны на определенное число запросов в единицу времени, поэтому резкое увеличение нагрузки практически всегда выводит сервер из строя. Атака, которая производится одновременно с большого количества компьютеров, называется распределенной </w:t>
      </w:r>
      <w:proofErr w:type="spellStart"/>
      <w:r w:rsidRPr="005F6846">
        <w:rPr>
          <w:rFonts w:ascii="Times New Roman" w:hAnsi="Times New Roman" w:cs="Times New Roman"/>
          <w:sz w:val="24"/>
          <w:szCs w:val="24"/>
        </w:rPr>
        <w:t>DoS</w:t>
      </w:r>
      <w:proofErr w:type="spellEnd"/>
      <w:r w:rsidRPr="005F6846">
        <w:rPr>
          <w:rFonts w:ascii="Times New Roman" w:hAnsi="Times New Roman" w:cs="Times New Roman"/>
          <w:sz w:val="24"/>
          <w:szCs w:val="24"/>
        </w:rPr>
        <w:t xml:space="preserve">-атакой или </w:t>
      </w:r>
      <w:proofErr w:type="spellStart"/>
      <w:r w:rsidRPr="005F6846">
        <w:rPr>
          <w:rFonts w:ascii="Times New Roman" w:hAnsi="Times New Roman" w:cs="Times New Roman"/>
          <w:sz w:val="24"/>
          <w:szCs w:val="24"/>
        </w:rPr>
        <w:t>DDoS</w:t>
      </w:r>
      <w:proofErr w:type="spellEnd"/>
      <w:r w:rsidRPr="005F6846">
        <w:rPr>
          <w:rFonts w:ascii="Times New Roman" w:hAnsi="Times New Roman" w:cs="Times New Roman"/>
          <w:sz w:val="24"/>
          <w:szCs w:val="24"/>
        </w:rPr>
        <w:t xml:space="preserve"> (от англ. </w:t>
      </w:r>
      <w:proofErr w:type="spellStart"/>
      <w:r w:rsidRPr="005F6846">
        <w:rPr>
          <w:rFonts w:ascii="Times New Roman" w:hAnsi="Times New Roman" w:cs="Times New Roman"/>
          <w:sz w:val="24"/>
          <w:szCs w:val="24"/>
        </w:rPr>
        <w:t>Distributed</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Denial</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of</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Service</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Пример.Одна</w:t>
      </w:r>
      <w:proofErr w:type="spellEnd"/>
      <w:r w:rsidRPr="005F6846">
        <w:rPr>
          <w:rFonts w:ascii="Times New Roman" w:hAnsi="Times New Roman" w:cs="Times New Roman"/>
          <w:sz w:val="24"/>
          <w:szCs w:val="24"/>
        </w:rPr>
        <w:t xml:space="preserve"> из самых известных </w:t>
      </w:r>
      <w:proofErr w:type="spellStart"/>
      <w:r w:rsidRPr="005F6846">
        <w:rPr>
          <w:rFonts w:ascii="Times New Roman" w:hAnsi="Times New Roman" w:cs="Times New Roman"/>
          <w:sz w:val="24"/>
          <w:szCs w:val="24"/>
        </w:rPr>
        <w:t>DDoS</w:t>
      </w:r>
      <w:proofErr w:type="spellEnd"/>
      <w:r w:rsidRPr="005F6846">
        <w:rPr>
          <w:rFonts w:ascii="Times New Roman" w:hAnsi="Times New Roman" w:cs="Times New Roman"/>
          <w:sz w:val="24"/>
          <w:szCs w:val="24"/>
        </w:rPr>
        <w:t xml:space="preserve">-атак была предпринята в июле 2001 года. Объектом нападения стал веб-сайт Белого дома в США (www.whitehouse.gov). В атаке участвовало около 12000 (по другим данным - до 200000) компьютеров, зараженных во время прошедшей незадолго до этого эпидемии вируса </w:t>
      </w:r>
      <w:proofErr w:type="spellStart"/>
      <w:r w:rsidRPr="005F6846">
        <w:rPr>
          <w:rFonts w:ascii="Times New Roman" w:hAnsi="Times New Roman" w:cs="Times New Roman"/>
          <w:sz w:val="24"/>
          <w:szCs w:val="24"/>
        </w:rPr>
        <w:t>CodeRed</w:t>
      </w:r>
      <w:proofErr w:type="spellEnd"/>
      <w:r w:rsidRPr="005F6846">
        <w:rPr>
          <w:rFonts w:ascii="Times New Roman" w:hAnsi="Times New Roman" w:cs="Times New Roman"/>
          <w:sz w:val="24"/>
          <w:szCs w:val="24"/>
        </w:rPr>
        <w:t xml:space="preserve">. 7. Рассылка спама. Под </w:t>
      </w:r>
      <w:r w:rsidRPr="005F6846">
        <w:rPr>
          <w:rFonts w:ascii="Times New Roman" w:hAnsi="Times New Roman" w:cs="Times New Roman"/>
          <w:sz w:val="24"/>
          <w:szCs w:val="24"/>
        </w:rPr>
        <w:lastRenderedPageBreak/>
        <w:t xml:space="preserve">этим термином обычно понимается ненужная, нежелательная, не запрошенная получателем корреспонденция. Спам может приходить как по электронной почте, так и в виде других сообщений, например на мобильный телефон в виде SMS. Поскольку электронных адресов в Интернет очень много, рассылка спама занимает много ресурсов. Поэтому злоумышленники часто используют для этих целей </w:t>
      </w:r>
      <w:proofErr w:type="spellStart"/>
      <w:r w:rsidRPr="005F6846">
        <w:rPr>
          <w:rFonts w:ascii="Times New Roman" w:hAnsi="Times New Roman" w:cs="Times New Roman"/>
          <w:sz w:val="24"/>
          <w:szCs w:val="24"/>
        </w:rPr>
        <w:t>ботнеты</w:t>
      </w:r>
      <w:proofErr w:type="spellEnd"/>
      <w:r w:rsidRPr="005F6846">
        <w:rPr>
          <w:rFonts w:ascii="Times New Roman" w:hAnsi="Times New Roman" w:cs="Times New Roman"/>
          <w:sz w:val="24"/>
          <w:szCs w:val="24"/>
        </w:rPr>
        <w:t xml:space="preserve">. 8. Фишинг. Фактически фишинг - это метод кражи чужой информации, суть которого заключается в подделке известного сайта и рассылке электронных писем-приглашений зайти на него и ввести свою конфиденциальную информацию. Например, создается точная копия сайта какого-либо банка и с помощью спам-технологий рассылается письмо, максимально похожее на настоящее, с уведомлением о сбое в программном обеспечении и просьбой зайти на сайт и заново ввести свои данные. Тут же, в письме приводится адрес сайта - естественно, поддельный, но также максимально похожий на правду. Существует международная организация, ведущая учет фишинговым инцидентам - </w:t>
      </w:r>
      <w:proofErr w:type="spellStart"/>
      <w:r w:rsidRPr="005F6846">
        <w:rPr>
          <w:rFonts w:ascii="Times New Roman" w:hAnsi="Times New Roman" w:cs="Times New Roman"/>
          <w:sz w:val="24"/>
          <w:szCs w:val="24"/>
        </w:rPr>
        <w:t>Anti-Phishing</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Working</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Group</w:t>
      </w:r>
      <w:proofErr w:type="spellEnd"/>
      <w:r w:rsidRPr="005F6846">
        <w:rPr>
          <w:rFonts w:ascii="Times New Roman" w:hAnsi="Times New Roman" w:cs="Times New Roman"/>
          <w:sz w:val="24"/>
          <w:szCs w:val="24"/>
        </w:rPr>
        <w:t xml:space="preserve"> (www.antiphishing.org). 9. Уничтожение информации. Большинство современных вредоносных программ если и несут в себе процедуры уничтожения 159 информации на компьютере-жертве, то только в качестве дополнительной, не основной функции. Однако для многих пользователей это наиболее явное и болезненное последствие - удаленным и не подлежащим восстановлению может оказаться любой файл на жестком диске, как детские фотографии, так и только что законченная курсовая работа или книга. 10. Мистификации. Иногда на электронную почту или по другим каналам приходят так называемые предупреждения о новых вирусах. Обычно они содержат призывы не ходить по приведенным ссылкам, проверить свой компьютер на наличие на нем вируса указанным в сообщении методом или предостережение не принимать почту с определенными параметрами. Чаще всего это просто мистификация. Вреда, если не предпринимать указанные действия и не пересылать всем друзьям и знакомым, нет. Пример. В апреле 2004 года произошла массовая рассылка предупреждения о якобы опасном вирусе, основным признаком присутствия которого на компьютерах под управлением операционной системы </w:t>
      </w:r>
      <w:proofErr w:type="spellStart"/>
      <w:r w:rsidRPr="005F6846">
        <w:rPr>
          <w:rFonts w:ascii="Times New Roman" w:hAnsi="Times New Roman" w:cs="Times New Roman"/>
          <w:sz w:val="24"/>
          <w:szCs w:val="24"/>
        </w:rPr>
        <w:t>Microsoft</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Windows</w:t>
      </w:r>
      <w:proofErr w:type="spellEnd"/>
      <w:r w:rsidRPr="005F6846">
        <w:rPr>
          <w:rFonts w:ascii="Times New Roman" w:hAnsi="Times New Roman" w:cs="Times New Roman"/>
          <w:sz w:val="24"/>
          <w:szCs w:val="24"/>
        </w:rPr>
        <w:t xml:space="preserve"> заявлялось наличие файла jdbgmgr.exe, который и содержит саму вредоносную программу. В действительности же этот файл является стандартной программой, входящей в большинство версий </w:t>
      </w:r>
      <w:proofErr w:type="spellStart"/>
      <w:r w:rsidRPr="005F6846">
        <w:rPr>
          <w:rFonts w:ascii="Times New Roman" w:hAnsi="Times New Roman" w:cs="Times New Roman"/>
          <w:sz w:val="24"/>
          <w:szCs w:val="24"/>
        </w:rPr>
        <w:t>Microsoft</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Windows</w:t>
      </w:r>
      <w:proofErr w:type="spellEnd"/>
      <w:r w:rsidRPr="005F6846">
        <w:rPr>
          <w:rFonts w:ascii="Times New Roman" w:hAnsi="Times New Roman" w:cs="Times New Roman"/>
          <w:sz w:val="24"/>
          <w:szCs w:val="24"/>
        </w:rPr>
        <w:t xml:space="preserve">. Удаление или изменение содержимого jdbgmgr.exe влечет непредсказуемые последствия в работоспособности операционной системы. 13.5 Классификация </w:t>
      </w:r>
      <w:proofErr w:type="spellStart"/>
      <w:r w:rsidRPr="005F6846">
        <w:rPr>
          <w:rFonts w:ascii="Times New Roman" w:hAnsi="Times New Roman" w:cs="Times New Roman"/>
          <w:sz w:val="24"/>
          <w:szCs w:val="24"/>
        </w:rPr>
        <w:t>вредоностных</w:t>
      </w:r>
      <w:proofErr w:type="spellEnd"/>
      <w:r w:rsidRPr="005F6846">
        <w:rPr>
          <w:rFonts w:ascii="Times New Roman" w:hAnsi="Times New Roman" w:cs="Times New Roman"/>
          <w:sz w:val="24"/>
          <w:szCs w:val="24"/>
        </w:rPr>
        <w:t xml:space="preserve"> программ Все вредоносные программы в соответствии со способами распространения и вредоносной нагрузкой можно разделить на четыре основные типа: - компьютерные вирусы, - черви, - трояны - другие программы. Рассмотрим основные особенности указанных типов подробнее. 13.5.1 Вирусы Основная черта компьютерного вируса - это способность к саморазмножению. Компьютерный вирус- это программа, способная создавать свои дубликаты (не обязательно совпадающие с оригиналом) и внедрять их в вычислительные сети и/или файлы, системные области компьютера и прочие выполняемые объекты. При этом дубликаты сохраняют способность к дальнейшему распространению. Условно жизненный цикл любого компьютерного вируса можно разделить на пять стадий: - Проникновение на чужой компьютер. 160 - Активация. - Поиск объектов для заражения. - Подготовка копий. - Внедрение копий. Путями проникновения вируса могут служить как мобильные носители, так и сетевые соединения - фактически, все каналы, по которым можно скопировать файл. Однако в отличие от червей, вирусы не используют сетевые ресурсы - заражение вирусом возможно, только если пользователь сам каким-либо образом его активировал. Например, скопировал или получил по почте зараженный файл и сам его запустил или просто открыл. После </w:t>
      </w:r>
      <w:r w:rsidRPr="005F6846">
        <w:rPr>
          <w:rFonts w:ascii="Times New Roman" w:hAnsi="Times New Roman" w:cs="Times New Roman"/>
          <w:sz w:val="24"/>
          <w:szCs w:val="24"/>
        </w:rPr>
        <w:lastRenderedPageBreak/>
        <w:t xml:space="preserve">проникновения следует активация вируса. Это может происходить несколькими путями. В соответствии с выбранным методом активации вирусы делятся на следующие виды: 1. Загрузочные вирусы заражают загрузочные сектора жестких дисков и мобильных носителей. Примеры. Вредоносная программа </w:t>
      </w:r>
      <w:proofErr w:type="spellStart"/>
      <w:r w:rsidRPr="005F6846">
        <w:rPr>
          <w:rFonts w:ascii="Times New Roman" w:hAnsi="Times New Roman" w:cs="Times New Roman"/>
          <w:sz w:val="24"/>
          <w:szCs w:val="24"/>
        </w:rPr>
        <w:t>Virus.Boot.Snow.a</w:t>
      </w:r>
      <w:proofErr w:type="spellEnd"/>
      <w:r w:rsidRPr="005F6846">
        <w:rPr>
          <w:rFonts w:ascii="Times New Roman" w:hAnsi="Times New Roman" w:cs="Times New Roman"/>
          <w:sz w:val="24"/>
          <w:szCs w:val="24"/>
        </w:rPr>
        <w:t xml:space="preserve"> записывает свой код в MBR жесткого диска или в загрузочные сектора дискет. При этом оригинальные загрузочные сектора шифруются вирусом. После получения управления вирус остается в памяти компьютера (</w:t>
      </w:r>
      <w:proofErr w:type="spellStart"/>
      <w:r w:rsidRPr="005F6846">
        <w:rPr>
          <w:rFonts w:ascii="Times New Roman" w:hAnsi="Times New Roman" w:cs="Times New Roman"/>
          <w:sz w:val="24"/>
          <w:szCs w:val="24"/>
        </w:rPr>
        <w:t>резидентность</w:t>
      </w:r>
      <w:proofErr w:type="spellEnd"/>
      <w:r w:rsidRPr="005F6846">
        <w:rPr>
          <w:rFonts w:ascii="Times New Roman" w:hAnsi="Times New Roman" w:cs="Times New Roman"/>
          <w:sz w:val="24"/>
          <w:szCs w:val="24"/>
        </w:rPr>
        <w:t xml:space="preserve">) и перехватывает прерывания INT 10h, 1Ch и 13h. Иногда вирус проявляет себя визуальным эффектом - на экране компьютера начинает падать снег. Другой загрузочный вирус </w:t>
      </w:r>
      <w:proofErr w:type="spellStart"/>
      <w:r w:rsidRPr="005F6846">
        <w:rPr>
          <w:rFonts w:ascii="Times New Roman" w:hAnsi="Times New Roman" w:cs="Times New Roman"/>
          <w:sz w:val="24"/>
          <w:szCs w:val="24"/>
        </w:rPr>
        <w:t>Virus.Boot.DiskFiller</w:t>
      </w:r>
      <w:proofErr w:type="spellEnd"/>
      <w:r w:rsidRPr="005F6846">
        <w:rPr>
          <w:rFonts w:ascii="Times New Roman" w:hAnsi="Times New Roman" w:cs="Times New Roman"/>
          <w:sz w:val="24"/>
          <w:szCs w:val="24"/>
        </w:rPr>
        <w:t xml:space="preserve"> также заражает MBR винчестера или загрузочные сектора дискет, остается в памяти и перехватывает прерывания - INT 13h, 1Ch и 21h. При этом, заражая дискеты, вирус форматирует дополнительную дорожку с номером 40 или 80 (в зависимости от объема дискеты он может иметь 40 либо 80 дорожек с номерами 0-39 или 0-79 соответственно). Именно на эту нестандартную дорожку вне поля обычной видимости вирус записывает свой код, добавляя в загрузочный сектор лишь небольшой фрагмент - головную часть вируса. 2. Файловые вирусы - заражают файлы. Отдельно по типу среды обитания в этой группе также выделяют следующие типы. 2.1 Классические файловые вирусы - они различными способами внедряются в исполняемые файлы (внедряют свой вредоносный код или полностью их перезаписывают), создают файлы-двойники, свои копии в различных каталогах жесткого диска или используют особенности организации файловой системы. Пример. Самый известный файловый вирус всех времен и народов — Virus.Win9x.CIH, известный также как «Чернобыль». Имея небольшой размер - около 1 кб - вирус заражает PE-файлы (</w:t>
      </w:r>
      <w:proofErr w:type="spellStart"/>
      <w:r w:rsidRPr="005F6846">
        <w:rPr>
          <w:rFonts w:ascii="Times New Roman" w:hAnsi="Times New Roman" w:cs="Times New Roman"/>
          <w:sz w:val="24"/>
          <w:szCs w:val="24"/>
        </w:rPr>
        <w:t>Portable</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Executable</w:t>
      </w:r>
      <w:proofErr w:type="spellEnd"/>
      <w:r w:rsidRPr="005F6846">
        <w:rPr>
          <w:rFonts w:ascii="Times New Roman" w:hAnsi="Times New Roman" w:cs="Times New Roman"/>
          <w:sz w:val="24"/>
          <w:szCs w:val="24"/>
        </w:rPr>
        <w:t xml:space="preserve">) на 161 компьютерах под управлением операционных систем </w:t>
      </w:r>
      <w:proofErr w:type="spellStart"/>
      <w:r w:rsidRPr="005F6846">
        <w:rPr>
          <w:rFonts w:ascii="Times New Roman" w:hAnsi="Times New Roman" w:cs="Times New Roman"/>
          <w:sz w:val="24"/>
          <w:szCs w:val="24"/>
        </w:rPr>
        <w:t>Windows</w:t>
      </w:r>
      <w:proofErr w:type="spellEnd"/>
      <w:r w:rsidRPr="005F6846">
        <w:rPr>
          <w:rFonts w:ascii="Times New Roman" w:hAnsi="Times New Roman" w:cs="Times New Roman"/>
          <w:sz w:val="24"/>
          <w:szCs w:val="24"/>
        </w:rPr>
        <w:t xml:space="preserve"> 95/98 таким образом, что размер зараженных файлов не меняется. Для достижения этого эффекта вирус ищет в файлах «пустые» участки, возникающие из-за выравнивания начала каждой секции файла под кратные значения байт. После получения управления вирус перехватывает IFS API, отслеживая вызовы функции обращения к файлам и заражая исполняемые файлы. 26 апреля срабатывает деструктивная функция вируса, которая заключается в стирании </w:t>
      </w:r>
      <w:proofErr w:type="spellStart"/>
      <w:r w:rsidRPr="005F6846">
        <w:rPr>
          <w:rFonts w:ascii="Times New Roman" w:hAnsi="Times New Roman" w:cs="Times New Roman"/>
          <w:sz w:val="24"/>
          <w:szCs w:val="24"/>
        </w:rPr>
        <w:t>Flash</w:t>
      </w:r>
      <w:proofErr w:type="spellEnd"/>
      <w:r w:rsidRPr="005F6846">
        <w:rPr>
          <w:rFonts w:ascii="Times New Roman" w:hAnsi="Times New Roman" w:cs="Times New Roman"/>
          <w:sz w:val="24"/>
          <w:szCs w:val="24"/>
        </w:rPr>
        <w:t xml:space="preserve"> BIOS и начальных секторов жестких дисков. Результатом является неспособность компьютера загружаться вообще (в случае успешной попытки стереть </w:t>
      </w:r>
      <w:proofErr w:type="spellStart"/>
      <w:r w:rsidRPr="005F6846">
        <w:rPr>
          <w:rFonts w:ascii="Times New Roman" w:hAnsi="Times New Roman" w:cs="Times New Roman"/>
          <w:sz w:val="24"/>
          <w:szCs w:val="24"/>
        </w:rPr>
        <w:t>Flash</w:t>
      </w:r>
      <w:proofErr w:type="spellEnd"/>
      <w:r w:rsidRPr="005F6846">
        <w:rPr>
          <w:rFonts w:ascii="Times New Roman" w:hAnsi="Times New Roman" w:cs="Times New Roman"/>
          <w:sz w:val="24"/>
          <w:szCs w:val="24"/>
        </w:rPr>
        <w:t xml:space="preserve"> BIOS) либо потеря данных на всех жестких дисках компьютера. 2.2 Макровирусы, которые написаны на внутреннем языке, так называемых макросах какого-либо приложения. Подавляющее большинство макровирусов используют макросы текстового редактора </w:t>
      </w:r>
      <w:proofErr w:type="spellStart"/>
      <w:r w:rsidRPr="005F6846">
        <w:rPr>
          <w:rFonts w:ascii="Times New Roman" w:hAnsi="Times New Roman" w:cs="Times New Roman"/>
          <w:sz w:val="24"/>
          <w:szCs w:val="24"/>
        </w:rPr>
        <w:t>Microsoft</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Word</w:t>
      </w:r>
      <w:proofErr w:type="spellEnd"/>
      <w:r w:rsidRPr="005F6846">
        <w:rPr>
          <w:rFonts w:ascii="Times New Roman" w:hAnsi="Times New Roman" w:cs="Times New Roman"/>
          <w:sz w:val="24"/>
          <w:szCs w:val="24"/>
        </w:rPr>
        <w:t xml:space="preserve">. Пример. Одними из наиболее разрушительных макровирусов являются представители семейства Macro.Word97.Thus. Эти вирусы содержат три процедуры </w:t>
      </w:r>
      <w:proofErr w:type="spellStart"/>
      <w:r w:rsidRPr="005F6846">
        <w:rPr>
          <w:rFonts w:ascii="Times New Roman" w:hAnsi="Times New Roman" w:cs="Times New Roman"/>
          <w:sz w:val="24"/>
          <w:szCs w:val="24"/>
        </w:rPr>
        <w:t>Document_Open</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Document_Close</w:t>
      </w:r>
      <w:proofErr w:type="spellEnd"/>
      <w:r w:rsidRPr="005F6846">
        <w:rPr>
          <w:rFonts w:ascii="Times New Roman" w:hAnsi="Times New Roman" w:cs="Times New Roman"/>
          <w:sz w:val="24"/>
          <w:szCs w:val="24"/>
        </w:rPr>
        <w:t xml:space="preserve"> и </w:t>
      </w:r>
      <w:proofErr w:type="spellStart"/>
      <w:r w:rsidRPr="005F6846">
        <w:rPr>
          <w:rFonts w:ascii="Times New Roman" w:hAnsi="Times New Roman" w:cs="Times New Roman"/>
          <w:sz w:val="24"/>
          <w:szCs w:val="24"/>
        </w:rPr>
        <w:t>Document_New</w:t>
      </w:r>
      <w:proofErr w:type="spellEnd"/>
      <w:r w:rsidRPr="005F6846">
        <w:rPr>
          <w:rFonts w:ascii="Times New Roman" w:hAnsi="Times New Roman" w:cs="Times New Roman"/>
          <w:sz w:val="24"/>
          <w:szCs w:val="24"/>
        </w:rPr>
        <w:t xml:space="preserve">, которыми подменяет стандартные макросы, выполняющиеся при открытии, закрытии и создании документа, тем самым обеспечивая заражение других документов. 13 декабря срабатывает деструктивная функция вируса - он удаляет все файлы на диске C:, включая каталоги и подкаталоги. 2.3 Скрипт-вирусы, написанные в виде скриптов для определенной командной оболочки - например, </w:t>
      </w:r>
      <w:proofErr w:type="spellStart"/>
      <w:r w:rsidRPr="005F6846">
        <w:rPr>
          <w:rFonts w:ascii="Times New Roman" w:hAnsi="Times New Roman" w:cs="Times New Roman"/>
          <w:sz w:val="24"/>
          <w:szCs w:val="24"/>
        </w:rPr>
        <w:t>bat</w:t>
      </w:r>
      <w:proofErr w:type="spellEnd"/>
      <w:r w:rsidRPr="005F6846">
        <w:rPr>
          <w:rFonts w:ascii="Times New Roman" w:hAnsi="Times New Roman" w:cs="Times New Roman"/>
          <w:sz w:val="24"/>
          <w:szCs w:val="24"/>
        </w:rPr>
        <w:t xml:space="preserve">-файлы для DOS или VBS и JS - скрипты для </w:t>
      </w:r>
      <w:proofErr w:type="spellStart"/>
      <w:r w:rsidRPr="005F6846">
        <w:rPr>
          <w:rFonts w:ascii="Times New Roman" w:hAnsi="Times New Roman" w:cs="Times New Roman"/>
          <w:sz w:val="24"/>
          <w:szCs w:val="24"/>
        </w:rPr>
        <w:t>Windows</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Scripting</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Host</w:t>
      </w:r>
      <w:proofErr w:type="spellEnd"/>
      <w:r w:rsidRPr="005F6846">
        <w:rPr>
          <w:rFonts w:ascii="Times New Roman" w:hAnsi="Times New Roman" w:cs="Times New Roman"/>
          <w:sz w:val="24"/>
          <w:szCs w:val="24"/>
        </w:rPr>
        <w:t xml:space="preserve"> (WSH). Пример. </w:t>
      </w:r>
      <w:proofErr w:type="spellStart"/>
      <w:r w:rsidRPr="005F6846">
        <w:rPr>
          <w:rFonts w:ascii="Times New Roman" w:hAnsi="Times New Roman" w:cs="Times New Roman"/>
          <w:sz w:val="24"/>
          <w:szCs w:val="24"/>
        </w:rPr>
        <w:t>Virus.VBS.Sling</w:t>
      </w:r>
      <w:proofErr w:type="spellEnd"/>
      <w:r w:rsidRPr="005F6846">
        <w:rPr>
          <w:rFonts w:ascii="Times New Roman" w:hAnsi="Times New Roman" w:cs="Times New Roman"/>
          <w:sz w:val="24"/>
          <w:szCs w:val="24"/>
        </w:rPr>
        <w:t xml:space="preserve"> написан на языке </w:t>
      </w:r>
      <w:proofErr w:type="spellStart"/>
      <w:r w:rsidRPr="005F6846">
        <w:rPr>
          <w:rFonts w:ascii="Times New Roman" w:hAnsi="Times New Roman" w:cs="Times New Roman"/>
          <w:sz w:val="24"/>
          <w:szCs w:val="24"/>
        </w:rPr>
        <w:t>VBScript</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Visual</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Basic</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Script</w:t>
      </w:r>
      <w:proofErr w:type="spellEnd"/>
      <w:r w:rsidRPr="005F6846">
        <w:rPr>
          <w:rFonts w:ascii="Times New Roman" w:hAnsi="Times New Roman" w:cs="Times New Roman"/>
          <w:sz w:val="24"/>
          <w:szCs w:val="24"/>
        </w:rPr>
        <w:t xml:space="preserve">). При запуске он ищет файлы с расширениями .VBS или .VBE и заражает их. При наступлении 16-го июня или июля вирус при запуске удаляет все файлы с расширениями .VBS и .VBE, включая самого себя. Дополнительным отличием вирусов от других вредоносных программ служит их жесткая привязанность к операционной системе или программной оболочке, для которой каждый конкретный вирус был написан. Это означает, что вирус для </w:t>
      </w:r>
      <w:proofErr w:type="spellStart"/>
      <w:r w:rsidRPr="005F6846">
        <w:rPr>
          <w:rFonts w:ascii="Times New Roman" w:hAnsi="Times New Roman" w:cs="Times New Roman"/>
          <w:sz w:val="24"/>
          <w:szCs w:val="24"/>
        </w:rPr>
        <w:t>Microsoft</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Windows</w:t>
      </w:r>
      <w:proofErr w:type="spellEnd"/>
      <w:r w:rsidRPr="005F6846">
        <w:rPr>
          <w:rFonts w:ascii="Times New Roman" w:hAnsi="Times New Roman" w:cs="Times New Roman"/>
          <w:sz w:val="24"/>
          <w:szCs w:val="24"/>
        </w:rPr>
        <w:t xml:space="preserve"> не будет работать и </w:t>
      </w:r>
      <w:r w:rsidRPr="005F6846">
        <w:rPr>
          <w:rFonts w:ascii="Times New Roman" w:hAnsi="Times New Roman" w:cs="Times New Roman"/>
          <w:sz w:val="24"/>
          <w:szCs w:val="24"/>
        </w:rPr>
        <w:lastRenderedPageBreak/>
        <w:t xml:space="preserve">заражать файлы на компьютере с другой установленной операционной системой, например </w:t>
      </w:r>
      <w:proofErr w:type="spellStart"/>
      <w:r w:rsidRPr="005F6846">
        <w:rPr>
          <w:rFonts w:ascii="Times New Roman" w:hAnsi="Times New Roman" w:cs="Times New Roman"/>
          <w:sz w:val="24"/>
          <w:szCs w:val="24"/>
        </w:rPr>
        <w:t>Unix</w:t>
      </w:r>
      <w:proofErr w:type="spellEnd"/>
      <w:r w:rsidRPr="005F6846">
        <w:rPr>
          <w:rFonts w:ascii="Times New Roman" w:hAnsi="Times New Roman" w:cs="Times New Roman"/>
          <w:sz w:val="24"/>
          <w:szCs w:val="24"/>
        </w:rPr>
        <w:t xml:space="preserve">. Точно также макровирус для </w:t>
      </w:r>
      <w:proofErr w:type="spellStart"/>
      <w:r w:rsidRPr="005F6846">
        <w:rPr>
          <w:rFonts w:ascii="Times New Roman" w:hAnsi="Times New Roman" w:cs="Times New Roman"/>
          <w:sz w:val="24"/>
          <w:szCs w:val="24"/>
        </w:rPr>
        <w:t>Microsoft</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Word</w:t>
      </w:r>
      <w:proofErr w:type="spellEnd"/>
      <w:r w:rsidRPr="005F6846">
        <w:rPr>
          <w:rFonts w:ascii="Times New Roman" w:hAnsi="Times New Roman" w:cs="Times New Roman"/>
          <w:sz w:val="24"/>
          <w:szCs w:val="24"/>
        </w:rPr>
        <w:t xml:space="preserve"> 2003 скорее всего не будет работать в приложении </w:t>
      </w:r>
      <w:proofErr w:type="spellStart"/>
      <w:r w:rsidRPr="005F6846">
        <w:rPr>
          <w:rFonts w:ascii="Times New Roman" w:hAnsi="Times New Roman" w:cs="Times New Roman"/>
          <w:sz w:val="24"/>
          <w:szCs w:val="24"/>
        </w:rPr>
        <w:t>Microsoft</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Excel</w:t>
      </w:r>
      <w:proofErr w:type="spellEnd"/>
      <w:r w:rsidRPr="005F6846">
        <w:rPr>
          <w:rFonts w:ascii="Times New Roman" w:hAnsi="Times New Roman" w:cs="Times New Roman"/>
          <w:sz w:val="24"/>
          <w:szCs w:val="24"/>
        </w:rPr>
        <w:t xml:space="preserve"> 97. При подготовке своих вирусных копий для маскировки от антивирусов могут применяться такие технологии как: - Шифрование — вирус состоит из двух функциональных кусков: собственно вирус и шифратор. Каждая копия вируса состоит из шифратора, случайного ключа и собственно вируса, зашифрованного этим ключом. 162 - Метаморфизм — создание различных копий вируса путем замены блоков команд на эквивалентные, перестановки местами кусков кода, вставки между значащими кусками кода «мусорных» команд, которые практически ничего не делают. Сочетание этих двух технологий приводит к появлению следующих типов вирусов классифицируемых по технологии защиты от обнаружения: 1. Шифрованный вирус — вирус, использующий простое шифрование со случайным ключом и неизменный шифратор. Такие вирусы легко обнаруживаются по сигнатуре шифратора. 2. </w:t>
      </w:r>
      <w:proofErr w:type="spellStart"/>
      <w:r w:rsidRPr="005F6846">
        <w:rPr>
          <w:rFonts w:ascii="Times New Roman" w:hAnsi="Times New Roman" w:cs="Times New Roman"/>
          <w:sz w:val="24"/>
          <w:szCs w:val="24"/>
        </w:rPr>
        <w:t>Метаморфный</w:t>
      </w:r>
      <w:proofErr w:type="spellEnd"/>
      <w:r w:rsidRPr="005F6846">
        <w:rPr>
          <w:rFonts w:ascii="Times New Roman" w:hAnsi="Times New Roman" w:cs="Times New Roman"/>
          <w:sz w:val="24"/>
          <w:szCs w:val="24"/>
        </w:rPr>
        <w:t xml:space="preserve"> вирус — вирус, применяющий метаморфизм ко всему своему телу для создания новых копий. 3. Полиморфный вирус — вирус, использующий </w:t>
      </w:r>
      <w:proofErr w:type="spellStart"/>
      <w:r w:rsidRPr="005F6846">
        <w:rPr>
          <w:rFonts w:ascii="Times New Roman" w:hAnsi="Times New Roman" w:cs="Times New Roman"/>
          <w:sz w:val="24"/>
          <w:szCs w:val="24"/>
        </w:rPr>
        <w:t>метаморфный</w:t>
      </w:r>
      <w:proofErr w:type="spellEnd"/>
      <w:r w:rsidRPr="005F6846">
        <w:rPr>
          <w:rFonts w:ascii="Times New Roman" w:hAnsi="Times New Roman" w:cs="Times New Roman"/>
          <w:sz w:val="24"/>
          <w:szCs w:val="24"/>
        </w:rPr>
        <w:t xml:space="preserve"> шифратор для шифрования основного тела вируса со случайным ключом. При этом часть информации, используемой для получения новых копий шифратора также может быть зашифрована. Например, вирус может реализовывать несколько алгоритмов шифрования и при создании новой копии менять не только команды шифратора, но и сам алгоритм. Пример. Одним из наиболее сложных и относительно поздних полиморфных вирусов является Virus.Win32.Etap. При заражении файла вирус перестраивает и шифрует собственный код, записывает его в одну из секций заражаемого файла, после чего ищет в коде файла вызов функции </w:t>
      </w:r>
      <w:proofErr w:type="spellStart"/>
      <w:r w:rsidRPr="005F6846">
        <w:rPr>
          <w:rFonts w:ascii="Times New Roman" w:hAnsi="Times New Roman" w:cs="Times New Roman"/>
          <w:sz w:val="24"/>
          <w:szCs w:val="24"/>
        </w:rPr>
        <w:t>ExitProcess</w:t>
      </w:r>
      <w:proofErr w:type="spellEnd"/>
      <w:r w:rsidRPr="005F6846">
        <w:rPr>
          <w:rFonts w:ascii="Times New Roman" w:hAnsi="Times New Roman" w:cs="Times New Roman"/>
          <w:sz w:val="24"/>
          <w:szCs w:val="24"/>
        </w:rPr>
        <w:t xml:space="preserve"> и заменяет его на вызов вирусного кода. Таким образом, вирус получает управление не перед выполнением исходного кода зараженного файла, а после него. Основные цели любого компьютерного вируса - это распространение на другие ресурсы компьютера и выполнение специальных действий при определенных событиях или действиях пользователя (например, 26 числа каждого четного месяца или при перезагрузке компьютера). Специальные действия нередко оказываются вредоносными. 13.5.2 Черви В отличие от вирусов черви - это вполне самостоятельные программы. Главной их особенностью также является способность к саморазмножению, однако при этом они способны к самостоятельному распространению с использованием сетевых каналов. Для подчеркивания этого свойства иногда используют термин «сетевой червь». Червь (сетевой червь) - это вредоносная программа, распространяющаяся по сетевым каналам и способная к самостоятельному преодолению систем защиты компьютерных сетей, а также к созданию и 163 дальнейшему распространению своих копий, не обязательно совпадающих с оригиналом. Пример. Классическими сетевыми червями являются представители семейства Net-Worm.Win32.Sasser. Эти черви используют уязвимость в службе LSASS </w:t>
      </w:r>
      <w:proofErr w:type="spellStart"/>
      <w:r w:rsidRPr="005F6846">
        <w:rPr>
          <w:rFonts w:ascii="Times New Roman" w:hAnsi="Times New Roman" w:cs="Times New Roman"/>
          <w:sz w:val="24"/>
          <w:szCs w:val="24"/>
        </w:rPr>
        <w:t>Microsoft</w:t>
      </w:r>
      <w:proofErr w:type="spellEnd"/>
      <w:r w:rsidRPr="005F6846">
        <w:rPr>
          <w:rFonts w:ascii="Times New Roman" w:hAnsi="Times New Roman" w:cs="Times New Roman"/>
          <w:sz w:val="24"/>
          <w:szCs w:val="24"/>
        </w:rPr>
        <w:t xml:space="preserve"> </w:t>
      </w:r>
      <w:proofErr w:type="spellStart"/>
      <w:r w:rsidRPr="005F6846">
        <w:rPr>
          <w:rFonts w:ascii="Times New Roman" w:hAnsi="Times New Roman" w:cs="Times New Roman"/>
          <w:sz w:val="24"/>
          <w:szCs w:val="24"/>
        </w:rPr>
        <w:t>Windows</w:t>
      </w:r>
      <w:proofErr w:type="spellEnd"/>
      <w:r w:rsidRPr="005F6846">
        <w:rPr>
          <w:rFonts w:ascii="Times New Roman" w:hAnsi="Times New Roman" w:cs="Times New Roman"/>
          <w:sz w:val="24"/>
          <w:szCs w:val="24"/>
        </w:rPr>
        <w:t xml:space="preserve">. При размножении, червь запускает </w:t>
      </w:r>
      <w:proofErr w:type="spellStart"/>
      <w:r w:rsidRPr="005F6846">
        <w:rPr>
          <w:rFonts w:ascii="Times New Roman" w:hAnsi="Times New Roman" w:cs="Times New Roman"/>
          <w:sz w:val="24"/>
          <w:szCs w:val="24"/>
        </w:rPr>
        <w:t>FTPслужбу</w:t>
      </w:r>
      <w:proofErr w:type="spellEnd"/>
      <w:r w:rsidRPr="005F6846">
        <w:rPr>
          <w:rFonts w:ascii="Times New Roman" w:hAnsi="Times New Roman" w:cs="Times New Roman"/>
          <w:sz w:val="24"/>
          <w:szCs w:val="24"/>
        </w:rPr>
        <w:t xml:space="preserve"> на TCP-порту 5554, после чего выбирает IP-адрес для атаки и отсылает запрос на порт 445 по этому адресу, проверяя, запущена ли служба LSASS. Если атакуемый компьютер отвечает на запрос, червь посылает на этот же порт эксплойт уязвимости в службе LSASS, в результате успешного выполнения которого на удаленном компьютере запускается командная оболочка на TCP-порту 9996. Через эту оболочку червь удаленно выполняет загрузку копии червя по протоколу FTP с запущенного ранее сервера и удаленно же запускает себя, завершая процесс проникновения и активации. Жизненный цикл червей состоит из таких стадий: - Проникновение в систему. - Активация. - Поиск объектов для заражения. - Подготовка копий. - Распространение копий. В зависимости от способа проникновения в систему черви делятся на типы: - </w:t>
      </w:r>
      <w:r w:rsidRPr="005F6846">
        <w:rPr>
          <w:rFonts w:ascii="Times New Roman" w:hAnsi="Times New Roman" w:cs="Times New Roman"/>
          <w:sz w:val="24"/>
          <w:szCs w:val="24"/>
        </w:rPr>
        <w:lastRenderedPageBreak/>
        <w:t xml:space="preserve">сетевые черви используют для распространения локальные сети и Интернет; - почтовые черви - распространяются с помощью почтовых программ; - IM-черви используют системы мгновенного обмена сообщениями; - IRC-черви распространяются по каналам IRС; - P2P-черви - при помощи пиринговых файлообменных сетей. После проникновения на компьютер, червь должен активироваться - иными словами запуститься. По методу активации все черви можно разделить на две большие группы. 1. Требующие активного участия пользователя. Отличительная особенность таких является использование обманных методов. Это проявляется, например, когда получатель инфицированного файла вводится в заблуждение текстом письма и добровольно открывает вложение с почтовым червем, тем самым его активируя. 2. Не требующие активного участия пользователя. Активация сетевого червя без участия пользователя всегда означает, что червь использует бреши в безопасности программного обеспечении 164 компьютера. Это приводит к очень быстрому распространению червя внутри корпоративной сети с большим числом станций, существенно увеличивает загрузку каналов связи и может полностью парализовать сеть. Именно этот метод активации использовали черви </w:t>
      </w:r>
      <w:proofErr w:type="spellStart"/>
      <w:r w:rsidRPr="005F6846">
        <w:rPr>
          <w:rFonts w:ascii="Times New Roman" w:hAnsi="Times New Roman" w:cs="Times New Roman"/>
          <w:sz w:val="24"/>
          <w:szCs w:val="24"/>
        </w:rPr>
        <w:t>Lovesan</w:t>
      </w:r>
      <w:proofErr w:type="spellEnd"/>
      <w:r w:rsidRPr="005F6846">
        <w:rPr>
          <w:rFonts w:ascii="Times New Roman" w:hAnsi="Times New Roman" w:cs="Times New Roman"/>
          <w:sz w:val="24"/>
          <w:szCs w:val="24"/>
        </w:rPr>
        <w:t xml:space="preserve"> и </w:t>
      </w:r>
      <w:proofErr w:type="spellStart"/>
      <w:r w:rsidRPr="005F6846">
        <w:rPr>
          <w:rFonts w:ascii="Times New Roman" w:hAnsi="Times New Roman" w:cs="Times New Roman"/>
          <w:sz w:val="24"/>
          <w:szCs w:val="24"/>
        </w:rPr>
        <w:t>Sasser</w:t>
      </w:r>
      <w:proofErr w:type="spellEnd"/>
      <w:r w:rsidRPr="005F6846">
        <w:rPr>
          <w:rFonts w:ascii="Times New Roman" w:hAnsi="Times New Roman" w:cs="Times New Roman"/>
          <w:sz w:val="24"/>
          <w:szCs w:val="24"/>
        </w:rPr>
        <w:t xml:space="preserve">. В последнее время наметилась тенденция к совмещению этих двух технологий - такие черви наиболее опасны и часто вызывают глобальные эпидемии. Сетевые черви могут кооперироваться с вирусами - такая пара способна самостоятельно распространяться по сети (благодаря червю) и в то же время заражать ресурсы компьютера (функции вируса). 13.5.3 Троянские программы Трояны или программы класса троянский конь, в отличие от вирусов и червей, не обязаны уметь размножаться. Троян (троянский конь) - программа, основной целью которой является вредоносное воздействие по отношению к компьютерной системе путем выполнения несанкционированных пользователем действий: кражи, порчи или удаления конфиденциальных данных, нарушения работоспособности компьютера или использования его ресурсов в неблаговидных целях. Некоторые трояны способны к самостоятельному преодолению систем защиты компьютерной системы, с целью проникновения в нее. Однако в большинстве случаев они проникают на компьютеры вместе с вирусом либо червем - то есть такие трояны можно рассматривать как дополнительную вредоносную нагрузку, но не как самостоятельную программу. Нередко пользователи сами загружают троянские программы из Интернет. Жизненный цикл троянов состоит всего из трех стадий: - Проникновение в систему. - Активация. - Выполнение вредоносных действий. Как уже говорилось выше, проникать в систему трояны могут двумя путями - самостоятельно и в кооперации с вирусом или сетевым червем. В первом случае обычно используется маскировка, когда троян выдает себя за полезное приложение, которое пользователь самостоятельно копирует себе на диск (например, загружает из Интернет) и запускает. При этом программа действительно может быть полезна, однако наряду с основными функциями она может выполнять действия, свойственные трояну. Пример. </w:t>
      </w:r>
      <w:proofErr w:type="spellStart"/>
      <w:r w:rsidRPr="005F6846">
        <w:rPr>
          <w:rFonts w:ascii="Times New Roman" w:hAnsi="Times New Roman" w:cs="Times New Roman"/>
          <w:sz w:val="24"/>
          <w:szCs w:val="24"/>
        </w:rPr>
        <w:t>Trojan.SymbOS.Hobble.a</w:t>
      </w:r>
      <w:proofErr w:type="spellEnd"/>
      <w:r w:rsidRPr="005F6846">
        <w:rPr>
          <w:rFonts w:ascii="Times New Roman" w:hAnsi="Times New Roman" w:cs="Times New Roman"/>
          <w:sz w:val="24"/>
          <w:szCs w:val="24"/>
        </w:rPr>
        <w:t xml:space="preserve"> является архивом для операционной системы </w:t>
      </w:r>
      <w:proofErr w:type="spellStart"/>
      <w:r w:rsidRPr="005F6846">
        <w:rPr>
          <w:rFonts w:ascii="Times New Roman" w:hAnsi="Times New Roman" w:cs="Times New Roman"/>
          <w:sz w:val="24"/>
          <w:szCs w:val="24"/>
        </w:rPr>
        <w:t>Symbian</w:t>
      </w:r>
      <w:proofErr w:type="spellEnd"/>
      <w:r w:rsidRPr="005F6846">
        <w:rPr>
          <w:rFonts w:ascii="Times New Roman" w:hAnsi="Times New Roman" w:cs="Times New Roman"/>
          <w:sz w:val="24"/>
          <w:szCs w:val="24"/>
        </w:rPr>
        <w:t xml:space="preserve"> (SIS-архивом). При этом он маскируется под антивирус </w:t>
      </w:r>
      <w:proofErr w:type="spellStart"/>
      <w:r w:rsidRPr="005F6846">
        <w:rPr>
          <w:rFonts w:ascii="Times New Roman" w:hAnsi="Times New Roman" w:cs="Times New Roman"/>
          <w:sz w:val="24"/>
          <w:szCs w:val="24"/>
        </w:rPr>
        <w:t>Symantec</w:t>
      </w:r>
      <w:proofErr w:type="spellEnd"/>
      <w:r w:rsidRPr="005F6846">
        <w:rPr>
          <w:rFonts w:ascii="Times New Roman" w:hAnsi="Times New Roman" w:cs="Times New Roman"/>
          <w:sz w:val="24"/>
          <w:szCs w:val="24"/>
        </w:rPr>
        <w:t xml:space="preserve"> и носит имя </w:t>
      </w:r>
      <w:proofErr w:type="spellStart"/>
      <w:r w:rsidRPr="005F6846">
        <w:rPr>
          <w:rFonts w:ascii="Times New Roman" w:hAnsi="Times New Roman" w:cs="Times New Roman"/>
          <w:sz w:val="24"/>
          <w:szCs w:val="24"/>
        </w:rPr>
        <w:t>symantec.sis</w:t>
      </w:r>
      <w:proofErr w:type="spellEnd"/>
      <w:r w:rsidRPr="005F6846">
        <w:rPr>
          <w:rFonts w:ascii="Times New Roman" w:hAnsi="Times New Roman" w:cs="Times New Roman"/>
          <w:sz w:val="24"/>
          <w:szCs w:val="24"/>
        </w:rPr>
        <w:t xml:space="preserve">. После запуска на смартфоне троян подменяет оригинальный файл оболочки </w:t>
      </w:r>
      <w:proofErr w:type="spellStart"/>
      <w:r w:rsidRPr="005F6846">
        <w:rPr>
          <w:rFonts w:ascii="Times New Roman" w:hAnsi="Times New Roman" w:cs="Times New Roman"/>
          <w:sz w:val="24"/>
          <w:szCs w:val="24"/>
        </w:rPr>
        <w:t>FExplorer.app</w:t>
      </w:r>
      <w:proofErr w:type="spellEnd"/>
      <w:r w:rsidRPr="005F6846">
        <w:rPr>
          <w:rFonts w:ascii="Times New Roman" w:hAnsi="Times New Roman" w:cs="Times New Roman"/>
          <w:sz w:val="24"/>
          <w:szCs w:val="24"/>
        </w:rPr>
        <w:t xml:space="preserve"> на поврежденный 165 файл. В результате при следующей загрузке операционной системы большинство функций смартфона оказываются недоступными. Для проникновения на компьютер, трояну необходима активация и здесь он похож на червя - либо требует активных действий от пользователя или же через уязвимости в программном обеспечении самостоятельно заражает систему. Поскольку главная цель написания троянов - это производство несанкционированных действий, они классифицируются по типу вредоносной нагрузки. 1. Клавиатурные шпионы, постоянно находясь в оперативной памяти, записывают все данные, </w:t>
      </w:r>
      <w:r w:rsidRPr="005F6846">
        <w:rPr>
          <w:rFonts w:ascii="Times New Roman" w:hAnsi="Times New Roman" w:cs="Times New Roman"/>
          <w:sz w:val="24"/>
          <w:szCs w:val="24"/>
        </w:rPr>
        <w:lastRenderedPageBreak/>
        <w:t>поступающие от клавиатуры с целью последующей их передачи своему автору. 2. Похитители паролей предназначены для кражи паролей путем поиска на зараженном компьютере специальных файлов, которые их содержат. Пример. Trojan-PSW.Win32.LdPinch.kw собирает сведения о системе, а также логины и пароли для различных сервисов и прикладных программ - мессенджеров, почтовых клиентов, программ дозвона. Часто эти данные оказываются слабо защищены, что позволяет трояну их получить и отправить злоумышленнику по электронной почте. 3. Утилиты скрытого удаленного управления - это трояны, которые обеспечивают несанкционированный удаленный контроль над инфицированным компьютером. Перечень действий, которые позволяет выполнять тот или иной троян, определяется его функциональностью, заложенной автором. Обычно это возможность скрыто загружать, отсылать, запускать или уничтожать файлы. Такие трояны могут быть использованы как для получения конфиденциальной информации, так и для запуска вирусов, уничтожения данных. Пример. Backdoor.Win32.Netbus.170 предоставляет полный контроль над компьютером пользователя, включая выполнение любых файловых операций, загрузку и запуск других программ, получение снимков экрана и т. д. 4. Люки (</w:t>
      </w:r>
      <w:proofErr w:type="spellStart"/>
      <w:r w:rsidRPr="005F6846">
        <w:rPr>
          <w:rFonts w:ascii="Times New Roman" w:hAnsi="Times New Roman" w:cs="Times New Roman"/>
          <w:sz w:val="24"/>
          <w:szCs w:val="24"/>
        </w:rPr>
        <w:t>backdoor</w:t>
      </w:r>
      <w:proofErr w:type="spellEnd"/>
      <w:r w:rsidRPr="005F6846">
        <w:rPr>
          <w:rFonts w:ascii="Times New Roman" w:hAnsi="Times New Roman" w:cs="Times New Roman"/>
          <w:sz w:val="24"/>
          <w:szCs w:val="24"/>
        </w:rPr>
        <w:t xml:space="preserve">) — трояны предоставляющие злоумышленнику ограниченный контроль над компьютером пользователя. От утилит удаленного управления отличаются более простым устройством и, как следствие, небольшим количеством доступных действий. Тем не менее, обычно одними из действий являются возможность загрузки и запуска любых файлов по команде злоумышленника, что позволяет при необходимости превратить ограниченный контроль в полный. 166 Пример. Троян Backdoor.win32.Wootbot.gen использует IRC-канал для получения команд от «хозяина». По команде троян может загружать и запускать на выполнение другие программы, сканировать другие компьютеры на наличие уязвимостей и устанавливать себя на компьютеры через обнаруженные уязвимости. 5. Анонимные SMTP-сервера и прокси-сервера - разновидность троянов, которые на зараженном компьютере организовывают несанкционированную отправку электронной почты, что часто используется для рассылки спама. Пример. Трояны из семейства Trojan-Proxy.Win32.Mitglieder распространяются с различными версиями червей </w:t>
      </w:r>
      <w:proofErr w:type="spellStart"/>
      <w:r w:rsidRPr="005F6846">
        <w:rPr>
          <w:rFonts w:ascii="Times New Roman" w:hAnsi="Times New Roman" w:cs="Times New Roman"/>
          <w:sz w:val="24"/>
          <w:szCs w:val="24"/>
        </w:rPr>
        <w:t>Bagle</w:t>
      </w:r>
      <w:proofErr w:type="spellEnd"/>
      <w:r w:rsidRPr="005F6846">
        <w:rPr>
          <w:rFonts w:ascii="Times New Roman" w:hAnsi="Times New Roman" w:cs="Times New Roman"/>
          <w:sz w:val="24"/>
          <w:szCs w:val="24"/>
        </w:rPr>
        <w:t xml:space="preserve">. Троян запускается червем, открывает на компьютере порт и отправляет автору вируса информацию об IP-адресе зараженного компьютера. После этого компьютер может использоваться для рассылки спама. 6. Утилиты дозвона - в скрытом от пользователя режиме инициируют подключение к платным сервисам Интернет. 7. Модификаторы настроек браузера меняют стартовую страницу в браузере, страницу поиска или еще какие-либо настройки, открывают дополнительные окна, имитируют нажатия на рекламные баннеры и т. п. 8. Логические бомбы характеризуются способностью при срабатывании заложенных в них условий (в конкретный день, время суток, определенное действие пользователя или команды извне) выполнять </w:t>
      </w:r>
      <w:proofErr w:type="spellStart"/>
      <w:r w:rsidRPr="005F6846">
        <w:rPr>
          <w:rFonts w:ascii="Times New Roman" w:hAnsi="Times New Roman" w:cs="Times New Roman"/>
          <w:sz w:val="24"/>
          <w:szCs w:val="24"/>
        </w:rPr>
        <w:t>какоелибо</w:t>
      </w:r>
      <w:proofErr w:type="spellEnd"/>
      <w:r w:rsidRPr="005F6846">
        <w:rPr>
          <w:rFonts w:ascii="Times New Roman" w:hAnsi="Times New Roman" w:cs="Times New Roman"/>
          <w:sz w:val="24"/>
          <w:szCs w:val="24"/>
        </w:rPr>
        <w:t xml:space="preserve"> действие, например, удаление файлов. Пример. Virus.Win9x.CIH, Macro.Word97.Thus Отдельно отметим, что существуют программы из класса троянов, которые наносят вред другим, удаленным компьютерам и сетям, при этом не нарушая работоспособности инфицированного компьютера. Яркие представители этой группы - организаторы </w:t>
      </w:r>
      <w:proofErr w:type="spellStart"/>
      <w:r w:rsidRPr="005F6846">
        <w:rPr>
          <w:rFonts w:ascii="Times New Roman" w:hAnsi="Times New Roman" w:cs="Times New Roman"/>
          <w:sz w:val="24"/>
          <w:szCs w:val="24"/>
        </w:rPr>
        <w:t>DDoS</w:t>
      </w:r>
      <w:proofErr w:type="spellEnd"/>
      <w:r w:rsidRPr="005F6846">
        <w:rPr>
          <w:rFonts w:ascii="Times New Roman" w:hAnsi="Times New Roman" w:cs="Times New Roman"/>
          <w:sz w:val="24"/>
          <w:szCs w:val="24"/>
        </w:rPr>
        <w:t xml:space="preserve">-атак. 13.5.4 Другие вредоносные программы Среди множества других вредоносных программ, для которых нельзя привести общий критерий, можно выделить следующие небольшие группы. 1. Условно опасные программы, то есть такие, о которых нельзя однозначно сказать, что они вредоносны. Такие программы обычно становятся опасными только при определенных </w:t>
      </w:r>
      <w:r w:rsidRPr="00AD2470">
        <w:rPr>
          <w:rFonts w:ascii="Times New Roman" w:hAnsi="Times New Roman" w:cs="Times New Roman"/>
          <w:sz w:val="24"/>
          <w:szCs w:val="24"/>
        </w:rPr>
        <w:t xml:space="preserve">условиях или действиях пользователя. 167 К условно опасным программам относятся: - </w:t>
      </w:r>
      <w:proofErr w:type="spellStart"/>
      <w:r w:rsidRPr="00AD2470">
        <w:rPr>
          <w:rFonts w:ascii="Times New Roman" w:hAnsi="Times New Roman" w:cs="Times New Roman"/>
          <w:sz w:val="24"/>
          <w:szCs w:val="24"/>
        </w:rPr>
        <w:t>Riskware</w:t>
      </w:r>
      <w:proofErr w:type="spellEnd"/>
      <w:r w:rsidRPr="00AD2470">
        <w:rPr>
          <w:rFonts w:ascii="Times New Roman" w:hAnsi="Times New Roman" w:cs="Times New Roman"/>
          <w:sz w:val="24"/>
          <w:szCs w:val="24"/>
        </w:rPr>
        <w:t xml:space="preserve"> - вполне легальные программы, которые сами по себе не опасны, но обладают </w:t>
      </w:r>
      <w:r w:rsidRPr="00AD2470">
        <w:rPr>
          <w:rFonts w:ascii="Times New Roman" w:hAnsi="Times New Roman" w:cs="Times New Roman"/>
          <w:sz w:val="24"/>
          <w:szCs w:val="24"/>
        </w:rPr>
        <w:lastRenderedPageBreak/>
        <w:t xml:space="preserve">функционалом, позволяющим злоумышленнику использовать их с вредоносными целями. К </w:t>
      </w:r>
      <w:proofErr w:type="spellStart"/>
      <w:r w:rsidRPr="00AD2470">
        <w:rPr>
          <w:rFonts w:ascii="Times New Roman" w:hAnsi="Times New Roman" w:cs="Times New Roman"/>
          <w:sz w:val="24"/>
          <w:szCs w:val="24"/>
        </w:rPr>
        <w:t>riskware</w:t>
      </w:r>
      <w:proofErr w:type="spellEnd"/>
      <w:r w:rsidRPr="00AD2470">
        <w:rPr>
          <w:rFonts w:ascii="Times New Roman" w:hAnsi="Times New Roman" w:cs="Times New Roman"/>
          <w:sz w:val="24"/>
          <w:szCs w:val="24"/>
        </w:rPr>
        <w:t xml:space="preserve"> относятся обычные утилиты удаленного управления, которыми часто пользуются администраторы больших сетей, клиенты IRC, программы для загрузки файлов из Интернет, утилиты восстановления забытых паролей и другие. - Рекламные утилиты (</w:t>
      </w:r>
      <w:proofErr w:type="spellStart"/>
      <w:r w:rsidRPr="00AD2470">
        <w:rPr>
          <w:rFonts w:ascii="Times New Roman" w:hAnsi="Times New Roman" w:cs="Times New Roman"/>
          <w:sz w:val="24"/>
          <w:szCs w:val="24"/>
        </w:rPr>
        <w:t>adware</w:t>
      </w:r>
      <w:proofErr w:type="spellEnd"/>
      <w:r w:rsidRPr="00AD2470">
        <w:rPr>
          <w:rFonts w:ascii="Times New Roman" w:hAnsi="Times New Roman" w:cs="Times New Roman"/>
          <w:sz w:val="24"/>
          <w:szCs w:val="24"/>
        </w:rPr>
        <w:t xml:space="preserve">) - условно-бесплатные программы, которые в качестве платы за свое использование демонстрируют пользователю рекламу, чаще всего в виде графических баннеров. После официальной оплаты и регистрации обычно показ рекламы заканчивается и программы начинают работать в обычном режиме. Проблема </w:t>
      </w:r>
      <w:proofErr w:type="spellStart"/>
      <w:r w:rsidRPr="00AD2470">
        <w:rPr>
          <w:rFonts w:ascii="Times New Roman" w:hAnsi="Times New Roman" w:cs="Times New Roman"/>
          <w:sz w:val="24"/>
          <w:szCs w:val="24"/>
        </w:rPr>
        <w:t>adware</w:t>
      </w:r>
      <w:proofErr w:type="spellEnd"/>
      <w:r w:rsidRPr="00AD2470">
        <w:rPr>
          <w:rFonts w:ascii="Times New Roman" w:hAnsi="Times New Roman" w:cs="Times New Roman"/>
          <w:sz w:val="24"/>
          <w:szCs w:val="24"/>
        </w:rPr>
        <w:t xml:space="preserve"> кроется в механизмах, которые используются для загрузки рекламы на компьютер. Кроме того, что для этих целей часто используются программы сторонних и не всегда проверенных производителей, даже после регистрации такие модули могут автоматически не удаляться и продолжать свою работу в скрытом режиме. - </w:t>
      </w:r>
      <w:proofErr w:type="spellStart"/>
      <w:r w:rsidRPr="00AD2470">
        <w:rPr>
          <w:rFonts w:ascii="Times New Roman" w:hAnsi="Times New Roman" w:cs="Times New Roman"/>
          <w:sz w:val="24"/>
          <w:szCs w:val="24"/>
        </w:rPr>
        <w:t>Pornware</w:t>
      </w:r>
      <w:proofErr w:type="spellEnd"/>
      <w:r w:rsidRPr="00AD2470">
        <w:rPr>
          <w:rFonts w:ascii="Times New Roman" w:hAnsi="Times New Roman" w:cs="Times New Roman"/>
          <w:sz w:val="24"/>
          <w:szCs w:val="24"/>
        </w:rPr>
        <w:t xml:space="preserve"> - к этому классу относятся утилиты, так или иначе связанные с показом пользователям информации порнографического характера. На сегодняшний день это программы, которые самостоятельно дозваниваются до порнографических телефонных служб, загружают из Интернет порнографические материалы или утилиты, предлагающие услуги по поиску и показу такой информации. Отметим, что к вредоносным программам относятся только те утилиты класса </w:t>
      </w:r>
      <w:proofErr w:type="spellStart"/>
      <w:r w:rsidRPr="00AD2470">
        <w:rPr>
          <w:rFonts w:ascii="Times New Roman" w:hAnsi="Times New Roman" w:cs="Times New Roman"/>
          <w:sz w:val="24"/>
          <w:szCs w:val="24"/>
        </w:rPr>
        <w:t>pornware</w:t>
      </w:r>
      <w:proofErr w:type="spellEnd"/>
      <w:r w:rsidRPr="00AD2470">
        <w:rPr>
          <w:rFonts w:ascii="Times New Roman" w:hAnsi="Times New Roman" w:cs="Times New Roman"/>
          <w:sz w:val="24"/>
          <w:szCs w:val="24"/>
        </w:rPr>
        <w:t>, которые устанавливаются на компьютер пользователя несанкционированно - через уязвимость в операционной системы или браузера или при помощи троянов. Обычно это делается с целью насильственного показа рекламы платных порнографических сайтов или служб. 2. Хакерские утилиты - К этому виду программ относятся программы скрытия кода зараженных файлов от антивирусной проверки (шифровальщики файлов), автоматизации создания сетевых червей, компьютерных вирусов и троянских программ (конструкторы вирусов), наборы программ, которые используют хакеры для скрытного взятия под контроль взломанной системы (</w:t>
      </w:r>
      <w:proofErr w:type="spellStart"/>
      <w:r w:rsidRPr="00AD2470">
        <w:rPr>
          <w:rFonts w:ascii="Times New Roman" w:hAnsi="Times New Roman" w:cs="Times New Roman"/>
          <w:sz w:val="24"/>
          <w:szCs w:val="24"/>
        </w:rPr>
        <w:t>RootKit</w:t>
      </w:r>
      <w:proofErr w:type="spellEnd"/>
      <w:r w:rsidRPr="00AD2470">
        <w:rPr>
          <w:rFonts w:ascii="Times New Roman" w:hAnsi="Times New Roman" w:cs="Times New Roman"/>
          <w:sz w:val="24"/>
          <w:szCs w:val="24"/>
        </w:rPr>
        <w:t xml:space="preserve">) и другие подобные утилиты. То есть такие специфические программы, которые обычно используют только хакеры. 3. Злые шутки - программы, которые намеренно вводят пользователя в заблуждение путем показа уведомлений о, например, форматировании диска или обнаружении вирусов, хотя на самом деле ничего не происходит. </w:t>
      </w:r>
    </w:p>
    <w:p w:rsidR="00AD2470" w:rsidRPr="00AD2470" w:rsidRDefault="00AD2470">
      <w:pPr>
        <w:rPr>
          <w:rFonts w:ascii="Times New Roman" w:hAnsi="Times New Roman" w:cs="Times New Roman"/>
          <w:sz w:val="24"/>
          <w:szCs w:val="24"/>
        </w:rPr>
      </w:pPr>
      <w:r w:rsidRPr="00AD2470">
        <w:rPr>
          <w:rFonts w:ascii="Times New Roman" w:hAnsi="Times New Roman" w:cs="Times New Roman"/>
          <w:sz w:val="24"/>
          <w:szCs w:val="24"/>
        </w:rPr>
        <w:t xml:space="preserve">Признаки и диагностика заражений через браузер Явные проявления обычно заражений через Браузер выражаются в неожиданно появляющихся рекламных сообщениях и баннерах - обычно это следствие проникновения на компьютер рекламной утилиты. Поскольку их главная цель - это привлечь внимание пользователя к рекламируемой услуге или товару, то им сложно оставаться незаметными. Также явные проявления могут вызывать ряд троянских программ, например утилиты несанкционированного дозвона к платным сервисам. Они вынуждены быть явными, поскольку используемые ими приложения сложно использовать незаметно от пользователя. 14.1.2 Подозрительные процессы Одним из основных проявлений вредоносных программ является наличие в списке запущенных процессов (в ОС семейства </w:t>
      </w:r>
      <w:proofErr w:type="spellStart"/>
      <w:r w:rsidRPr="00AD2470">
        <w:rPr>
          <w:rFonts w:ascii="Times New Roman" w:hAnsi="Times New Roman" w:cs="Times New Roman"/>
          <w:sz w:val="24"/>
          <w:szCs w:val="24"/>
        </w:rPr>
        <w:t>Windows</w:t>
      </w:r>
      <w:proofErr w:type="spellEnd"/>
      <w:r w:rsidRPr="00AD2470">
        <w:rPr>
          <w:rFonts w:ascii="Times New Roman" w:hAnsi="Times New Roman" w:cs="Times New Roman"/>
          <w:sz w:val="24"/>
          <w:szCs w:val="24"/>
        </w:rPr>
        <w:t xml:space="preserve"> вызывается через CTRL+ALT+DEL, рис 14.1) подозрительных программ. Исследуя этот список и особенно сравнивая его с перечнем процессов, которые были запущены на компьютере сразу после установки системы, то есть до начала работы, можно сделать достаточно достоверные выводы об инфицировании. Это часто помогает при обнаружении вредоносных программ, имеющих лишь только скрытые или косвенные проявления. Рис. 14.1 – Просмотр запущенных в системе </w:t>
      </w:r>
      <w:proofErr w:type="spellStart"/>
      <w:r w:rsidRPr="00AD2470">
        <w:rPr>
          <w:rFonts w:ascii="Times New Roman" w:hAnsi="Times New Roman" w:cs="Times New Roman"/>
          <w:sz w:val="24"/>
          <w:szCs w:val="24"/>
        </w:rPr>
        <w:t>Windows</w:t>
      </w:r>
      <w:proofErr w:type="spellEnd"/>
      <w:r w:rsidRPr="00AD2470">
        <w:rPr>
          <w:rFonts w:ascii="Times New Roman" w:hAnsi="Times New Roman" w:cs="Times New Roman"/>
          <w:sz w:val="24"/>
          <w:szCs w:val="24"/>
        </w:rPr>
        <w:t xml:space="preserve"> процессов 182 14.1.3 Сетевая активность Неожиданно возросшая сетевая активность может служить ярким свидетельством работы на компьютере подозрительный программы. Но при этом нужно не забывать, что ряд вполне легальных приложений также имеют свойство иногда связываться с сайтом фирмы-</w:t>
      </w:r>
      <w:r w:rsidRPr="00AD2470">
        <w:rPr>
          <w:rFonts w:ascii="Times New Roman" w:hAnsi="Times New Roman" w:cs="Times New Roman"/>
          <w:sz w:val="24"/>
          <w:szCs w:val="24"/>
        </w:rPr>
        <w:lastRenderedPageBreak/>
        <w:t xml:space="preserve">производителя, например для проверки наличия обновлений или более новых версий. Поэтому, прежде чем отключать сеть необходимо уметь определять какие программы и приложения вызвали эту подозрительную активность. Рис. 14.3 Рис. 14.2 Рис. 14.4 Изучить и проанализировать сетевую активность можно с помощью встроенных в операционную систему инструментов или же воспользовавшись специальными отдельно устанавливаемыми приложениями. В этом задании это предлагается сделать с помощью Диспетчера задач </w:t>
      </w:r>
      <w:proofErr w:type="spellStart"/>
      <w:r w:rsidRPr="00AD2470">
        <w:rPr>
          <w:rFonts w:ascii="Times New Roman" w:hAnsi="Times New Roman" w:cs="Times New Roman"/>
          <w:sz w:val="24"/>
          <w:szCs w:val="24"/>
        </w:rPr>
        <w:t>Windows</w:t>
      </w:r>
      <w:proofErr w:type="spellEnd"/>
      <w:r w:rsidRPr="00AD2470">
        <w:rPr>
          <w:rFonts w:ascii="Times New Roman" w:hAnsi="Times New Roman" w:cs="Times New Roman"/>
          <w:sz w:val="24"/>
          <w:szCs w:val="24"/>
        </w:rPr>
        <w:t xml:space="preserve"> (рис. 14.2) и встроенной утилиты </w:t>
      </w:r>
      <w:proofErr w:type="spellStart"/>
      <w:r w:rsidRPr="00AD2470">
        <w:rPr>
          <w:rFonts w:ascii="Times New Roman" w:hAnsi="Times New Roman" w:cs="Times New Roman"/>
          <w:sz w:val="24"/>
          <w:szCs w:val="24"/>
        </w:rPr>
        <w:t>netstat</w:t>
      </w:r>
      <w:proofErr w:type="spellEnd"/>
      <w:r w:rsidRPr="00AD2470">
        <w:rPr>
          <w:rFonts w:ascii="Times New Roman" w:hAnsi="Times New Roman" w:cs="Times New Roman"/>
          <w:sz w:val="24"/>
          <w:szCs w:val="24"/>
        </w:rPr>
        <w:t xml:space="preserve"> (рис. 14.3, 14.4), которая выводит на экран мгновенную статистику сетевых соединений. 14.1.4 Элементы автозапуска Для того, чтобы прикладная программа начала выполняться, ее нужно запустить. Следовательно, и вирус нуждается в том, чтобы его запустили. 183 Оптимальным с точки зрения вируса вариантом служит запуск одновременно с операционной системой - в этом случае запуск практически гарантирован. Вредоносная программа может вносить изменения в системные файлы win.ini и system.ini. Следует также отметить, что в файле system.ini кроме секции [</w:t>
      </w:r>
      <w:proofErr w:type="spellStart"/>
      <w:r w:rsidRPr="00AD2470">
        <w:rPr>
          <w:rFonts w:ascii="Times New Roman" w:hAnsi="Times New Roman" w:cs="Times New Roman"/>
          <w:sz w:val="24"/>
          <w:szCs w:val="24"/>
        </w:rPr>
        <w:t>boot</w:t>
      </w:r>
      <w:proofErr w:type="spellEnd"/>
      <w:r w:rsidRPr="00AD2470">
        <w:rPr>
          <w:rFonts w:ascii="Times New Roman" w:hAnsi="Times New Roman" w:cs="Times New Roman"/>
          <w:sz w:val="24"/>
          <w:szCs w:val="24"/>
        </w:rPr>
        <w:t>] вредоносные программы могут использовать секцию [</w:t>
      </w:r>
      <w:proofErr w:type="spellStart"/>
      <w:r w:rsidRPr="00AD2470">
        <w:rPr>
          <w:rFonts w:ascii="Times New Roman" w:hAnsi="Times New Roman" w:cs="Times New Roman"/>
          <w:sz w:val="24"/>
          <w:szCs w:val="24"/>
        </w:rPr>
        <w:t>Drivers</w:t>
      </w:r>
      <w:proofErr w:type="spellEnd"/>
      <w:r w:rsidRPr="00AD2470">
        <w:rPr>
          <w:rFonts w:ascii="Times New Roman" w:hAnsi="Times New Roman" w:cs="Times New Roman"/>
          <w:sz w:val="24"/>
          <w:szCs w:val="24"/>
        </w:rPr>
        <w:t>]. Вредоносные программы могут вносить изменения в следующие ветки реестра: - HKEY_LOCAL_MACHINE\</w:t>
      </w:r>
      <w:proofErr w:type="spellStart"/>
      <w:r w:rsidRPr="00AD2470">
        <w:rPr>
          <w:rFonts w:ascii="Times New Roman" w:hAnsi="Times New Roman" w:cs="Times New Roman"/>
          <w:sz w:val="24"/>
          <w:szCs w:val="24"/>
        </w:rPr>
        <w:t>Software</w:t>
      </w:r>
      <w:proofErr w:type="spellEnd"/>
      <w:r w:rsidRPr="00AD2470">
        <w:rPr>
          <w:rFonts w:ascii="Times New Roman" w:hAnsi="Times New Roman" w:cs="Times New Roman"/>
          <w:sz w:val="24"/>
          <w:szCs w:val="24"/>
        </w:rPr>
        <w:t>\</w:t>
      </w:r>
      <w:proofErr w:type="spellStart"/>
      <w:r w:rsidRPr="00AD2470">
        <w:rPr>
          <w:rFonts w:ascii="Times New Roman" w:hAnsi="Times New Roman" w:cs="Times New Roman"/>
          <w:sz w:val="24"/>
          <w:szCs w:val="24"/>
        </w:rPr>
        <w:t>Microsoft</w:t>
      </w:r>
      <w:proofErr w:type="spellEnd"/>
      <w:r w:rsidRPr="00AD2470">
        <w:rPr>
          <w:rFonts w:ascii="Times New Roman" w:hAnsi="Times New Roman" w:cs="Times New Roman"/>
          <w:sz w:val="24"/>
          <w:szCs w:val="24"/>
        </w:rPr>
        <w:t>\</w:t>
      </w:r>
      <w:proofErr w:type="spellStart"/>
      <w:r w:rsidRPr="00AD2470">
        <w:rPr>
          <w:rFonts w:ascii="Times New Roman" w:hAnsi="Times New Roman" w:cs="Times New Roman"/>
          <w:sz w:val="24"/>
          <w:szCs w:val="24"/>
        </w:rPr>
        <w:t>Windows</w:t>
      </w:r>
      <w:proofErr w:type="spellEnd"/>
      <w:r w:rsidRPr="00AD2470">
        <w:rPr>
          <w:rFonts w:ascii="Times New Roman" w:hAnsi="Times New Roman" w:cs="Times New Roman"/>
          <w:sz w:val="24"/>
          <w:szCs w:val="24"/>
        </w:rPr>
        <w:t>\</w:t>
      </w:r>
      <w:proofErr w:type="spellStart"/>
      <w:r w:rsidRPr="00AD2470">
        <w:rPr>
          <w:rFonts w:ascii="Times New Roman" w:hAnsi="Times New Roman" w:cs="Times New Roman"/>
          <w:sz w:val="24"/>
          <w:szCs w:val="24"/>
        </w:rPr>
        <w:t>CurrentVersion</w:t>
      </w:r>
      <w:proofErr w:type="spellEnd"/>
      <w:r w:rsidRPr="00AD2470">
        <w:rPr>
          <w:rFonts w:ascii="Times New Roman" w:hAnsi="Times New Roman" w:cs="Times New Roman"/>
          <w:sz w:val="24"/>
          <w:szCs w:val="24"/>
        </w:rPr>
        <w:t xml:space="preserve"> в ключи </w:t>
      </w:r>
      <w:proofErr w:type="spellStart"/>
      <w:r w:rsidRPr="00AD2470">
        <w:rPr>
          <w:rFonts w:ascii="Times New Roman" w:hAnsi="Times New Roman" w:cs="Times New Roman"/>
          <w:sz w:val="24"/>
          <w:szCs w:val="24"/>
        </w:rPr>
        <w:t>Run</w:t>
      </w:r>
      <w:proofErr w:type="spellEnd"/>
      <w:r w:rsidRPr="00AD2470">
        <w:rPr>
          <w:rFonts w:ascii="Times New Roman" w:hAnsi="Times New Roman" w:cs="Times New Roman"/>
          <w:sz w:val="24"/>
          <w:szCs w:val="24"/>
        </w:rPr>
        <w:t xml:space="preserve">, </w:t>
      </w:r>
      <w:proofErr w:type="spellStart"/>
      <w:r w:rsidRPr="00AD2470">
        <w:rPr>
          <w:rFonts w:ascii="Times New Roman" w:hAnsi="Times New Roman" w:cs="Times New Roman"/>
          <w:sz w:val="24"/>
          <w:szCs w:val="24"/>
        </w:rPr>
        <w:t>RunOnce</w:t>
      </w:r>
      <w:proofErr w:type="spellEnd"/>
      <w:r w:rsidRPr="00AD2470">
        <w:rPr>
          <w:rFonts w:ascii="Times New Roman" w:hAnsi="Times New Roman" w:cs="Times New Roman"/>
          <w:sz w:val="24"/>
          <w:szCs w:val="24"/>
        </w:rPr>
        <w:t xml:space="preserve">, </w:t>
      </w:r>
      <w:proofErr w:type="spellStart"/>
      <w:r w:rsidRPr="00AD2470">
        <w:rPr>
          <w:rFonts w:ascii="Times New Roman" w:hAnsi="Times New Roman" w:cs="Times New Roman"/>
          <w:sz w:val="24"/>
          <w:szCs w:val="24"/>
        </w:rPr>
        <w:t>RunOnceEx</w:t>
      </w:r>
      <w:proofErr w:type="spellEnd"/>
      <w:r w:rsidRPr="00AD2470">
        <w:rPr>
          <w:rFonts w:ascii="Times New Roman" w:hAnsi="Times New Roman" w:cs="Times New Roman"/>
          <w:sz w:val="24"/>
          <w:szCs w:val="24"/>
        </w:rPr>
        <w:t xml:space="preserve">, </w:t>
      </w:r>
      <w:proofErr w:type="spellStart"/>
      <w:r w:rsidRPr="00AD2470">
        <w:rPr>
          <w:rFonts w:ascii="Times New Roman" w:hAnsi="Times New Roman" w:cs="Times New Roman"/>
          <w:sz w:val="24"/>
          <w:szCs w:val="24"/>
        </w:rPr>
        <w:t>RunServices</w:t>
      </w:r>
      <w:proofErr w:type="spellEnd"/>
      <w:r w:rsidRPr="00AD2470">
        <w:rPr>
          <w:rFonts w:ascii="Times New Roman" w:hAnsi="Times New Roman" w:cs="Times New Roman"/>
          <w:sz w:val="24"/>
          <w:szCs w:val="24"/>
        </w:rPr>
        <w:t xml:space="preserve">, </w:t>
      </w:r>
      <w:proofErr w:type="spellStart"/>
      <w:r w:rsidRPr="00AD2470">
        <w:rPr>
          <w:rFonts w:ascii="Times New Roman" w:hAnsi="Times New Roman" w:cs="Times New Roman"/>
          <w:sz w:val="24"/>
          <w:szCs w:val="24"/>
        </w:rPr>
        <w:t>RunServicesOnce</w:t>
      </w:r>
      <w:proofErr w:type="spellEnd"/>
      <w:r w:rsidRPr="00AD2470">
        <w:rPr>
          <w:rFonts w:ascii="Times New Roman" w:hAnsi="Times New Roman" w:cs="Times New Roman"/>
          <w:sz w:val="24"/>
          <w:szCs w:val="24"/>
        </w:rPr>
        <w:t xml:space="preserve"> - для того чтобы система запускала созданные червем файлы - HKEY_CURRENT_USER\</w:t>
      </w:r>
      <w:proofErr w:type="spellStart"/>
      <w:r w:rsidRPr="00AD2470">
        <w:rPr>
          <w:rFonts w:ascii="Times New Roman" w:hAnsi="Times New Roman" w:cs="Times New Roman"/>
          <w:sz w:val="24"/>
          <w:szCs w:val="24"/>
        </w:rPr>
        <w:t>Software</w:t>
      </w:r>
      <w:proofErr w:type="spellEnd"/>
      <w:r w:rsidRPr="00AD2470">
        <w:rPr>
          <w:rFonts w:ascii="Times New Roman" w:hAnsi="Times New Roman" w:cs="Times New Roman"/>
          <w:sz w:val="24"/>
          <w:szCs w:val="24"/>
        </w:rPr>
        <w:t>\</w:t>
      </w:r>
      <w:proofErr w:type="spellStart"/>
      <w:r w:rsidRPr="00AD2470">
        <w:rPr>
          <w:rFonts w:ascii="Times New Roman" w:hAnsi="Times New Roman" w:cs="Times New Roman"/>
          <w:sz w:val="24"/>
          <w:szCs w:val="24"/>
        </w:rPr>
        <w:t>Microsoft</w:t>
      </w:r>
      <w:proofErr w:type="spellEnd"/>
      <w:r w:rsidRPr="00AD2470">
        <w:rPr>
          <w:rFonts w:ascii="Times New Roman" w:hAnsi="Times New Roman" w:cs="Times New Roman"/>
          <w:sz w:val="24"/>
          <w:szCs w:val="24"/>
        </w:rPr>
        <w:t>\</w:t>
      </w:r>
      <w:proofErr w:type="spellStart"/>
      <w:r w:rsidRPr="00AD2470">
        <w:rPr>
          <w:rFonts w:ascii="Times New Roman" w:hAnsi="Times New Roman" w:cs="Times New Roman"/>
          <w:sz w:val="24"/>
          <w:szCs w:val="24"/>
        </w:rPr>
        <w:t>Windows</w:t>
      </w:r>
      <w:proofErr w:type="spellEnd"/>
      <w:r w:rsidRPr="00AD2470">
        <w:rPr>
          <w:rFonts w:ascii="Times New Roman" w:hAnsi="Times New Roman" w:cs="Times New Roman"/>
          <w:sz w:val="24"/>
          <w:szCs w:val="24"/>
        </w:rPr>
        <w:t>\</w:t>
      </w:r>
      <w:proofErr w:type="spellStart"/>
      <w:r w:rsidRPr="00AD2470">
        <w:rPr>
          <w:rFonts w:ascii="Times New Roman" w:hAnsi="Times New Roman" w:cs="Times New Roman"/>
          <w:sz w:val="24"/>
          <w:szCs w:val="24"/>
        </w:rPr>
        <w:t>CurrentVersion</w:t>
      </w:r>
      <w:proofErr w:type="spellEnd"/>
      <w:r w:rsidRPr="00AD2470">
        <w:rPr>
          <w:rFonts w:ascii="Times New Roman" w:hAnsi="Times New Roman" w:cs="Times New Roman"/>
          <w:sz w:val="24"/>
          <w:szCs w:val="24"/>
        </w:rPr>
        <w:t xml:space="preserve"> в ключ </w:t>
      </w:r>
      <w:proofErr w:type="spellStart"/>
      <w:r w:rsidRPr="00AD2470">
        <w:rPr>
          <w:rFonts w:ascii="Times New Roman" w:hAnsi="Times New Roman" w:cs="Times New Roman"/>
          <w:sz w:val="24"/>
          <w:szCs w:val="24"/>
        </w:rPr>
        <w:t>Run</w:t>
      </w:r>
      <w:proofErr w:type="spellEnd"/>
      <w:r w:rsidRPr="00AD2470">
        <w:rPr>
          <w:rFonts w:ascii="Times New Roman" w:hAnsi="Times New Roman" w:cs="Times New Roman"/>
          <w:sz w:val="24"/>
          <w:szCs w:val="24"/>
        </w:rPr>
        <w:t>. Кроме выше перечисленных ветвей и ключей реестра вредоносные программы могут вносить изменения и в другие ветки и ключи реестра, например: - HKEY_LOCAL_MACHINE\SOFTWARE\</w:t>
      </w:r>
      <w:proofErr w:type="spellStart"/>
      <w:r w:rsidRPr="00AD2470">
        <w:rPr>
          <w:rFonts w:ascii="Times New Roman" w:hAnsi="Times New Roman" w:cs="Times New Roman"/>
          <w:sz w:val="24"/>
          <w:szCs w:val="24"/>
        </w:rPr>
        <w:t>Microsoft</w:t>
      </w:r>
      <w:proofErr w:type="spellEnd"/>
      <w:r w:rsidRPr="00AD2470">
        <w:rPr>
          <w:rFonts w:ascii="Times New Roman" w:hAnsi="Times New Roman" w:cs="Times New Roman"/>
          <w:sz w:val="24"/>
          <w:szCs w:val="24"/>
        </w:rPr>
        <w:t>\</w:t>
      </w:r>
      <w:proofErr w:type="spellStart"/>
      <w:r w:rsidRPr="00AD2470">
        <w:rPr>
          <w:rFonts w:ascii="Times New Roman" w:hAnsi="Times New Roman" w:cs="Times New Roman"/>
          <w:sz w:val="24"/>
          <w:szCs w:val="24"/>
        </w:rPr>
        <w:t>Windows</w:t>
      </w:r>
      <w:proofErr w:type="spellEnd"/>
      <w:r w:rsidRPr="00AD2470">
        <w:rPr>
          <w:rFonts w:ascii="Times New Roman" w:hAnsi="Times New Roman" w:cs="Times New Roman"/>
          <w:sz w:val="24"/>
          <w:szCs w:val="24"/>
        </w:rPr>
        <w:t xml:space="preserve"> NT\ </w:t>
      </w:r>
      <w:proofErr w:type="spellStart"/>
      <w:r w:rsidRPr="00AD2470">
        <w:rPr>
          <w:rFonts w:ascii="Times New Roman" w:hAnsi="Times New Roman" w:cs="Times New Roman"/>
          <w:sz w:val="24"/>
          <w:szCs w:val="24"/>
        </w:rPr>
        <w:t>CurrentVersion</w:t>
      </w:r>
      <w:proofErr w:type="spellEnd"/>
      <w:r w:rsidRPr="00AD2470">
        <w:rPr>
          <w:rFonts w:ascii="Times New Roman" w:hAnsi="Times New Roman" w:cs="Times New Roman"/>
          <w:sz w:val="24"/>
          <w:szCs w:val="24"/>
        </w:rPr>
        <w:t>\WOW\</w:t>
      </w:r>
      <w:proofErr w:type="spellStart"/>
      <w:r w:rsidRPr="00AD2470">
        <w:rPr>
          <w:rFonts w:ascii="Times New Roman" w:hAnsi="Times New Roman" w:cs="Times New Roman"/>
          <w:sz w:val="24"/>
          <w:szCs w:val="24"/>
        </w:rPr>
        <w:t>boot</w:t>
      </w:r>
      <w:proofErr w:type="spellEnd"/>
      <w:r w:rsidRPr="00AD2470">
        <w:rPr>
          <w:rFonts w:ascii="Times New Roman" w:hAnsi="Times New Roman" w:cs="Times New Roman"/>
          <w:sz w:val="24"/>
          <w:szCs w:val="24"/>
        </w:rPr>
        <w:t xml:space="preserve"> - HKEY_LOCAL_MACHINE\SOFTWARE\</w:t>
      </w:r>
      <w:proofErr w:type="spellStart"/>
      <w:r w:rsidRPr="00AD2470">
        <w:rPr>
          <w:rFonts w:ascii="Times New Roman" w:hAnsi="Times New Roman" w:cs="Times New Roman"/>
          <w:sz w:val="24"/>
          <w:szCs w:val="24"/>
        </w:rPr>
        <w:t>Microsoft</w:t>
      </w:r>
      <w:proofErr w:type="spellEnd"/>
      <w:r w:rsidRPr="00AD2470">
        <w:rPr>
          <w:rFonts w:ascii="Times New Roman" w:hAnsi="Times New Roman" w:cs="Times New Roman"/>
          <w:sz w:val="24"/>
          <w:szCs w:val="24"/>
        </w:rPr>
        <w:t>\</w:t>
      </w:r>
      <w:proofErr w:type="spellStart"/>
      <w:r w:rsidRPr="00AD2470">
        <w:rPr>
          <w:rFonts w:ascii="Times New Roman" w:hAnsi="Times New Roman" w:cs="Times New Roman"/>
          <w:sz w:val="24"/>
          <w:szCs w:val="24"/>
        </w:rPr>
        <w:t>Windows</w:t>
      </w:r>
      <w:proofErr w:type="spellEnd"/>
      <w:r w:rsidRPr="00AD2470">
        <w:rPr>
          <w:rFonts w:ascii="Times New Roman" w:hAnsi="Times New Roman" w:cs="Times New Roman"/>
          <w:sz w:val="24"/>
          <w:szCs w:val="24"/>
        </w:rPr>
        <w:t xml:space="preserve"> NT\ </w:t>
      </w:r>
      <w:proofErr w:type="spellStart"/>
      <w:r w:rsidRPr="00AD2470">
        <w:rPr>
          <w:rFonts w:ascii="Times New Roman" w:hAnsi="Times New Roman" w:cs="Times New Roman"/>
          <w:sz w:val="24"/>
          <w:szCs w:val="24"/>
        </w:rPr>
        <w:t>CurrentVersion</w:t>
      </w:r>
      <w:proofErr w:type="spellEnd"/>
      <w:r w:rsidRPr="00AD2470">
        <w:rPr>
          <w:rFonts w:ascii="Times New Roman" w:hAnsi="Times New Roman" w:cs="Times New Roman"/>
          <w:sz w:val="24"/>
          <w:szCs w:val="24"/>
        </w:rPr>
        <w:t>\Drivers32 - HKEY_LOCAL_MACHINE\</w:t>
      </w:r>
      <w:proofErr w:type="spellStart"/>
      <w:r w:rsidRPr="00AD2470">
        <w:rPr>
          <w:rFonts w:ascii="Times New Roman" w:hAnsi="Times New Roman" w:cs="Times New Roman"/>
          <w:sz w:val="24"/>
          <w:szCs w:val="24"/>
        </w:rPr>
        <w:t>Software</w:t>
      </w:r>
      <w:proofErr w:type="spellEnd"/>
      <w:r w:rsidRPr="00AD2470">
        <w:rPr>
          <w:rFonts w:ascii="Times New Roman" w:hAnsi="Times New Roman" w:cs="Times New Roman"/>
          <w:sz w:val="24"/>
          <w:szCs w:val="24"/>
        </w:rPr>
        <w:t>\</w:t>
      </w:r>
      <w:proofErr w:type="spellStart"/>
      <w:r w:rsidRPr="00AD2470">
        <w:rPr>
          <w:rFonts w:ascii="Times New Roman" w:hAnsi="Times New Roman" w:cs="Times New Roman"/>
          <w:sz w:val="24"/>
          <w:szCs w:val="24"/>
        </w:rPr>
        <w:t>Microsoft</w:t>
      </w:r>
      <w:proofErr w:type="spellEnd"/>
      <w:r w:rsidRPr="00AD2470">
        <w:rPr>
          <w:rFonts w:ascii="Times New Roman" w:hAnsi="Times New Roman" w:cs="Times New Roman"/>
          <w:sz w:val="24"/>
          <w:szCs w:val="24"/>
        </w:rPr>
        <w:t>\</w:t>
      </w:r>
      <w:proofErr w:type="spellStart"/>
      <w:r w:rsidRPr="00AD2470">
        <w:rPr>
          <w:rFonts w:ascii="Times New Roman" w:hAnsi="Times New Roman" w:cs="Times New Roman"/>
          <w:sz w:val="24"/>
          <w:szCs w:val="24"/>
        </w:rPr>
        <w:t>Windows</w:t>
      </w:r>
      <w:proofErr w:type="spellEnd"/>
      <w:r w:rsidRPr="00AD2470">
        <w:rPr>
          <w:rFonts w:ascii="Times New Roman" w:hAnsi="Times New Roman" w:cs="Times New Roman"/>
          <w:sz w:val="24"/>
          <w:szCs w:val="24"/>
        </w:rPr>
        <w:t xml:space="preserve"> NT\ </w:t>
      </w:r>
      <w:proofErr w:type="spellStart"/>
      <w:r w:rsidRPr="00AD2470">
        <w:rPr>
          <w:rFonts w:ascii="Times New Roman" w:hAnsi="Times New Roman" w:cs="Times New Roman"/>
          <w:sz w:val="24"/>
          <w:szCs w:val="24"/>
        </w:rPr>
        <w:t>CurrentVersion</w:t>
      </w:r>
      <w:proofErr w:type="spellEnd"/>
      <w:r w:rsidRPr="00AD2470">
        <w:rPr>
          <w:rFonts w:ascii="Times New Roman" w:hAnsi="Times New Roman" w:cs="Times New Roman"/>
          <w:sz w:val="24"/>
          <w:szCs w:val="24"/>
        </w:rPr>
        <w:t>\</w:t>
      </w:r>
      <w:proofErr w:type="spellStart"/>
      <w:r w:rsidRPr="00AD2470">
        <w:rPr>
          <w:rFonts w:ascii="Times New Roman" w:hAnsi="Times New Roman" w:cs="Times New Roman"/>
          <w:sz w:val="24"/>
          <w:szCs w:val="24"/>
        </w:rPr>
        <w:t>WinLogon</w:t>
      </w:r>
      <w:proofErr w:type="spellEnd"/>
      <w:r w:rsidRPr="00AD2470">
        <w:rPr>
          <w:rFonts w:ascii="Times New Roman" w:hAnsi="Times New Roman" w:cs="Times New Roman"/>
          <w:sz w:val="24"/>
          <w:szCs w:val="24"/>
        </w:rPr>
        <w:t xml:space="preserve"> - HKEY_LOCAL_MACHINE\SYSTEM\</w:t>
      </w:r>
      <w:proofErr w:type="spellStart"/>
      <w:r w:rsidRPr="00AD2470">
        <w:rPr>
          <w:rFonts w:ascii="Times New Roman" w:hAnsi="Times New Roman" w:cs="Times New Roman"/>
          <w:sz w:val="24"/>
          <w:szCs w:val="24"/>
        </w:rPr>
        <w:t>CurrentControlSet</w:t>
      </w:r>
      <w:proofErr w:type="spellEnd"/>
      <w:r w:rsidRPr="00AD2470">
        <w:rPr>
          <w:rFonts w:ascii="Times New Roman" w:hAnsi="Times New Roman" w:cs="Times New Roman"/>
          <w:sz w:val="24"/>
          <w:szCs w:val="24"/>
        </w:rPr>
        <w:t>\</w:t>
      </w:r>
      <w:proofErr w:type="spellStart"/>
      <w:r w:rsidRPr="00AD2470">
        <w:rPr>
          <w:rFonts w:ascii="Times New Roman" w:hAnsi="Times New Roman" w:cs="Times New Roman"/>
          <w:sz w:val="24"/>
          <w:szCs w:val="24"/>
        </w:rPr>
        <w:t>Services</w:t>
      </w:r>
      <w:proofErr w:type="spellEnd"/>
      <w:r w:rsidRPr="00AD2470">
        <w:rPr>
          <w:rFonts w:ascii="Times New Roman" w:hAnsi="Times New Roman" w:cs="Times New Roman"/>
          <w:sz w:val="24"/>
          <w:szCs w:val="24"/>
        </w:rPr>
        <w:t xml:space="preserve"> - HKEY_LOCAL_MACHINE\SOFTWARE\</w:t>
      </w:r>
      <w:proofErr w:type="spellStart"/>
      <w:r w:rsidRPr="00AD2470">
        <w:rPr>
          <w:rFonts w:ascii="Times New Roman" w:hAnsi="Times New Roman" w:cs="Times New Roman"/>
          <w:sz w:val="24"/>
          <w:szCs w:val="24"/>
        </w:rPr>
        <w:t>Microsoft</w:t>
      </w:r>
      <w:proofErr w:type="spellEnd"/>
      <w:r w:rsidRPr="00AD2470">
        <w:rPr>
          <w:rFonts w:ascii="Times New Roman" w:hAnsi="Times New Roman" w:cs="Times New Roman"/>
          <w:sz w:val="24"/>
          <w:szCs w:val="24"/>
        </w:rPr>
        <w:t>\</w:t>
      </w:r>
      <w:proofErr w:type="spellStart"/>
      <w:r w:rsidRPr="00AD2470">
        <w:rPr>
          <w:rFonts w:ascii="Times New Roman" w:hAnsi="Times New Roman" w:cs="Times New Roman"/>
          <w:sz w:val="24"/>
          <w:szCs w:val="24"/>
        </w:rPr>
        <w:t>Active</w:t>
      </w:r>
      <w:proofErr w:type="spellEnd"/>
      <w:r w:rsidRPr="00AD2470">
        <w:rPr>
          <w:rFonts w:ascii="Times New Roman" w:hAnsi="Times New Roman" w:cs="Times New Roman"/>
          <w:sz w:val="24"/>
          <w:szCs w:val="24"/>
        </w:rPr>
        <w:t xml:space="preserve"> </w:t>
      </w:r>
      <w:proofErr w:type="spellStart"/>
      <w:r w:rsidRPr="00AD2470">
        <w:rPr>
          <w:rFonts w:ascii="Times New Roman" w:hAnsi="Times New Roman" w:cs="Times New Roman"/>
          <w:sz w:val="24"/>
          <w:szCs w:val="24"/>
        </w:rPr>
        <w:t>Setup</w:t>
      </w:r>
      <w:proofErr w:type="spellEnd"/>
      <w:r w:rsidRPr="00AD2470">
        <w:rPr>
          <w:rFonts w:ascii="Times New Roman" w:hAnsi="Times New Roman" w:cs="Times New Roman"/>
          <w:sz w:val="24"/>
          <w:szCs w:val="24"/>
        </w:rPr>
        <w:t xml:space="preserve">\ </w:t>
      </w:r>
      <w:proofErr w:type="spellStart"/>
      <w:r w:rsidRPr="00AD2470">
        <w:rPr>
          <w:rFonts w:ascii="Times New Roman" w:hAnsi="Times New Roman" w:cs="Times New Roman"/>
          <w:sz w:val="24"/>
          <w:szCs w:val="24"/>
        </w:rPr>
        <w:t>Installed</w:t>
      </w:r>
      <w:proofErr w:type="spellEnd"/>
      <w:r w:rsidRPr="00AD2470">
        <w:rPr>
          <w:rFonts w:ascii="Times New Roman" w:hAnsi="Times New Roman" w:cs="Times New Roman"/>
          <w:sz w:val="24"/>
          <w:szCs w:val="24"/>
        </w:rPr>
        <w:t xml:space="preserve"> </w:t>
      </w:r>
      <w:proofErr w:type="spellStart"/>
      <w:r w:rsidRPr="00AD2470">
        <w:rPr>
          <w:rFonts w:ascii="Times New Roman" w:hAnsi="Times New Roman" w:cs="Times New Roman"/>
          <w:sz w:val="24"/>
          <w:szCs w:val="24"/>
        </w:rPr>
        <w:t>Components</w:t>
      </w:r>
      <w:proofErr w:type="spellEnd"/>
      <w:r w:rsidRPr="00AD2470">
        <w:rPr>
          <w:rFonts w:ascii="Times New Roman" w:hAnsi="Times New Roman" w:cs="Times New Roman"/>
          <w:sz w:val="24"/>
          <w:szCs w:val="24"/>
        </w:rPr>
        <w:t xml:space="preserve"> - HKEY_LOCAL_MACHINE\SOFTWARE\</w:t>
      </w:r>
      <w:proofErr w:type="spellStart"/>
      <w:r w:rsidRPr="00AD2470">
        <w:rPr>
          <w:rFonts w:ascii="Times New Roman" w:hAnsi="Times New Roman" w:cs="Times New Roman"/>
          <w:sz w:val="24"/>
          <w:szCs w:val="24"/>
        </w:rPr>
        <w:t>Microsoft</w:t>
      </w:r>
      <w:proofErr w:type="spellEnd"/>
      <w:r w:rsidRPr="00AD2470">
        <w:rPr>
          <w:rFonts w:ascii="Times New Roman" w:hAnsi="Times New Roman" w:cs="Times New Roman"/>
          <w:sz w:val="24"/>
          <w:szCs w:val="24"/>
        </w:rPr>
        <w:t>\</w:t>
      </w:r>
      <w:proofErr w:type="spellStart"/>
      <w:r w:rsidRPr="00AD2470">
        <w:rPr>
          <w:rFonts w:ascii="Times New Roman" w:hAnsi="Times New Roman" w:cs="Times New Roman"/>
          <w:sz w:val="24"/>
          <w:szCs w:val="24"/>
        </w:rPr>
        <w:t>Windows</w:t>
      </w:r>
      <w:proofErr w:type="spellEnd"/>
      <w:r w:rsidRPr="00AD2470">
        <w:rPr>
          <w:rFonts w:ascii="Times New Roman" w:hAnsi="Times New Roman" w:cs="Times New Roman"/>
          <w:sz w:val="24"/>
          <w:szCs w:val="24"/>
        </w:rPr>
        <w:t xml:space="preserve"> NT\ </w:t>
      </w:r>
      <w:proofErr w:type="spellStart"/>
      <w:r w:rsidRPr="00AD2470">
        <w:rPr>
          <w:rFonts w:ascii="Times New Roman" w:hAnsi="Times New Roman" w:cs="Times New Roman"/>
          <w:sz w:val="24"/>
          <w:szCs w:val="24"/>
        </w:rPr>
        <w:t>CurrentVersion</w:t>
      </w:r>
      <w:proofErr w:type="spellEnd"/>
      <w:r w:rsidRPr="00AD2470">
        <w:rPr>
          <w:rFonts w:ascii="Times New Roman" w:hAnsi="Times New Roman" w:cs="Times New Roman"/>
          <w:sz w:val="24"/>
          <w:szCs w:val="24"/>
        </w:rPr>
        <w:t>\</w:t>
      </w:r>
      <w:proofErr w:type="spellStart"/>
      <w:r w:rsidRPr="00AD2470">
        <w:rPr>
          <w:rFonts w:ascii="Times New Roman" w:hAnsi="Times New Roman" w:cs="Times New Roman"/>
          <w:sz w:val="24"/>
          <w:szCs w:val="24"/>
        </w:rPr>
        <w:t>AeDebug</w:t>
      </w:r>
      <w:proofErr w:type="spellEnd"/>
      <w:r w:rsidRPr="00AD2470">
        <w:rPr>
          <w:rFonts w:ascii="Times New Roman" w:hAnsi="Times New Roman" w:cs="Times New Roman"/>
          <w:sz w:val="24"/>
          <w:szCs w:val="24"/>
        </w:rPr>
        <w:t xml:space="preserve"> Диагностика элементов автозапуска возможно путем изучения секций: SYSTEM.INI (рис. 14.5); WIN.INI (рис. 14.6); «Автозапуск» (рис. 14.7) и «Службы» (рис. 14.8), в утилите конфигурирования </w:t>
      </w:r>
      <w:proofErr w:type="spellStart"/>
      <w:r w:rsidRPr="00AD2470">
        <w:rPr>
          <w:rFonts w:ascii="Times New Roman" w:hAnsi="Times New Roman" w:cs="Times New Roman"/>
          <w:sz w:val="24"/>
          <w:szCs w:val="24"/>
        </w:rPr>
        <w:t>msconfig</w:t>
      </w:r>
      <w:proofErr w:type="spellEnd"/>
      <w:r w:rsidRPr="00AD2470">
        <w:rPr>
          <w:rFonts w:ascii="Times New Roman" w:hAnsi="Times New Roman" w:cs="Times New Roman"/>
          <w:sz w:val="24"/>
          <w:szCs w:val="24"/>
        </w:rPr>
        <w:t xml:space="preserve">. Удаление запускаемого вируса из автозагрузке возможно путем использования утилиты </w:t>
      </w:r>
      <w:proofErr w:type="spellStart"/>
      <w:r w:rsidRPr="00AD2470">
        <w:rPr>
          <w:rFonts w:ascii="Times New Roman" w:hAnsi="Times New Roman" w:cs="Times New Roman"/>
          <w:sz w:val="24"/>
          <w:szCs w:val="24"/>
        </w:rPr>
        <w:t>regedit</w:t>
      </w:r>
      <w:proofErr w:type="spellEnd"/>
      <w:r w:rsidRPr="00AD2470">
        <w:rPr>
          <w:rFonts w:ascii="Times New Roman" w:hAnsi="Times New Roman" w:cs="Times New Roman"/>
          <w:sz w:val="24"/>
          <w:szCs w:val="24"/>
        </w:rPr>
        <w:t xml:space="preserve">. Рис. 14.5 Рис. 14.6 184 Рис. 14.7 Рис. 14.8 14.2 Основы функционирования антивирусного программного обеспечения Антивирус - программное средство, предназначенное для борьбы с вирусами. Основными задачами антивируса является: - Препятствование проникновению вирусов в компьютерную систему. - Обнаружение наличия вирусов в компьютерной системе. - Устранение вирусов из компьютерной системы без нанесения повреждений другим объектам системы. - Минимизация ущерба от действий вирусов. 14.2.1 Технологии обнаружения вирусов Технологии, применяемые в антивирусах, можно разбить на две группы 1. Технологии сигнатурного анализа. 2. Технологии вероятностного анализа: 2.1.Эвристический анализ. 2.2.Поведенческий анализ. 2.3.Анализ контрольных сумм. Сигнатурный анализ - метод обнаружения вирусов, заключающийся в проверке наличия в файлах сигнатур вирусов. Сигнатурный анализ является наиболее известным методом обнаружения вирусов и используется практически во всех современных антивирусах. Для проведения проверки антивирусу необходим набор вирусных сигнатур, который хранится в антивирусной базе. Ввиду того, что сигнатурный анализ предполагает проверку файлов на наличие сигнатур вирусов, антивирусная база нуждается в периодическом обновлении для поддержания </w:t>
      </w:r>
      <w:r w:rsidRPr="00AD2470">
        <w:rPr>
          <w:rFonts w:ascii="Times New Roman" w:hAnsi="Times New Roman" w:cs="Times New Roman"/>
          <w:sz w:val="24"/>
          <w:szCs w:val="24"/>
        </w:rPr>
        <w:lastRenderedPageBreak/>
        <w:t xml:space="preserve">актуальности антивируса. 185 Недостатки сигнатурного анализа определяют границы его функциональности - возможность обнаруживать лишь уже известные вирусы - против новых вирусов сигнатурный сканер бессилен. Достоинством сигнатурного анализа является то, что наличие сигнатур вирусов предполагает возможность лечения инфицированных файлов, обнаруженных при помощи сигнатурного анализа. Однако, лечение допустимо не для всех вирусов - трояны и большинство червей не поддаются лечению по своим конструктивным особенностям, поскольку являются цельными модулями, созданными для нанесения ущерба. Грамотная реализация вирусной сигнатуры позволяет обнаруживать известные вирусы со стопроцентной вероятностью. Эвристический анализ - технология, основанная на вероятностных алгоритмах, результатом работы которых является выявление подозрительных объектов. В процессе эвристического анализа проверяется структура файла, его соответствие вирусным шаблонам. Наиболее популярной эвристической технологией является проверка содержимого файла на предмет наличия модификаций уже известных сигнатур вирусов и их комбинаций. Достоинством эвристического анализа является то, что он может определять гибриды и новые версии ранее известных вирусов без дополнительного обновления антивирусной базы. Недостатком – то, что эвристический анализ не предполагает лечения. Данная технология не способна на 100% определить вирус перед ней или нет, и как любой вероятностный алгоритм грешит ложными срабатываниями. Поведенческий анализ - технология, в которой решение о характере проверяемого объекта принимается на основе анализа выполняемых им операций. Поведенческий анализ весьма узко применим на практике, так как большинство действий, характерных для вирусов, могут выполняться и обычными приложениями. Наибольшую известность получили поведенческие анализаторы скриптов и макросов, поскольку соответствующие вирусы практически всегда выполняют ряд однотипных действий. Помимо этого поведенческие анализаторы могут отслеживать попытки прямого доступа к файлам, внесение изменений в загрузочную запись дискет, форматирование жестких дисков и т. д. Поведенческие анализаторы не используют для работы дополнительных объектов, подобных вирусным базам и, как следствие, неспособны различать известные и неизвестные вирусы - все подозрительные программы априори считаются неизвестными вирусами. Аналогично, особенности работы средств, реализующих технологии поведенческого анализа, не предполагают лечения. Например, средства защиты, вшиваемые в BIOS, также можно отнести к поведенческим анализаторам. При попытке внести изменения в MBR компьютера, анализатор блокирует действие и выводит соответствующее уведомление пользователю. 186 Анализ контрольных сумм - это способ отслеживания изменений в объектах компьютерной системы. На основании анализа характера изменений - одновременность, массовость, идентичные изменения длин файлов - можно делать вывод о заражении системы. Анализаторы контрольных сумм (также используется название «ревизоры изменений») как и поведенческие анализаторы не используют в работе дополнительные объекты и выдают вердикт о наличии вируса в системе исключительно методом экспертной оценки. Чаще подобные технологии применяются в сканерах при доступе - при первой проверке с файла снимается контрольная сумма и помещается в кэше, перед следующей проверкой того же файла сумма снимается еще раз, сравнивается, и в случае отсутствия изменений файл считается незараженным. 14.2.2 Классификация антивирусного программного обеспечения Помимо используемых технологий, антивирусы отличаются друг от друга условиями эксплуатации. Уже из анализа задач можно сделать вывод о том, что препятствование проникновению вредоносного кода должно осуществляться непрерывно, тогда как обнаружение вредоносного кода в </w:t>
      </w:r>
      <w:r w:rsidRPr="00AD2470">
        <w:rPr>
          <w:rFonts w:ascii="Times New Roman" w:hAnsi="Times New Roman" w:cs="Times New Roman"/>
          <w:sz w:val="24"/>
          <w:szCs w:val="24"/>
        </w:rPr>
        <w:lastRenderedPageBreak/>
        <w:t xml:space="preserve">существующей системе - скорее разовое мероприятие. Следовательно, средства, решающие эти две задачи должны функционировать по-разному. Таким образом, антивирусы можно разделить на две большие категории: - Предназначенные для непрерывной работы - к этой категории относятся средства проверки при доступе, почтовые фильтры, системы сканирования проходящего трафика Интернет, другие средства, сканирующие потоки данных. - Предназначенные для периодического запуска - различного рода средства проверки по запросу, предназначенные для однократного сканирования определенных объектов. К таким средствам можно отнести сканер по требованию файловой системы в антивирусном комплексе для рабочей станции, сканер по требованию почтовых ящиков и общих папок в антивирусном комплексе для почтовой системы (в частности, для </w:t>
      </w:r>
      <w:proofErr w:type="spellStart"/>
      <w:r w:rsidRPr="00AD2470">
        <w:rPr>
          <w:rFonts w:ascii="Times New Roman" w:hAnsi="Times New Roman" w:cs="Times New Roman"/>
          <w:sz w:val="24"/>
          <w:szCs w:val="24"/>
        </w:rPr>
        <w:t>Microsoft</w:t>
      </w:r>
      <w:proofErr w:type="spellEnd"/>
      <w:r w:rsidRPr="00AD2470">
        <w:rPr>
          <w:rFonts w:ascii="Times New Roman" w:hAnsi="Times New Roman" w:cs="Times New Roman"/>
          <w:sz w:val="24"/>
          <w:szCs w:val="24"/>
        </w:rPr>
        <w:t xml:space="preserve"> </w:t>
      </w:r>
      <w:proofErr w:type="spellStart"/>
      <w:r w:rsidRPr="00AD2470">
        <w:rPr>
          <w:rFonts w:ascii="Times New Roman" w:hAnsi="Times New Roman" w:cs="Times New Roman"/>
          <w:sz w:val="24"/>
          <w:szCs w:val="24"/>
        </w:rPr>
        <w:t>Exchange</w:t>
      </w:r>
      <w:proofErr w:type="spellEnd"/>
      <w:r w:rsidRPr="00AD2470">
        <w:rPr>
          <w:rFonts w:ascii="Times New Roman" w:hAnsi="Times New Roman" w:cs="Times New Roman"/>
          <w:sz w:val="24"/>
          <w:szCs w:val="24"/>
        </w:rPr>
        <w:t xml:space="preserve">). Антивирусный комплекс - набор антивирусов, использующих одинаковое антивирусное ядро или ядра, предназначенный для решения практических проблем по обеспечению антивирусной безопасности компьютерных систем. В антивирусный комплекс также в обязательном порядке входят средства обновления антивирусных баз. Антивирусное ядро - реализация механизма сигнатурного сканирования и эвристического анализа на основе имеющихся сигнатур вирусов. 187 Исходя из текущей необходимости в средствах защиты выделяют следующие типы антивирусных комплексов: 1. Антивирусный комплекс для защиты рабочих станций - предназначен для обеспечения антивирусной защиты рабочей станции, на которой он установлен. Состоит, как и указывалось ранее из средств непрерывной работы и предназначенных для периодического запуска, а также средств обновления антивирусных баз. 2. Антивирусный комплекс для защиты файловых серверов - предназначен для обеспечения антивирусной защиты сервера, на котором установлен. Указание на файловый сервер в названии является скорее данью истории, корректней будет звучать термин «сетевой». Определение того, насколько нуждается в антивирусной защите сервер, осуществляется не только исходя из его назначения (является сервер файловым, почтовым, либо выполняет другую функцию), а и из используемой на нем платформы. 3. Антивирусный комплекс для защиты почтовых систем, </w:t>
      </w:r>
      <w:proofErr w:type="spellStart"/>
      <w:r w:rsidRPr="00AD2470">
        <w:rPr>
          <w:rFonts w:ascii="Times New Roman" w:hAnsi="Times New Roman" w:cs="Times New Roman"/>
          <w:sz w:val="24"/>
          <w:szCs w:val="24"/>
        </w:rPr>
        <w:t>назаначение</w:t>
      </w:r>
      <w:proofErr w:type="spellEnd"/>
      <w:r w:rsidRPr="00AD2470">
        <w:rPr>
          <w:rFonts w:ascii="Times New Roman" w:hAnsi="Times New Roman" w:cs="Times New Roman"/>
          <w:sz w:val="24"/>
          <w:szCs w:val="24"/>
        </w:rPr>
        <w:t xml:space="preserve"> комплекса назначение - препятствовать доставке зараженных сообщений пользователям сети, но он не предназначен для защиты почтовой системы от поражения вирусами. Как уже указывалось ранее, сегодня одним из главных средств доставки вирусов в локальную сеть является именно электронная почта. Поэтому, при наличии в локальной сети специализированного узла, обрабатывающего входящую и исходящую из сети почтовую корреспонденцию (почтового сервера), логично будет использовать средство централизованной проверки всего почтового потока на наличие вирусов) 4. Антивирусный комплекс для защиты шлюзов - предназначен для проверки на наличие вирусов данных, через этот шлюз передаваемых. Как правило в его состав входят: 4.1.Сканер HTTP-потока — предназначен для проверки данных, передаваемых через шлюз по протоколу HTTP. 4.2.Сканер FTP-потока — предназначен для проверки данных, передаваемых через шлюз по протоколу FTP. В случае использования FTP </w:t>
      </w:r>
      <w:proofErr w:type="spellStart"/>
      <w:r w:rsidRPr="00AD2470">
        <w:rPr>
          <w:rFonts w:ascii="Times New Roman" w:hAnsi="Times New Roman" w:cs="Times New Roman"/>
          <w:sz w:val="24"/>
          <w:szCs w:val="24"/>
        </w:rPr>
        <w:t>over</w:t>
      </w:r>
      <w:proofErr w:type="spellEnd"/>
      <w:r w:rsidRPr="00AD2470">
        <w:rPr>
          <w:rFonts w:ascii="Times New Roman" w:hAnsi="Times New Roman" w:cs="Times New Roman"/>
          <w:sz w:val="24"/>
          <w:szCs w:val="24"/>
        </w:rPr>
        <w:t xml:space="preserve"> HTTP FTP-запросы будут проверяться сканером </w:t>
      </w:r>
      <w:proofErr w:type="spellStart"/>
      <w:r w:rsidRPr="00AD2470">
        <w:rPr>
          <w:rFonts w:ascii="Times New Roman" w:hAnsi="Times New Roman" w:cs="Times New Roman"/>
          <w:sz w:val="24"/>
          <w:szCs w:val="24"/>
        </w:rPr>
        <w:t>HTTPпотока</w:t>
      </w:r>
      <w:proofErr w:type="spellEnd"/>
      <w:r w:rsidRPr="00AD2470">
        <w:rPr>
          <w:rFonts w:ascii="Times New Roman" w:hAnsi="Times New Roman" w:cs="Times New Roman"/>
          <w:sz w:val="24"/>
          <w:szCs w:val="24"/>
        </w:rPr>
        <w:t>. 4.3.Сканер SMTP-потока — предназначен для проверки данных, передаваемых через шлюз по SMTP</w:t>
      </w:r>
    </w:p>
    <w:sectPr w:rsidR="00AD2470" w:rsidRPr="00AD24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15986"/>
    <w:multiLevelType w:val="multilevel"/>
    <w:tmpl w:val="7CDA3C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E46B68"/>
    <w:multiLevelType w:val="multilevel"/>
    <w:tmpl w:val="A4000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2A79FA"/>
    <w:multiLevelType w:val="multilevel"/>
    <w:tmpl w:val="97D09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8F739A"/>
    <w:multiLevelType w:val="multilevel"/>
    <w:tmpl w:val="4BE05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2B5463"/>
    <w:multiLevelType w:val="multilevel"/>
    <w:tmpl w:val="3AB4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324283"/>
    <w:multiLevelType w:val="multilevel"/>
    <w:tmpl w:val="B888B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7D779D"/>
    <w:multiLevelType w:val="multilevel"/>
    <w:tmpl w:val="2422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39370D"/>
    <w:multiLevelType w:val="multilevel"/>
    <w:tmpl w:val="60BE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FF3B13"/>
    <w:multiLevelType w:val="multilevel"/>
    <w:tmpl w:val="23D0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284884"/>
    <w:multiLevelType w:val="multilevel"/>
    <w:tmpl w:val="700CF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2F4B79"/>
    <w:multiLevelType w:val="multilevel"/>
    <w:tmpl w:val="6BFAC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A26E3C"/>
    <w:multiLevelType w:val="multilevel"/>
    <w:tmpl w:val="85CAF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4E3D3E"/>
    <w:multiLevelType w:val="multilevel"/>
    <w:tmpl w:val="67D26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C963B0"/>
    <w:multiLevelType w:val="multilevel"/>
    <w:tmpl w:val="32E29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B243A1"/>
    <w:multiLevelType w:val="multilevel"/>
    <w:tmpl w:val="56E8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FC20FF"/>
    <w:multiLevelType w:val="multilevel"/>
    <w:tmpl w:val="171E4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CC5058"/>
    <w:multiLevelType w:val="multilevel"/>
    <w:tmpl w:val="2FB23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A82609"/>
    <w:multiLevelType w:val="multilevel"/>
    <w:tmpl w:val="D7D21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A4733D"/>
    <w:multiLevelType w:val="multilevel"/>
    <w:tmpl w:val="79A64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083AA3"/>
    <w:multiLevelType w:val="multilevel"/>
    <w:tmpl w:val="6BFC1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57534B"/>
    <w:multiLevelType w:val="multilevel"/>
    <w:tmpl w:val="49F2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707737"/>
    <w:multiLevelType w:val="multilevel"/>
    <w:tmpl w:val="730AA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995BA9"/>
    <w:multiLevelType w:val="multilevel"/>
    <w:tmpl w:val="6518C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616DEF"/>
    <w:multiLevelType w:val="multilevel"/>
    <w:tmpl w:val="833C3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FE081D"/>
    <w:multiLevelType w:val="multilevel"/>
    <w:tmpl w:val="07EC2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B320E0"/>
    <w:multiLevelType w:val="multilevel"/>
    <w:tmpl w:val="E96E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0B05C8"/>
    <w:multiLevelType w:val="multilevel"/>
    <w:tmpl w:val="D5244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692D36"/>
    <w:multiLevelType w:val="multilevel"/>
    <w:tmpl w:val="612E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720611"/>
    <w:multiLevelType w:val="multilevel"/>
    <w:tmpl w:val="D954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921633"/>
    <w:multiLevelType w:val="multilevel"/>
    <w:tmpl w:val="A9D61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0714872"/>
    <w:multiLevelType w:val="multilevel"/>
    <w:tmpl w:val="021C5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08A722C"/>
    <w:multiLevelType w:val="multilevel"/>
    <w:tmpl w:val="96FE2A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4F90DE5"/>
    <w:multiLevelType w:val="multilevel"/>
    <w:tmpl w:val="8C88E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6237E0"/>
    <w:multiLevelType w:val="multilevel"/>
    <w:tmpl w:val="A10A7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DC7012"/>
    <w:multiLevelType w:val="multilevel"/>
    <w:tmpl w:val="74FC7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0223AE"/>
    <w:multiLevelType w:val="multilevel"/>
    <w:tmpl w:val="F3406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7E35FEF"/>
    <w:multiLevelType w:val="multilevel"/>
    <w:tmpl w:val="4FC80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8377F1B"/>
    <w:multiLevelType w:val="multilevel"/>
    <w:tmpl w:val="F918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A84949"/>
    <w:multiLevelType w:val="multilevel"/>
    <w:tmpl w:val="6F22C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050E19"/>
    <w:multiLevelType w:val="multilevel"/>
    <w:tmpl w:val="17104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BD9683E"/>
    <w:multiLevelType w:val="multilevel"/>
    <w:tmpl w:val="A238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6254A7"/>
    <w:multiLevelType w:val="multilevel"/>
    <w:tmpl w:val="7EF01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8166A82"/>
    <w:multiLevelType w:val="multilevel"/>
    <w:tmpl w:val="8F38B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8174A4"/>
    <w:multiLevelType w:val="multilevel"/>
    <w:tmpl w:val="1C101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92200DA"/>
    <w:multiLevelType w:val="multilevel"/>
    <w:tmpl w:val="9A764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9DB4EF4"/>
    <w:multiLevelType w:val="multilevel"/>
    <w:tmpl w:val="7604E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A0F1698"/>
    <w:multiLevelType w:val="multilevel"/>
    <w:tmpl w:val="FE72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A493A34"/>
    <w:multiLevelType w:val="multilevel"/>
    <w:tmpl w:val="2D466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D1C276A"/>
    <w:multiLevelType w:val="multilevel"/>
    <w:tmpl w:val="71A40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E5C10BB"/>
    <w:multiLevelType w:val="multilevel"/>
    <w:tmpl w:val="15AE1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EA75545"/>
    <w:multiLevelType w:val="multilevel"/>
    <w:tmpl w:val="0E46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01179FD"/>
    <w:multiLevelType w:val="multilevel"/>
    <w:tmpl w:val="7E865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19004B9"/>
    <w:multiLevelType w:val="multilevel"/>
    <w:tmpl w:val="CD502B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3486A62"/>
    <w:multiLevelType w:val="multilevel"/>
    <w:tmpl w:val="EACA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3973400"/>
    <w:multiLevelType w:val="multilevel"/>
    <w:tmpl w:val="55B69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8830435"/>
    <w:multiLevelType w:val="multilevel"/>
    <w:tmpl w:val="11589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8867EAE"/>
    <w:multiLevelType w:val="multilevel"/>
    <w:tmpl w:val="522AA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95869C4"/>
    <w:multiLevelType w:val="multilevel"/>
    <w:tmpl w:val="9A7AD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A0F641F"/>
    <w:multiLevelType w:val="multilevel"/>
    <w:tmpl w:val="A002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AAA109F"/>
    <w:multiLevelType w:val="multilevel"/>
    <w:tmpl w:val="99CA6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DE63522"/>
    <w:multiLevelType w:val="multilevel"/>
    <w:tmpl w:val="43D4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6"/>
  </w:num>
  <w:num w:numId="2">
    <w:abstractNumId w:val="18"/>
  </w:num>
  <w:num w:numId="3">
    <w:abstractNumId w:val="11"/>
  </w:num>
  <w:num w:numId="4">
    <w:abstractNumId w:val="25"/>
  </w:num>
  <w:num w:numId="5">
    <w:abstractNumId w:val="8"/>
  </w:num>
  <w:num w:numId="6">
    <w:abstractNumId w:val="48"/>
  </w:num>
  <w:num w:numId="7">
    <w:abstractNumId w:val="57"/>
  </w:num>
  <w:num w:numId="8">
    <w:abstractNumId w:val="43"/>
  </w:num>
  <w:num w:numId="9">
    <w:abstractNumId w:val="21"/>
  </w:num>
  <w:num w:numId="10">
    <w:abstractNumId w:val="33"/>
  </w:num>
  <w:num w:numId="11">
    <w:abstractNumId w:val="56"/>
  </w:num>
  <w:num w:numId="12">
    <w:abstractNumId w:val="40"/>
  </w:num>
  <w:num w:numId="13">
    <w:abstractNumId w:val="58"/>
  </w:num>
  <w:num w:numId="14">
    <w:abstractNumId w:val="35"/>
  </w:num>
  <w:num w:numId="15">
    <w:abstractNumId w:val="29"/>
  </w:num>
  <w:num w:numId="16">
    <w:abstractNumId w:val="34"/>
  </w:num>
  <w:num w:numId="17">
    <w:abstractNumId w:val="15"/>
  </w:num>
  <w:num w:numId="18">
    <w:abstractNumId w:val="27"/>
  </w:num>
  <w:num w:numId="19">
    <w:abstractNumId w:val="3"/>
  </w:num>
  <w:num w:numId="20">
    <w:abstractNumId w:val="41"/>
  </w:num>
  <w:num w:numId="21">
    <w:abstractNumId w:val="30"/>
  </w:num>
  <w:num w:numId="22">
    <w:abstractNumId w:val="44"/>
  </w:num>
  <w:num w:numId="23">
    <w:abstractNumId w:val="0"/>
  </w:num>
  <w:num w:numId="24">
    <w:abstractNumId w:val="42"/>
  </w:num>
  <w:num w:numId="25">
    <w:abstractNumId w:val="13"/>
  </w:num>
  <w:num w:numId="26">
    <w:abstractNumId w:val="49"/>
  </w:num>
  <w:num w:numId="27">
    <w:abstractNumId w:val="6"/>
  </w:num>
  <w:num w:numId="28">
    <w:abstractNumId w:val="28"/>
  </w:num>
  <w:num w:numId="29">
    <w:abstractNumId w:val="12"/>
  </w:num>
  <w:num w:numId="30">
    <w:abstractNumId w:val="38"/>
  </w:num>
  <w:num w:numId="31">
    <w:abstractNumId w:val="7"/>
  </w:num>
  <w:num w:numId="32">
    <w:abstractNumId w:val="32"/>
  </w:num>
  <w:num w:numId="33">
    <w:abstractNumId w:val="23"/>
  </w:num>
  <w:num w:numId="34">
    <w:abstractNumId w:val="4"/>
  </w:num>
  <w:num w:numId="35">
    <w:abstractNumId w:val="45"/>
  </w:num>
  <w:num w:numId="36">
    <w:abstractNumId w:val="26"/>
  </w:num>
  <w:num w:numId="37">
    <w:abstractNumId w:val="19"/>
  </w:num>
  <w:num w:numId="38">
    <w:abstractNumId w:val="51"/>
  </w:num>
  <w:num w:numId="39">
    <w:abstractNumId w:val="36"/>
  </w:num>
  <w:num w:numId="40">
    <w:abstractNumId w:val="53"/>
  </w:num>
  <w:num w:numId="41">
    <w:abstractNumId w:val="31"/>
  </w:num>
  <w:num w:numId="42">
    <w:abstractNumId w:val="24"/>
  </w:num>
  <w:num w:numId="43">
    <w:abstractNumId w:val="22"/>
  </w:num>
  <w:num w:numId="44">
    <w:abstractNumId w:val="59"/>
  </w:num>
  <w:num w:numId="45">
    <w:abstractNumId w:val="47"/>
  </w:num>
  <w:num w:numId="46">
    <w:abstractNumId w:val="14"/>
  </w:num>
  <w:num w:numId="47">
    <w:abstractNumId w:val="1"/>
  </w:num>
  <w:num w:numId="48">
    <w:abstractNumId w:val="5"/>
  </w:num>
  <w:num w:numId="49">
    <w:abstractNumId w:val="9"/>
  </w:num>
  <w:num w:numId="50">
    <w:abstractNumId w:val="16"/>
  </w:num>
  <w:num w:numId="51">
    <w:abstractNumId w:val="17"/>
  </w:num>
  <w:num w:numId="52">
    <w:abstractNumId w:val="39"/>
  </w:num>
  <w:num w:numId="53">
    <w:abstractNumId w:val="60"/>
  </w:num>
  <w:num w:numId="54">
    <w:abstractNumId w:val="20"/>
  </w:num>
  <w:num w:numId="55">
    <w:abstractNumId w:val="37"/>
  </w:num>
  <w:num w:numId="56">
    <w:abstractNumId w:val="50"/>
  </w:num>
  <w:num w:numId="57">
    <w:abstractNumId w:val="2"/>
  </w:num>
  <w:num w:numId="58">
    <w:abstractNumId w:val="55"/>
  </w:num>
  <w:num w:numId="59">
    <w:abstractNumId w:val="10"/>
  </w:num>
  <w:num w:numId="60">
    <w:abstractNumId w:val="54"/>
  </w:num>
  <w:num w:numId="61">
    <w:abstractNumId w:val="5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B3B"/>
    <w:rsid w:val="00001B46"/>
    <w:rsid w:val="00027130"/>
    <w:rsid w:val="0006122C"/>
    <w:rsid w:val="00080323"/>
    <w:rsid w:val="000A689E"/>
    <w:rsid w:val="00153E14"/>
    <w:rsid w:val="00264200"/>
    <w:rsid w:val="003458A3"/>
    <w:rsid w:val="003F4801"/>
    <w:rsid w:val="004A2DA0"/>
    <w:rsid w:val="005F6846"/>
    <w:rsid w:val="007C7B3B"/>
    <w:rsid w:val="00883FE3"/>
    <w:rsid w:val="0093593E"/>
    <w:rsid w:val="009F58DA"/>
    <w:rsid w:val="00A7431C"/>
    <w:rsid w:val="00AD2470"/>
    <w:rsid w:val="00BA66E9"/>
    <w:rsid w:val="00C10CD9"/>
    <w:rsid w:val="00DA7C24"/>
    <w:rsid w:val="00E12B71"/>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1C2F31-7D22-4D68-8340-7A43850BE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027130"/>
    <w:pPr>
      <w:spacing w:before="100" w:beforeAutospacing="1" w:after="100" w:afterAutospacing="1" w:line="240" w:lineRule="auto"/>
      <w:outlineLvl w:val="2"/>
    </w:pPr>
    <w:rPr>
      <w:rFonts w:ascii="Times New Roman" w:eastAsia="Times New Roman" w:hAnsi="Times New Roman" w:cs="Times New Roman"/>
      <w:b/>
      <w:bCs/>
      <w:sz w:val="27"/>
      <w:szCs w:val="27"/>
      <w:lang w:eastAsia="ru-KZ"/>
    </w:rPr>
  </w:style>
  <w:style w:type="paragraph" w:styleId="4">
    <w:name w:val="heading 4"/>
    <w:basedOn w:val="a"/>
    <w:link w:val="40"/>
    <w:uiPriority w:val="9"/>
    <w:qFormat/>
    <w:rsid w:val="00027130"/>
    <w:pPr>
      <w:spacing w:before="100" w:beforeAutospacing="1" w:after="100" w:afterAutospacing="1" w:line="240" w:lineRule="auto"/>
      <w:outlineLvl w:val="3"/>
    </w:pPr>
    <w:rPr>
      <w:rFonts w:ascii="Times New Roman" w:eastAsia="Times New Roman" w:hAnsi="Times New Roman" w:cs="Times New Roman"/>
      <w:b/>
      <w:bCs/>
      <w:sz w:val="24"/>
      <w:szCs w:val="24"/>
      <w:lang w:eastAsia="ru-KZ"/>
    </w:rPr>
  </w:style>
  <w:style w:type="paragraph" w:styleId="5">
    <w:name w:val="heading 5"/>
    <w:basedOn w:val="a"/>
    <w:link w:val="50"/>
    <w:uiPriority w:val="9"/>
    <w:qFormat/>
    <w:rsid w:val="00027130"/>
    <w:pPr>
      <w:spacing w:before="100" w:beforeAutospacing="1" w:after="100" w:afterAutospacing="1" w:line="240" w:lineRule="auto"/>
      <w:outlineLvl w:val="4"/>
    </w:pPr>
    <w:rPr>
      <w:rFonts w:ascii="Times New Roman" w:eastAsia="Times New Roman" w:hAnsi="Times New Roman" w:cs="Times New Roman"/>
      <w:b/>
      <w:bCs/>
      <w:sz w:val="20"/>
      <w:szCs w:val="20"/>
      <w:lang w:eastAsia="ru-KZ"/>
    </w:rPr>
  </w:style>
  <w:style w:type="paragraph" w:styleId="6">
    <w:name w:val="heading 6"/>
    <w:basedOn w:val="a"/>
    <w:next w:val="a"/>
    <w:link w:val="60"/>
    <w:uiPriority w:val="9"/>
    <w:semiHidden/>
    <w:unhideWhenUsed/>
    <w:qFormat/>
    <w:rsid w:val="00027130"/>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
    <w:name w:val="text"/>
    <w:basedOn w:val="a0"/>
    <w:rsid w:val="0093593E"/>
  </w:style>
  <w:style w:type="character" w:customStyle="1" w:styleId="spelling-content-entity">
    <w:name w:val="spelling-content-entity"/>
    <w:basedOn w:val="a0"/>
    <w:rsid w:val="0093593E"/>
  </w:style>
  <w:style w:type="paragraph" w:styleId="a3">
    <w:name w:val="Normal (Web)"/>
    <w:basedOn w:val="a"/>
    <w:uiPriority w:val="99"/>
    <w:semiHidden/>
    <w:unhideWhenUsed/>
    <w:rsid w:val="009F58DA"/>
    <w:pPr>
      <w:spacing w:before="100" w:beforeAutospacing="1" w:after="100" w:afterAutospacing="1" w:line="240" w:lineRule="auto"/>
    </w:pPr>
    <w:rPr>
      <w:rFonts w:ascii="Times New Roman" w:eastAsia="Times New Roman" w:hAnsi="Times New Roman" w:cs="Times New Roman"/>
      <w:sz w:val="24"/>
      <w:szCs w:val="24"/>
      <w:lang w:eastAsia="ru-KZ"/>
    </w:rPr>
  </w:style>
  <w:style w:type="character" w:styleId="a4">
    <w:name w:val="Hyperlink"/>
    <w:basedOn w:val="a0"/>
    <w:uiPriority w:val="99"/>
    <w:semiHidden/>
    <w:unhideWhenUsed/>
    <w:rsid w:val="009F58DA"/>
    <w:rPr>
      <w:color w:val="0000FF"/>
      <w:u w:val="single"/>
    </w:rPr>
  </w:style>
  <w:style w:type="character" w:customStyle="1" w:styleId="30">
    <w:name w:val="Заголовок 3 Знак"/>
    <w:basedOn w:val="a0"/>
    <w:link w:val="3"/>
    <w:uiPriority w:val="9"/>
    <w:rsid w:val="00027130"/>
    <w:rPr>
      <w:rFonts w:ascii="Times New Roman" w:eastAsia="Times New Roman" w:hAnsi="Times New Roman" w:cs="Times New Roman"/>
      <w:b/>
      <w:bCs/>
      <w:sz w:val="27"/>
      <w:szCs w:val="27"/>
      <w:lang w:eastAsia="ru-KZ"/>
    </w:rPr>
  </w:style>
  <w:style w:type="character" w:customStyle="1" w:styleId="40">
    <w:name w:val="Заголовок 4 Знак"/>
    <w:basedOn w:val="a0"/>
    <w:link w:val="4"/>
    <w:uiPriority w:val="9"/>
    <w:rsid w:val="00027130"/>
    <w:rPr>
      <w:rFonts w:ascii="Times New Roman" w:eastAsia="Times New Roman" w:hAnsi="Times New Roman" w:cs="Times New Roman"/>
      <w:b/>
      <w:bCs/>
      <w:sz w:val="24"/>
      <w:szCs w:val="24"/>
      <w:lang w:eastAsia="ru-KZ"/>
    </w:rPr>
  </w:style>
  <w:style w:type="character" w:customStyle="1" w:styleId="50">
    <w:name w:val="Заголовок 5 Знак"/>
    <w:basedOn w:val="a0"/>
    <w:link w:val="5"/>
    <w:uiPriority w:val="9"/>
    <w:rsid w:val="00027130"/>
    <w:rPr>
      <w:rFonts w:ascii="Times New Roman" w:eastAsia="Times New Roman" w:hAnsi="Times New Roman" w:cs="Times New Roman"/>
      <w:b/>
      <w:bCs/>
      <w:sz w:val="20"/>
      <w:szCs w:val="20"/>
      <w:lang w:eastAsia="ru-KZ"/>
    </w:rPr>
  </w:style>
  <w:style w:type="character" w:customStyle="1" w:styleId="keyword">
    <w:name w:val="keyword"/>
    <w:basedOn w:val="a0"/>
    <w:rsid w:val="00027130"/>
  </w:style>
  <w:style w:type="character" w:customStyle="1" w:styleId="texample">
    <w:name w:val="texample"/>
    <w:basedOn w:val="a0"/>
    <w:rsid w:val="00027130"/>
  </w:style>
  <w:style w:type="paragraph" w:styleId="HTML">
    <w:name w:val="HTML Preformatted"/>
    <w:basedOn w:val="a"/>
    <w:link w:val="HTML0"/>
    <w:uiPriority w:val="99"/>
    <w:semiHidden/>
    <w:unhideWhenUsed/>
    <w:rsid w:val="00027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KZ"/>
    </w:rPr>
  </w:style>
  <w:style w:type="character" w:customStyle="1" w:styleId="HTML0">
    <w:name w:val="Стандартный HTML Знак"/>
    <w:basedOn w:val="a0"/>
    <w:link w:val="HTML"/>
    <w:uiPriority w:val="99"/>
    <w:semiHidden/>
    <w:rsid w:val="00027130"/>
    <w:rPr>
      <w:rFonts w:ascii="Courier New" w:eastAsia="Times New Roman" w:hAnsi="Courier New" w:cs="Courier New"/>
      <w:sz w:val="20"/>
      <w:szCs w:val="20"/>
      <w:lang w:eastAsia="ru-KZ"/>
    </w:rPr>
  </w:style>
  <w:style w:type="character" w:customStyle="1" w:styleId="60">
    <w:name w:val="Заголовок 6 Знак"/>
    <w:basedOn w:val="a0"/>
    <w:link w:val="6"/>
    <w:uiPriority w:val="9"/>
    <w:semiHidden/>
    <w:rsid w:val="00027130"/>
    <w:rPr>
      <w:rFonts w:asciiTheme="majorHAnsi" w:eastAsiaTheme="majorEastAsia" w:hAnsiTheme="majorHAnsi" w:cstheme="majorBidi"/>
      <w:color w:val="1F3763" w:themeColor="accent1" w:themeShade="7F"/>
    </w:rPr>
  </w:style>
  <w:style w:type="paragraph" w:styleId="a5">
    <w:name w:val="List Paragraph"/>
    <w:basedOn w:val="a"/>
    <w:uiPriority w:val="34"/>
    <w:qFormat/>
    <w:rsid w:val="000271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932489">
      <w:bodyDiv w:val="1"/>
      <w:marLeft w:val="0"/>
      <w:marRight w:val="0"/>
      <w:marTop w:val="0"/>
      <w:marBottom w:val="0"/>
      <w:divBdr>
        <w:top w:val="none" w:sz="0" w:space="0" w:color="auto"/>
        <w:left w:val="none" w:sz="0" w:space="0" w:color="auto"/>
        <w:bottom w:val="none" w:sz="0" w:space="0" w:color="auto"/>
        <w:right w:val="none" w:sz="0" w:space="0" w:color="auto"/>
      </w:divBdr>
      <w:divsChild>
        <w:div w:id="666247774">
          <w:marLeft w:val="150"/>
          <w:marRight w:val="0"/>
          <w:marTop w:val="0"/>
          <w:marBottom w:val="0"/>
          <w:divBdr>
            <w:top w:val="none" w:sz="0" w:space="0" w:color="auto"/>
            <w:left w:val="none" w:sz="0" w:space="0" w:color="auto"/>
            <w:bottom w:val="none" w:sz="0" w:space="0" w:color="auto"/>
            <w:right w:val="none" w:sz="0" w:space="0" w:color="auto"/>
          </w:divBdr>
        </w:div>
      </w:divsChild>
    </w:div>
    <w:div w:id="155465099">
      <w:bodyDiv w:val="1"/>
      <w:marLeft w:val="0"/>
      <w:marRight w:val="0"/>
      <w:marTop w:val="0"/>
      <w:marBottom w:val="0"/>
      <w:divBdr>
        <w:top w:val="none" w:sz="0" w:space="0" w:color="auto"/>
        <w:left w:val="none" w:sz="0" w:space="0" w:color="auto"/>
        <w:bottom w:val="none" w:sz="0" w:space="0" w:color="auto"/>
        <w:right w:val="none" w:sz="0" w:space="0" w:color="auto"/>
      </w:divBdr>
    </w:div>
    <w:div w:id="335691190">
      <w:bodyDiv w:val="1"/>
      <w:marLeft w:val="0"/>
      <w:marRight w:val="0"/>
      <w:marTop w:val="0"/>
      <w:marBottom w:val="0"/>
      <w:divBdr>
        <w:top w:val="none" w:sz="0" w:space="0" w:color="auto"/>
        <w:left w:val="none" w:sz="0" w:space="0" w:color="auto"/>
        <w:bottom w:val="none" w:sz="0" w:space="0" w:color="auto"/>
        <w:right w:val="none" w:sz="0" w:space="0" w:color="auto"/>
      </w:divBdr>
      <w:divsChild>
        <w:div w:id="467823703">
          <w:marLeft w:val="0"/>
          <w:marRight w:val="0"/>
          <w:marTop w:val="0"/>
          <w:marBottom w:val="0"/>
          <w:divBdr>
            <w:top w:val="none" w:sz="0" w:space="0" w:color="auto"/>
            <w:left w:val="none" w:sz="0" w:space="0" w:color="auto"/>
            <w:bottom w:val="none" w:sz="0" w:space="0" w:color="auto"/>
            <w:right w:val="none" w:sz="0" w:space="0" w:color="auto"/>
          </w:divBdr>
          <w:divsChild>
            <w:div w:id="1479225551">
              <w:marLeft w:val="0"/>
              <w:marRight w:val="0"/>
              <w:marTop w:val="0"/>
              <w:marBottom w:val="0"/>
              <w:divBdr>
                <w:top w:val="none" w:sz="0" w:space="0" w:color="auto"/>
                <w:left w:val="none" w:sz="0" w:space="0" w:color="auto"/>
                <w:bottom w:val="none" w:sz="0" w:space="0" w:color="auto"/>
                <w:right w:val="none" w:sz="0" w:space="0" w:color="auto"/>
              </w:divBdr>
            </w:div>
          </w:divsChild>
        </w:div>
        <w:div w:id="341511313">
          <w:marLeft w:val="0"/>
          <w:marRight w:val="0"/>
          <w:marTop w:val="0"/>
          <w:marBottom w:val="0"/>
          <w:divBdr>
            <w:top w:val="none" w:sz="0" w:space="0" w:color="auto"/>
            <w:left w:val="none" w:sz="0" w:space="0" w:color="auto"/>
            <w:bottom w:val="none" w:sz="0" w:space="0" w:color="auto"/>
            <w:right w:val="none" w:sz="0" w:space="0" w:color="auto"/>
          </w:divBdr>
          <w:divsChild>
            <w:div w:id="1602689300">
              <w:marLeft w:val="0"/>
              <w:marRight w:val="0"/>
              <w:marTop w:val="0"/>
              <w:marBottom w:val="0"/>
              <w:divBdr>
                <w:top w:val="none" w:sz="0" w:space="0" w:color="auto"/>
                <w:left w:val="none" w:sz="0" w:space="0" w:color="auto"/>
                <w:bottom w:val="none" w:sz="0" w:space="0" w:color="auto"/>
                <w:right w:val="none" w:sz="0" w:space="0" w:color="auto"/>
              </w:divBdr>
            </w:div>
          </w:divsChild>
        </w:div>
        <w:div w:id="33968312">
          <w:marLeft w:val="0"/>
          <w:marRight w:val="0"/>
          <w:marTop w:val="0"/>
          <w:marBottom w:val="0"/>
          <w:divBdr>
            <w:top w:val="none" w:sz="0" w:space="0" w:color="auto"/>
            <w:left w:val="none" w:sz="0" w:space="0" w:color="auto"/>
            <w:bottom w:val="none" w:sz="0" w:space="0" w:color="auto"/>
            <w:right w:val="none" w:sz="0" w:space="0" w:color="auto"/>
          </w:divBdr>
          <w:divsChild>
            <w:div w:id="2140300682">
              <w:marLeft w:val="0"/>
              <w:marRight w:val="0"/>
              <w:marTop w:val="0"/>
              <w:marBottom w:val="0"/>
              <w:divBdr>
                <w:top w:val="none" w:sz="0" w:space="0" w:color="auto"/>
                <w:left w:val="none" w:sz="0" w:space="0" w:color="auto"/>
                <w:bottom w:val="none" w:sz="0" w:space="0" w:color="auto"/>
                <w:right w:val="none" w:sz="0" w:space="0" w:color="auto"/>
              </w:divBdr>
            </w:div>
          </w:divsChild>
        </w:div>
        <w:div w:id="715470883">
          <w:marLeft w:val="0"/>
          <w:marRight w:val="0"/>
          <w:marTop w:val="0"/>
          <w:marBottom w:val="0"/>
          <w:divBdr>
            <w:top w:val="none" w:sz="0" w:space="0" w:color="auto"/>
            <w:left w:val="none" w:sz="0" w:space="0" w:color="auto"/>
            <w:bottom w:val="none" w:sz="0" w:space="0" w:color="auto"/>
            <w:right w:val="none" w:sz="0" w:space="0" w:color="auto"/>
          </w:divBdr>
        </w:div>
        <w:div w:id="236791578">
          <w:marLeft w:val="0"/>
          <w:marRight w:val="0"/>
          <w:marTop w:val="0"/>
          <w:marBottom w:val="0"/>
          <w:divBdr>
            <w:top w:val="none" w:sz="0" w:space="0" w:color="auto"/>
            <w:left w:val="none" w:sz="0" w:space="0" w:color="auto"/>
            <w:bottom w:val="none" w:sz="0" w:space="0" w:color="auto"/>
            <w:right w:val="none" w:sz="0" w:space="0" w:color="auto"/>
          </w:divBdr>
          <w:divsChild>
            <w:div w:id="582221948">
              <w:marLeft w:val="0"/>
              <w:marRight w:val="0"/>
              <w:marTop w:val="0"/>
              <w:marBottom w:val="0"/>
              <w:divBdr>
                <w:top w:val="none" w:sz="0" w:space="0" w:color="auto"/>
                <w:left w:val="none" w:sz="0" w:space="0" w:color="auto"/>
                <w:bottom w:val="none" w:sz="0" w:space="0" w:color="auto"/>
                <w:right w:val="none" w:sz="0" w:space="0" w:color="auto"/>
              </w:divBdr>
            </w:div>
          </w:divsChild>
        </w:div>
        <w:div w:id="774249593">
          <w:marLeft w:val="0"/>
          <w:marRight w:val="0"/>
          <w:marTop w:val="0"/>
          <w:marBottom w:val="0"/>
          <w:divBdr>
            <w:top w:val="none" w:sz="0" w:space="0" w:color="auto"/>
            <w:left w:val="none" w:sz="0" w:space="0" w:color="auto"/>
            <w:bottom w:val="none" w:sz="0" w:space="0" w:color="auto"/>
            <w:right w:val="none" w:sz="0" w:space="0" w:color="auto"/>
          </w:divBdr>
        </w:div>
        <w:div w:id="1121846271">
          <w:marLeft w:val="0"/>
          <w:marRight w:val="0"/>
          <w:marTop w:val="0"/>
          <w:marBottom w:val="0"/>
          <w:divBdr>
            <w:top w:val="none" w:sz="0" w:space="0" w:color="auto"/>
            <w:left w:val="none" w:sz="0" w:space="0" w:color="auto"/>
            <w:bottom w:val="none" w:sz="0" w:space="0" w:color="auto"/>
            <w:right w:val="none" w:sz="0" w:space="0" w:color="auto"/>
          </w:divBdr>
          <w:divsChild>
            <w:div w:id="188845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75331">
      <w:bodyDiv w:val="1"/>
      <w:marLeft w:val="0"/>
      <w:marRight w:val="0"/>
      <w:marTop w:val="0"/>
      <w:marBottom w:val="0"/>
      <w:divBdr>
        <w:top w:val="none" w:sz="0" w:space="0" w:color="auto"/>
        <w:left w:val="none" w:sz="0" w:space="0" w:color="auto"/>
        <w:bottom w:val="none" w:sz="0" w:space="0" w:color="auto"/>
        <w:right w:val="none" w:sz="0" w:space="0" w:color="auto"/>
      </w:divBdr>
      <w:divsChild>
        <w:div w:id="1442534855">
          <w:marLeft w:val="0"/>
          <w:marRight w:val="0"/>
          <w:marTop w:val="0"/>
          <w:marBottom w:val="0"/>
          <w:divBdr>
            <w:top w:val="none" w:sz="0" w:space="0" w:color="auto"/>
            <w:left w:val="none" w:sz="0" w:space="0" w:color="auto"/>
            <w:bottom w:val="none" w:sz="0" w:space="0" w:color="auto"/>
            <w:right w:val="none" w:sz="0" w:space="0" w:color="auto"/>
          </w:divBdr>
        </w:div>
        <w:div w:id="12584357">
          <w:marLeft w:val="0"/>
          <w:marRight w:val="0"/>
          <w:marTop w:val="0"/>
          <w:marBottom w:val="0"/>
          <w:divBdr>
            <w:top w:val="none" w:sz="0" w:space="0" w:color="auto"/>
            <w:left w:val="none" w:sz="0" w:space="0" w:color="auto"/>
            <w:bottom w:val="none" w:sz="0" w:space="0" w:color="auto"/>
            <w:right w:val="none" w:sz="0" w:space="0" w:color="auto"/>
          </w:divBdr>
          <w:divsChild>
            <w:div w:id="9145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8196">
      <w:bodyDiv w:val="1"/>
      <w:marLeft w:val="0"/>
      <w:marRight w:val="0"/>
      <w:marTop w:val="0"/>
      <w:marBottom w:val="0"/>
      <w:divBdr>
        <w:top w:val="none" w:sz="0" w:space="0" w:color="auto"/>
        <w:left w:val="none" w:sz="0" w:space="0" w:color="auto"/>
        <w:bottom w:val="none" w:sz="0" w:space="0" w:color="auto"/>
        <w:right w:val="none" w:sz="0" w:space="0" w:color="auto"/>
      </w:divBdr>
      <w:divsChild>
        <w:div w:id="1678728366">
          <w:marLeft w:val="0"/>
          <w:marRight w:val="0"/>
          <w:marTop w:val="0"/>
          <w:marBottom w:val="150"/>
          <w:divBdr>
            <w:top w:val="none" w:sz="0" w:space="0" w:color="auto"/>
            <w:left w:val="none" w:sz="0" w:space="0" w:color="auto"/>
            <w:bottom w:val="none" w:sz="0" w:space="0" w:color="auto"/>
            <w:right w:val="none" w:sz="0" w:space="0" w:color="auto"/>
          </w:divBdr>
        </w:div>
        <w:div w:id="436103158">
          <w:marLeft w:val="0"/>
          <w:marRight w:val="0"/>
          <w:marTop w:val="0"/>
          <w:marBottom w:val="0"/>
          <w:divBdr>
            <w:top w:val="none" w:sz="0" w:space="0" w:color="auto"/>
            <w:left w:val="none" w:sz="0" w:space="0" w:color="auto"/>
            <w:bottom w:val="none" w:sz="0" w:space="0" w:color="auto"/>
            <w:right w:val="none" w:sz="0" w:space="0" w:color="auto"/>
          </w:divBdr>
        </w:div>
        <w:div w:id="1392387909">
          <w:marLeft w:val="0"/>
          <w:marRight w:val="0"/>
          <w:marTop w:val="0"/>
          <w:marBottom w:val="0"/>
          <w:divBdr>
            <w:top w:val="none" w:sz="0" w:space="0" w:color="auto"/>
            <w:left w:val="none" w:sz="0" w:space="0" w:color="auto"/>
            <w:bottom w:val="none" w:sz="0" w:space="0" w:color="auto"/>
            <w:right w:val="none" w:sz="0" w:space="0" w:color="auto"/>
          </w:divBdr>
        </w:div>
      </w:divsChild>
    </w:div>
    <w:div w:id="466363127">
      <w:bodyDiv w:val="1"/>
      <w:marLeft w:val="0"/>
      <w:marRight w:val="0"/>
      <w:marTop w:val="0"/>
      <w:marBottom w:val="0"/>
      <w:divBdr>
        <w:top w:val="none" w:sz="0" w:space="0" w:color="auto"/>
        <w:left w:val="none" w:sz="0" w:space="0" w:color="auto"/>
        <w:bottom w:val="none" w:sz="0" w:space="0" w:color="auto"/>
        <w:right w:val="none" w:sz="0" w:space="0" w:color="auto"/>
      </w:divBdr>
      <w:divsChild>
        <w:div w:id="1897357115">
          <w:marLeft w:val="0"/>
          <w:marRight w:val="0"/>
          <w:marTop w:val="0"/>
          <w:marBottom w:val="0"/>
          <w:divBdr>
            <w:top w:val="none" w:sz="0" w:space="0" w:color="auto"/>
            <w:left w:val="none" w:sz="0" w:space="0" w:color="auto"/>
            <w:bottom w:val="none" w:sz="0" w:space="0" w:color="auto"/>
            <w:right w:val="none" w:sz="0" w:space="0" w:color="auto"/>
          </w:divBdr>
          <w:divsChild>
            <w:div w:id="2101871516">
              <w:marLeft w:val="0"/>
              <w:marRight w:val="0"/>
              <w:marTop w:val="0"/>
              <w:marBottom w:val="0"/>
              <w:divBdr>
                <w:top w:val="none" w:sz="0" w:space="0" w:color="auto"/>
                <w:left w:val="none" w:sz="0" w:space="0" w:color="auto"/>
                <w:bottom w:val="none" w:sz="0" w:space="0" w:color="auto"/>
                <w:right w:val="none" w:sz="0" w:space="0" w:color="auto"/>
              </w:divBdr>
            </w:div>
          </w:divsChild>
        </w:div>
        <w:div w:id="1775906274">
          <w:marLeft w:val="0"/>
          <w:marRight w:val="0"/>
          <w:marTop w:val="0"/>
          <w:marBottom w:val="0"/>
          <w:divBdr>
            <w:top w:val="none" w:sz="0" w:space="0" w:color="auto"/>
            <w:left w:val="none" w:sz="0" w:space="0" w:color="auto"/>
            <w:bottom w:val="none" w:sz="0" w:space="0" w:color="auto"/>
            <w:right w:val="none" w:sz="0" w:space="0" w:color="auto"/>
          </w:divBdr>
          <w:divsChild>
            <w:div w:id="200746012">
              <w:marLeft w:val="0"/>
              <w:marRight w:val="0"/>
              <w:marTop w:val="0"/>
              <w:marBottom w:val="0"/>
              <w:divBdr>
                <w:top w:val="none" w:sz="0" w:space="0" w:color="auto"/>
                <w:left w:val="none" w:sz="0" w:space="0" w:color="auto"/>
                <w:bottom w:val="none" w:sz="0" w:space="0" w:color="auto"/>
                <w:right w:val="none" w:sz="0" w:space="0" w:color="auto"/>
              </w:divBdr>
            </w:div>
          </w:divsChild>
        </w:div>
        <w:div w:id="9308338">
          <w:marLeft w:val="0"/>
          <w:marRight w:val="0"/>
          <w:marTop w:val="0"/>
          <w:marBottom w:val="0"/>
          <w:divBdr>
            <w:top w:val="none" w:sz="0" w:space="0" w:color="auto"/>
            <w:left w:val="none" w:sz="0" w:space="0" w:color="auto"/>
            <w:bottom w:val="none" w:sz="0" w:space="0" w:color="auto"/>
            <w:right w:val="none" w:sz="0" w:space="0" w:color="auto"/>
          </w:divBdr>
          <w:divsChild>
            <w:div w:id="114735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17782">
      <w:bodyDiv w:val="1"/>
      <w:marLeft w:val="0"/>
      <w:marRight w:val="0"/>
      <w:marTop w:val="0"/>
      <w:marBottom w:val="0"/>
      <w:divBdr>
        <w:top w:val="none" w:sz="0" w:space="0" w:color="auto"/>
        <w:left w:val="none" w:sz="0" w:space="0" w:color="auto"/>
        <w:bottom w:val="none" w:sz="0" w:space="0" w:color="auto"/>
        <w:right w:val="none" w:sz="0" w:space="0" w:color="auto"/>
      </w:divBdr>
      <w:divsChild>
        <w:div w:id="1013459535">
          <w:marLeft w:val="0"/>
          <w:marRight w:val="0"/>
          <w:marTop w:val="0"/>
          <w:marBottom w:val="0"/>
          <w:divBdr>
            <w:top w:val="none" w:sz="0" w:space="0" w:color="auto"/>
            <w:left w:val="none" w:sz="0" w:space="0" w:color="auto"/>
            <w:bottom w:val="none" w:sz="0" w:space="0" w:color="auto"/>
            <w:right w:val="none" w:sz="0" w:space="0" w:color="auto"/>
          </w:divBdr>
          <w:divsChild>
            <w:div w:id="52896819">
              <w:marLeft w:val="0"/>
              <w:marRight w:val="0"/>
              <w:marTop w:val="0"/>
              <w:marBottom w:val="0"/>
              <w:divBdr>
                <w:top w:val="none" w:sz="0" w:space="0" w:color="auto"/>
                <w:left w:val="none" w:sz="0" w:space="0" w:color="auto"/>
                <w:bottom w:val="none" w:sz="0" w:space="0" w:color="auto"/>
                <w:right w:val="none" w:sz="0" w:space="0" w:color="auto"/>
              </w:divBdr>
            </w:div>
          </w:divsChild>
        </w:div>
        <w:div w:id="512916399">
          <w:marLeft w:val="0"/>
          <w:marRight w:val="0"/>
          <w:marTop w:val="0"/>
          <w:marBottom w:val="0"/>
          <w:divBdr>
            <w:top w:val="none" w:sz="0" w:space="0" w:color="auto"/>
            <w:left w:val="none" w:sz="0" w:space="0" w:color="auto"/>
            <w:bottom w:val="none" w:sz="0" w:space="0" w:color="auto"/>
            <w:right w:val="none" w:sz="0" w:space="0" w:color="auto"/>
          </w:divBdr>
          <w:divsChild>
            <w:div w:id="553470011">
              <w:marLeft w:val="0"/>
              <w:marRight w:val="0"/>
              <w:marTop w:val="0"/>
              <w:marBottom w:val="0"/>
              <w:divBdr>
                <w:top w:val="none" w:sz="0" w:space="0" w:color="auto"/>
                <w:left w:val="none" w:sz="0" w:space="0" w:color="auto"/>
                <w:bottom w:val="none" w:sz="0" w:space="0" w:color="auto"/>
                <w:right w:val="none" w:sz="0" w:space="0" w:color="auto"/>
              </w:divBdr>
            </w:div>
          </w:divsChild>
        </w:div>
        <w:div w:id="329330139">
          <w:marLeft w:val="0"/>
          <w:marRight w:val="0"/>
          <w:marTop w:val="0"/>
          <w:marBottom w:val="0"/>
          <w:divBdr>
            <w:top w:val="none" w:sz="0" w:space="0" w:color="auto"/>
            <w:left w:val="none" w:sz="0" w:space="0" w:color="auto"/>
            <w:bottom w:val="none" w:sz="0" w:space="0" w:color="auto"/>
            <w:right w:val="none" w:sz="0" w:space="0" w:color="auto"/>
          </w:divBdr>
          <w:divsChild>
            <w:div w:id="669068835">
              <w:marLeft w:val="0"/>
              <w:marRight w:val="0"/>
              <w:marTop w:val="0"/>
              <w:marBottom w:val="0"/>
              <w:divBdr>
                <w:top w:val="none" w:sz="0" w:space="0" w:color="auto"/>
                <w:left w:val="none" w:sz="0" w:space="0" w:color="auto"/>
                <w:bottom w:val="none" w:sz="0" w:space="0" w:color="auto"/>
                <w:right w:val="none" w:sz="0" w:space="0" w:color="auto"/>
              </w:divBdr>
            </w:div>
          </w:divsChild>
        </w:div>
        <w:div w:id="200824812">
          <w:marLeft w:val="0"/>
          <w:marRight w:val="0"/>
          <w:marTop w:val="0"/>
          <w:marBottom w:val="0"/>
          <w:divBdr>
            <w:top w:val="none" w:sz="0" w:space="0" w:color="auto"/>
            <w:left w:val="none" w:sz="0" w:space="0" w:color="auto"/>
            <w:bottom w:val="none" w:sz="0" w:space="0" w:color="auto"/>
            <w:right w:val="none" w:sz="0" w:space="0" w:color="auto"/>
          </w:divBdr>
          <w:divsChild>
            <w:div w:id="1308975568">
              <w:marLeft w:val="0"/>
              <w:marRight w:val="0"/>
              <w:marTop w:val="0"/>
              <w:marBottom w:val="0"/>
              <w:divBdr>
                <w:top w:val="none" w:sz="0" w:space="0" w:color="auto"/>
                <w:left w:val="none" w:sz="0" w:space="0" w:color="auto"/>
                <w:bottom w:val="none" w:sz="0" w:space="0" w:color="auto"/>
                <w:right w:val="none" w:sz="0" w:space="0" w:color="auto"/>
              </w:divBdr>
            </w:div>
          </w:divsChild>
        </w:div>
        <w:div w:id="1915168015">
          <w:marLeft w:val="0"/>
          <w:marRight w:val="0"/>
          <w:marTop w:val="0"/>
          <w:marBottom w:val="0"/>
          <w:divBdr>
            <w:top w:val="none" w:sz="0" w:space="0" w:color="auto"/>
            <w:left w:val="none" w:sz="0" w:space="0" w:color="auto"/>
            <w:bottom w:val="none" w:sz="0" w:space="0" w:color="auto"/>
            <w:right w:val="none" w:sz="0" w:space="0" w:color="auto"/>
          </w:divBdr>
          <w:divsChild>
            <w:div w:id="617685714">
              <w:marLeft w:val="0"/>
              <w:marRight w:val="0"/>
              <w:marTop w:val="0"/>
              <w:marBottom w:val="0"/>
              <w:divBdr>
                <w:top w:val="none" w:sz="0" w:space="0" w:color="auto"/>
                <w:left w:val="none" w:sz="0" w:space="0" w:color="auto"/>
                <w:bottom w:val="none" w:sz="0" w:space="0" w:color="auto"/>
                <w:right w:val="none" w:sz="0" w:space="0" w:color="auto"/>
              </w:divBdr>
            </w:div>
          </w:divsChild>
        </w:div>
        <w:div w:id="1196889433">
          <w:marLeft w:val="0"/>
          <w:marRight w:val="0"/>
          <w:marTop w:val="0"/>
          <w:marBottom w:val="0"/>
          <w:divBdr>
            <w:top w:val="none" w:sz="0" w:space="0" w:color="auto"/>
            <w:left w:val="none" w:sz="0" w:space="0" w:color="auto"/>
            <w:bottom w:val="none" w:sz="0" w:space="0" w:color="auto"/>
            <w:right w:val="none" w:sz="0" w:space="0" w:color="auto"/>
          </w:divBdr>
          <w:divsChild>
            <w:div w:id="1317802037">
              <w:marLeft w:val="0"/>
              <w:marRight w:val="0"/>
              <w:marTop w:val="0"/>
              <w:marBottom w:val="0"/>
              <w:divBdr>
                <w:top w:val="none" w:sz="0" w:space="0" w:color="auto"/>
                <w:left w:val="none" w:sz="0" w:space="0" w:color="auto"/>
                <w:bottom w:val="none" w:sz="0" w:space="0" w:color="auto"/>
                <w:right w:val="none" w:sz="0" w:space="0" w:color="auto"/>
              </w:divBdr>
            </w:div>
          </w:divsChild>
        </w:div>
        <w:div w:id="253784653">
          <w:marLeft w:val="0"/>
          <w:marRight w:val="0"/>
          <w:marTop w:val="0"/>
          <w:marBottom w:val="0"/>
          <w:divBdr>
            <w:top w:val="none" w:sz="0" w:space="0" w:color="auto"/>
            <w:left w:val="none" w:sz="0" w:space="0" w:color="auto"/>
            <w:bottom w:val="none" w:sz="0" w:space="0" w:color="auto"/>
            <w:right w:val="none" w:sz="0" w:space="0" w:color="auto"/>
          </w:divBdr>
          <w:divsChild>
            <w:div w:id="20152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7749">
      <w:bodyDiv w:val="1"/>
      <w:marLeft w:val="0"/>
      <w:marRight w:val="0"/>
      <w:marTop w:val="0"/>
      <w:marBottom w:val="0"/>
      <w:divBdr>
        <w:top w:val="none" w:sz="0" w:space="0" w:color="auto"/>
        <w:left w:val="none" w:sz="0" w:space="0" w:color="auto"/>
        <w:bottom w:val="none" w:sz="0" w:space="0" w:color="auto"/>
        <w:right w:val="none" w:sz="0" w:space="0" w:color="auto"/>
      </w:divBdr>
      <w:divsChild>
        <w:div w:id="1969967707">
          <w:marLeft w:val="0"/>
          <w:marRight w:val="0"/>
          <w:marTop w:val="0"/>
          <w:marBottom w:val="0"/>
          <w:divBdr>
            <w:top w:val="none" w:sz="0" w:space="0" w:color="auto"/>
            <w:left w:val="none" w:sz="0" w:space="0" w:color="auto"/>
            <w:bottom w:val="none" w:sz="0" w:space="0" w:color="auto"/>
            <w:right w:val="none" w:sz="0" w:space="0" w:color="auto"/>
          </w:divBdr>
          <w:divsChild>
            <w:div w:id="140343931">
              <w:marLeft w:val="0"/>
              <w:marRight w:val="0"/>
              <w:marTop w:val="0"/>
              <w:marBottom w:val="0"/>
              <w:divBdr>
                <w:top w:val="none" w:sz="0" w:space="0" w:color="auto"/>
                <w:left w:val="none" w:sz="0" w:space="0" w:color="auto"/>
                <w:bottom w:val="none" w:sz="0" w:space="0" w:color="auto"/>
                <w:right w:val="none" w:sz="0" w:space="0" w:color="auto"/>
              </w:divBdr>
            </w:div>
          </w:divsChild>
        </w:div>
        <w:div w:id="2096316946">
          <w:marLeft w:val="0"/>
          <w:marRight w:val="0"/>
          <w:marTop w:val="0"/>
          <w:marBottom w:val="0"/>
          <w:divBdr>
            <w:top w:val="none" w:sz="0" w:space="0" w:color="auto"/>
            <w:left w:val="none" w:sz="0" w:space="0" w:color="auto"/>
            <w:bottom w:val="none" w:sz="0" w:space="0" w:color="auto"/>
            <w:right w:val="none" w:sz="0" w:space="0" w:color="auto"/>
          </w:divBdr>
        </w:div>
        <w:div w:id="1421565587">
          <w:marLeft w:val="0"/>
          <w:marRight w:val="0"/>
          <w:marTop w:val="0"/>
          <w:marBottom w:val="0"/>
          <w:divBdr>
            <w:top w:val="none" w:sz="0" w:space="0" w:color="auto"/>
            <w:left w:val="none" w:sz="0" w:space="0" w:color="auto"/>
            <w:bottom w:val="none" w:sz="0" w:space="0" w:color="auto"/>
            <w:right w:val="none" w:sz="0" w:space="0" w:color="auto"/>
          </w:divBdr>
          <w:divsChild>
            <w:div w:id="1406805377">
              <w:marLeft w:val="0"/>
              <w:marRight w:val="0"/>
              <w:marTop w:val="0"/>
              <w:marBottom w:val="0"/>
              <w:divBdr>
                <w:top w:val="none" w:sz="0" w:space="0" w:color="auto"/>
                <w:left w:val="none" w:sz="0" w:space="0" w:color="auto"/>
                <w:bottom w:val="none" w:sz="0" w:space="0" w:color="auto"/>
                <w:right w:val="none" w:sz="0" w:space="0" w:color="auto"/>
              </w:divBdr>
            </w:div>
          </w:divsChild>
        </w:div>
        <w:div w:id="2010130965">
          <w:marLeft w:val="0"/>
          <w:marRight w:val="0"/>
          <w:marTop w:val="0"/>
          <w:marBottom w:val="0"/>
          <w:divBdr>
            <w:top w:val="none" w:sz="0" w:space="0" w:color="auto"/>
            <w:left w:val="none" w:sz="0" w:space="0" w:color="auto"/>
            <w:bottom w:val="none" w:sz="0" w:space="0" w:color="auto"/>
            <w:right w:val="none" w:sz="0" w:space="0" w:color="auto"/>
          </w:divBdr>
          <w:divsChild>
            <w:div w:id="1634630387">
              <w:marLeft w:val="0"/>
              <w:marRight w:val="0"/>
              <w:marTop w:val="0"/>
              <w:marBottom w:val="0"/>
              <w:divBdr>
                <w:top w:val="none" w:sz="0" w:space="0" w:color="auto"/>
                <w:left w:val="none" w:sz="0" w:space="0" w:color="auto"/>
                <w:bottom w:val="none" w:sz="0" w:space="0" w:color="auto"/>
                <w:right w:val="none" w:sz="0" w:space="0" w:color="auto"/>
              </w:divBdr>
            </w:div>
          </w:divsChild>
        </w:div>
        <w:div w:id="1008750011">
          <w:marLeft w:val="0"/>
          <w:marRight w:val="0"/>
          <w:marTop w:val="0"/>
          <w:marBottom w:val="0"/>
          <w:divBdr>
            <w:top w:val="none" w:sz="0" w:space="0" w:color="auto"/>
            <w:left w:val="none" w:sz="0" w:space="0" w:color="auto"/>
            <w:bottom w:val="none" w:sz="0" w:space="0" w:color="auto"/>
            <w:right w:val="none" w:sz="0" w:space="0" w:color="auto"/>
          </w:divBdr>
          <w:divsChild>
            <w:div w:id="151408754">
              <w:marLeft w:val="0"/>
              <w:marRight w:val="0"/>
              <w:marTop w:val="0"/>
              <w:marBottom w:val="0"/>
              <w:divBdr>
                <w:top w:val="none" w:sz="0" w:space="0" w:color="auto"/>
                <w:left w:val="none" w:sz="0" w:space="0" w:color="auto"/>
                <w:bottom w:val="none" w:sz="0" w:space="0" w:color="auto"/>
                <w:right w:val="none" w:sz="0" w:space="0" w:color="auto"/>
              </w:divBdr>
            </w:div>
          </w:divsChild>
        </w:div>
        <w:div w:id="68775081">
          <w:marLeft w:val="0"/>
          <w:marRight w:val="0"/>
          <w:marTop w:val="0"/>
          <w:marBottom w:val="0"/>
          <w:divBdr>
            <w:top w:val="none" w:sz="0" w:space="0" w:color="auto"/>
            <w:left w:val="none" w:sz="0" w:space="0" w:color="auto"/>
            <w:bottom w:val="none" w:sz="0" w:space="0" w:color="auto"/>
            <w:right w:val="none" w:sz="0" w:space="0" w:color="auto"/>
          </w:divBdr>
        </w:div>
      </w:divsChild>
    </w:div>
    <w:div w:id="940377383">
      <w:bodyDiv w:val="1"/>
      <w:marLeft w:val="0"/>
      <w:marRight w:val="0"/>
      <w:marTop w:val="0"/>
      <w:marBottom w:val="0"/>
      <w:divBdr>
        <w:top w:val="none" w:sz="0" w:space="0" w:color="auto"/>
        <w:left w:val="none" w:sz="0" w:space="0" w:color="auto"/>
        <w:bottom w:val="none" w:sz="0" w:space="0" w:color="auto"/>
        <w:right w:val="none" w:sz="0" w:space="0" w:color="auto"/>
      </w:divBdr>
      <w:divsChild>
        <w:div w:id="1733499672">
          <w:marLeft w:val="0"/>
          <w:marRight w:val="0"/>
          <w:marTop w:val="0"/>
          <w:marBottom w:val="0"/>
          <w:divBdr>
            <w:top w:val="none" w:sz="0" w:space="0" w:color="auto"/>
            <w:left w:val="none" w:sz="0" w:space="0" w:color="auto"/>
            <w:bottom w:val="none" w:sz="0" w:space="0" w:color="auto"/>
            <w:right w:val="none" w:sz="0" w:space="0" w:color="auto"/>
          </w:divBdr>
          <w:divsChild>
            <w:div w:id="1357191619">
              <w:marLeft w:val="0"/>
              <w:marRight w:val="0"/>
              <w:marTop w:val="0"/>
              <w:marBottom w:val="0"/>
              <w:divBdr>
                <w:top w:val="none" w:sz="0" w:space="0" w:color="auto"/>
                <w:left w:val="none" w:sz="0" w:space="0" w:color="auto"/>
                <w:bottom w:val="none" w:sz="0" w:space="0" w:color="auto"/>
                <w:right w:val="none" w:sz="0" w:space="0" w:color="auto"/>
              </w:divBdr>
            </w:div>
          </w:divsChild>
        </w:div>
        <w:div w:id="1438015125">
          <w:marLeft w:val="0"/>
          <w:marRight w:val="0"/>
          <w:marTop w:val="0"/>
          <w:marBottom w:val="0"/>
          <w:divBdr>
            <w:top w:val="none" w:sz="0" w:space="0" w:color="auto"/>
            <w:left w:val="none" w:sz="0" w:space="0" w:color="auto"/>
            <w:bottom w:val="none" w:sz="0" w:space="0" w:color="auto"/>
            <w:right w:val="none" w:sz="0" w:space="0" w:color="auto"/>
          </w:divBdr>
          <w:divsChild>
            <w:div w:id="2082746871">
              <w:marLeft w:val="0"/>
              <w:marRight w:val="0"/>
              <w:marTop w:val="0"/>
              <w:marBottom w:val="0"/>
              <w:divBdr>
                <w:top w:val="none" w:sz="0" w:space="0" w:color="auto"/>
                <w:left w:val="none" w:sz="0" w:space="0" w:color="auto"/>
                <w:bottom w:val="none" w:sz="0" w:space="0" w:color="auto"/>
                <w:right w:val="none" w:sz="0" w:space="0" w:color="auto"/>
              </w:divBdr>
            </w:div>
          </w:divsChild>
        </w:div>
        <w:div w:id="783040861">
          <w:marLeft w:val="0"/>
          <w:marRight w:val="0"/>
          <w:marTop w:val="0"/>
          <w:marBottom w:val="0"/>
          <w:divBdr>
            <w:top w:val="none" w:sz="0" w:space="0" w:color="auto"/>
            <w:left w:val="none" w:sz="0" w:space="0" w:color="auto"/>
            <w:bottom w:val="none" w:sz="0" w:space="0" w:color="auto"/>
            <w:right w:val="none" w:sz="0" w:space="0" w:color="auto"/>
          </w:divBdr>
          <w:divsChild>
            <w:div w:id="908001718">
              <w:marLeft w:val="0"/>
              <w:marRight w:val="0"/>
              <w:marTop w:val="0"/>
              <w:marBottom w:val="0"/>
              <w:divBdr>
                <w:top w:val="none" w:sz="0" w:space="0" w:color="auto"/>
                <w:left w:val="none" w:sz="0" w:space="0" w:color="auto"/>
                <w:bottom w:val="none" w:sz="0" w:space="0" w:color="auto"/>
                <w:right w:val="none" w:sz="0" w:space="0" w:color="auto"/>
              </w:divBdr>
            </w:div>
          </w:divsChild>
        </w:div>
        <w:div w:id="1975132693">
          <w:marLeft w:val="0"/>
          <w:marRight w:val="0"/>
          <w:marTop w:val="0"/>
          <w:marBottom w:val="0"/>
          <w:divBdr>
            <w:top w:val="none" w:sz="0" w:space="0" w:color="auto"/>
            <w:left w:val="none" w:sz="0" w:space="0" w:color="auto"/>
            <w:bottom w:val="none" w:sz="0" w:space="0" w:color="auto"/>
            <w:right w:val="none" w:sz="0" w:space="0" w:color="auto"/>
          </w:divBdr>
        </w:div>
        <w:div w:id="2011827948">
          <w:marLeft w:val="0"/>
          <w:marRight w:val="0"/>
          <w:marTop w:val="0"/>
          <w:marBottom w:val="0"/>
          <w:divBdr>
            <w:top w:val="none" w:sz="0" w:space="0" w:color="auto"/>
            <w:left w:val="none" w:sz="0" w:space="0" w:color="auto"/>
            <w:bottom w:val="none" w:sz="0" w:space="0" w:color="auto"/>
            <w:right w:val="none" w:sz="0" w:space="0" w:color="auto"/>
          </w:divBdr>
          <w:divsChild>
            <w:div w:id="617223760">
              <w:marLeft w:val="0"/>
              <w:marRight w:val="0"/>
              <w:marTop w:val="0"/>
              <w:marBottom w:val="0"/>
              <w:divBdr>
                <w:top w:val="none" w:sz="0" w:space="0" w:color="auto"/>
                <w:left w:val="none" w:sz="0" w:space="0" w:color="auto"/>
                <w:bottom w:val="none" w:sz="0" w:space="0" w:color="auto"/>
                <w:right w:val="none" w:sz="0" w:space="0" w:color="auto"/>
              </w:divBdr>
            </w:div>
          </w:divsChild>
        </w:div>
        <w:div w:id="1905872868">
          <w:marLeft w:val="0"/>
          <w:marRight w:val="0"/>
          <w:marTop w:val="0"/>
          <w:marBottom w:val="0"/>
          <w:divBdr>
            <w:top w:val="none" w:sz="0" w:space="0" w:color="auto"/>
            <w:left w:val="none" w:sz="0" w:space="0" w:color="auto"/>
            <w:bottom w:val="none" w:sz="0" w:space="0" w:color="auto"/>
            <w:right w:val="none" w:sz="0" w:space="0" w:color="auto"/>
          </w:divBdr>
        </w:div>
        <w:div w:id="376517140">
          <w:marLeft w:val="0"/>
          <w:marRight w:val="0"/>
          <w:marTop w:val="0"/>
          <w:marBottom w:val="0"/>
          <w:divBdr>
            <w:top w:val="none" w:sz="0" w:space="0" w:color="auto"/>
            <w:left w:val="none" w:sz="0" w:space="0" w:color="auto"/>
            <w:bottom w:val="none" w:sz="0" w:space="0" w:color="auto"/>
            <w:right w:val="none" w:sz="0" w:space="0" w:color="auto"/>
          </w:divBdr>
          <w:divsChild>
            <w:div w:id="211088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92258">
      <w:bodyDiv w:val="1"/>
      <w:marLeft w:val="0"/>
      <w:marRight w:val="0"/>
      <w:marTop w:val="0"/>
      <w:marBottom w:val="0"/>
      <w:divBdr>
        <w:top w:val="none" w:sz="0" w:space="0" w:color="auto"/>
        <w:left w:val="none" w:sz="0" w:space="0" w:color="auto"/>
        <w:bottom w:val="none" w:sz="0" w:space="0" w:color="auto"/>
        <w:right w:val="none" w:sz="0" w:space="0" w:color="auto"/>
      </w:divBdr>
      <w:divsChild>
        <w:div w:id="1452821363">
          <w:marLeft w:val="0"/>
          <w:marRight w:val="0"/>
          <w:marTop w:val="0"/>
          <w:marBottom w:val="0"/>
          <w:divBdr>
            <w:top w:val="none" w:sz="0" w:space="0" w:color="auto"/>
            <w:left w:val="none" w:sz="0" w:space="0" w:color="auto"/>
            <w:bottom w:val="none" w:sz="0" w:space="0" w:color="auto"/>
            <w:right w:val="none" w:sz="0" w:space="0" w:color="auto"/>
          </w:divBdr>
        </w:div>
        <w:div w:id="1742823219">
          <w:marLeft w:val="0"/>
          <w:marRight w:val="0"/>
          <w:marTop w:val="0"/>
          <w:marBottom w:val="0"/>
          <w:divBdr>
            <w:top w:val="none" w:sz="0" w:space="0" w:color="auto"/>
            <w:left w:val="none" w:sz="0" w:space="0" w:color="auto"/>
            <w:bottom w:val="none" w:sz="0" w:space="0" w:color="auto"/>
            <w:right w:val="none" w:sz="0" w:space="0" w:color="auto"/>
          </w:divBdr>
          <w:divsChild>
            <w:div w:id="5182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061388">
      <w:bodyDiv w:val="1"/>
      <w:marLeft w:val="0"/>
      <w:marRight w:val="0"/>
      <w:marTop w:val="0"/>
      <w:marBottom w:val="0"/>
      <w:divBdr>
        <w:top w:val="none" w:sz="0" w:space="0" w:color="auto"/>
        <w:left w:val="none" w:sz="0" w:space="0" w:color="auto"/>
        <w:bottom w:val="none" w:sz="0" w:space="0" w:color="auto"/>
        <w:right w:val="none" w:sz="0" w:space="0" w:color="auto"/>
      </w:divBdr>
    </w:div>
    <w:div w:id="1024404844">
      <w:bodyDiv w:val="1"/>
      <w:marLeft w:val="0"/>
      <w:marRight w:val="0"/>
      <w:marTop w:val="0"/>
      <w:marBottom w:val="0"/>
      <w:divBdr>
        <w:top w:val="none" w:sz="0" w:space="0" w:color="auto"/>
        <w:left w:val="none" w:sz="0" w:space="0" w:color="auto"/>
        <w:bottom w:val="none" w:sz="0" w:space="0" w:color="auto"/>
        <w:right w:val="none" w:sz="0" w:space="0" w:color="auto"/>
      </w:divBdr>
      <w:divsChild>
        <w:div w:id="1311132587">
          <w:marLeft w:val="0"/>
          <w:marRight w:val="0"/>
          <w:marTop w:val="0"/>
          <w:marBottom w:val="0"/>
          <w:divBdr>
            <w:top w:val="none" w:sz="0" w:space="0" w:color="auto"/>
            <w:left w:val="none" w:sz="0" w:space="0" w:color="auto"/>
            <w:bottom w:val="none" w:sz="0" w:space="0" w:color="auto"/>
            <w:right w:val="none" w:sz="0" w:space="0" w:color="auto"/>
          </w:divBdr>
          <w:divsChild>
            <w:div w:id="1315404730">
              <w:marLeft w:val="0"/>
              <w:marRight w:val="0"/>
              <w:marTop w:val="0"/>
              <w:marBottom w:val="0"/>
              <w:divBdr>
                <w:top w:val="none" w:sz="0" w:space="0" w:color="auto"/>
                <w:left w:val="none" w:sz="0" w:space="0" w:color="auto"/>
                <w:bottom w:val="none" w:sz="0" w:space="0" w:color="auto"/>
                <w:right w:val="none" w:sz="0" w:space="0" w:color="auto"/>
              </w:divBdr>
            </w:div>
          </w:divsChild>
        </w:div>
        <w:div w:id="1535575935">
          <w:marLeft w:val="0"/>
          <w:marRight w:val="0"/>
          <w:marTop w:val="0"/>
          <w:marBottom w:val="0"/>
          <w:divBdr>
            <w:top w:val="none" w:sz="0" w:space="0" w:color="auto"/>
            <w:left w:val="none" w:sz="0" w:space="0" w:color="auto"/>
            <w:bottom w:val="none" w:sz="0" w:space="0" w:color="auto"/>
            <w:right w:val="none" w:sz="0" w:space="0" w:color="auto"/>
          </w:divBdr>
          <w:divsChild>
            <w:div w:id="59718769">
              <w:marLeft w:val="0"/>
              <w:marRight w:val="0"/>
              <w:marTop w:val="0"/>
              <w:marBottom w:val="0"/>
              <w:divBdr>
                <w:top w:val="none" w:sz="0" w:space="0" w:color="auto"/>
                <w:left w:val="none" w:sz="0" w:space="0" w:color="auto"/>
                <w:bottom w:val="none" w:sz="0" w:space="0" w:color="auto"/>
                <w:right w:val="none" w:sz="0" w:space="0" w:color="auto"/>
              </w:divBdr>
            </w:div>
          </w:divsChild>
        </w:div>
        <w:div w:id="634986528">
          <w:marLeft w:val="0"/>
          <w:marRight w:val="0"/>
          <w:marTop w:val="0"/>
          <w:marBottom w:val="0"/>
          <w:divBdr>
            <w:top w:val="none" w:sz="0" w:space="0" w:color="auto"/>
            <w:left w:val="none" w:sz="0" w:space="0" w:color="auto"/>
            <w:bottom w:val="none" w:sz="0" w:space="0" w:color="auto"/>
            <w:right w:val="none" w:sz="0" w:space="0" w:color="auto"/>
          </w:divBdr>
        </w:div>
        <w:div w:id="1772780123">
          <w:marLeft w:val="0"/>
          <w:marRight w:val="0"/>
          <w:marTop w:val="0"/>
          <w:marBottom w:val="0"/>
          <w:divBdr>
            <w:top w:val="none" w:sz="0" w:space="0" w:color="auto"/>
            <w:left w:val="none" w:sz="0" w:space="0" w:color="auto"/>
            <w:bottom w:val="none" w:sz="0" w:space="0" w:color="auto"/>
            <w:right w:val="none" w:sz="0" w:space="0" w:color="auto"/>
          </w:divBdr>
          <w:divsChild>
            <w:div w:id="2132086444">
              <w:marLeft w:val="0"/>
              <w:marRight w:val="0"/>
              <w:marTop w:val="0"/>
              <w:marBottom w:val="0"/>
              <w:divBdr>
                <w:top w:val="none" w:sz="0" w:space="0" w:color="auto"/>
                <w:left w:val="none" w:sz="0" w:space="0" w:color="auto"/>
                <w:bottom w:val="none" w:sz="0" w:space="0" w:color="auto"/>
                <w:right w:val="none" w:sz="0" w:space="0" w:color="auto"/>
              </w:divBdr>
            </w:div>
          </w:divsChild>
        </w:div>
        <w:div w:id="2033872842">
          <w:marLeft w:val="0"/>
          <w:marRight w:val="0"/>
          <w:marTop w:val="0"/>
          <w:marBottom w:val="0"/>
          <w:divBdr>
            <w:top w:val="none" w:sz="0" w:space="0" w:color="auto"/>
            <w:left w:val="none" w:sz="0" w:space="0" w:color="auto"/>
            <w:bottom w:val="none" w:sz="0" w:space="0" w:color="auto"/>
            <w:right w:val="none" w:sz="0" w:space="0" w:color="auto"/>
          </w:divBdr>
          <w:divsChild>
            <w:div w:id="249848679">
              <w:marLeft w:val="0"/>
              <w:marRight w:val="0"/>
              <w:marTop w:val="0"/>
              <w:marBottom w:val="0"/>
              <w:divBdr>
                <w:top w:val="none" w:sz="0" w:space="0" w:color="auto"/>
                <w:left w:val="none" w:sz="0" w:space="0" w:color="auto"/>
                <w:bottom w:val="none" w:sz="0" w:space="0" w:color="auto"/>
                <w:right w:val="none" w:sz="0" w:space="0" w:color="auto"/>
              </w:divBdr>
            </w:div>
          </w:divsChild>
        </w:div>
        <w:div w:id="1365326694">
          <w:marLeft w:val="0"/>
          <w:marRight w:val="0"/>
          <w:marTop w:val="0"/>
          <w:marBottom w:val="0"/>
          <w:divBdr>
            <w:top w:val="none" w:sz="0" w:space="0" w:color="auto"/>
            <w:left w:val="none" w:sz="0" w:space="0" w:color="auto"/>
            <w:bottom w:val="none" w:sz="0" w:space="0" w:color="auto"/>
            <w:right w:val="none" w:sz="0" w:space="0" w:color="auto"/>
          </w:divBdr>
          <w:divsChild>
            <w:div w:id="1177184659">
              <w:marLeft w:val="0"/>
              <w:marRight w:val="0"/>
              <w:marTop w:val="0"/>
              <w:marBottom w:val="0"/>
              <w:divBdr>
                <w:top w:val="none" w:sz="0" w:space="0" w:color="auto"/>
                <w:left w:val="none" w:sz="0" w:space="0" w:color="auto"/>
                <w:bottom w:val="none" w:sz="0" w:space="0" w:color="auto"/>
                <w:right w:val="none" w:sz="0" w:space="0" w:color="auto"/>
              </w:divBdr>
            </w:div>
          </w:divsChild>
        </w:div>
        <w:div w:id="1905411832">
          <w:marLeft w:val="0"/>
          <w:marRight w:val="0"/>
          <w:marTop w:val="0"/>
          <w:marBottom w:val="0"/>
          <w:divBdr>
            <w:top w:val="none" w:sz="0" w:space="0" w:color="auto"/>
            <w:left w:val="none" w:sz="0" w:space="0" w:color="auto"/>
            <w:bottom w:val="none" w:sz="0" w:space="0" w:color="auto"/>
            <w:right w:val="none" w:sz="0" w:space="0" w:color="auto"/>
          </w:divBdr>
          <w:divsChild>
            <w:div w:id="1290815382">
              <w:marLeft w:val="0"/>
              <w:marRight w:val="0"/>
              <w:marTop w:val="0"/>
              <w:marBottom w:val="0"/>
              <w:divBdr>
                <w:top w:val="none" w:sz="0" w:space="0" w:color="auto"/>
                <w:left w:val="none" w:sz="0" w:space="0" w:color="auto"/>
                <w:bottom w:val="none" w:sz="0" w:space="0" w:color="auto"/>
                <w:right w:val="none" w:sz="0" w:space="0" w:color="auto"/>
              </w:divBdr>
            </w:div>
          </w:divsChild>
        </w:div>
        <w:div w:id="590310295">
          <w:marLeft w:val="0"/>
          <w:marRight w:val="0"/>
          <w:marTop w:val="0"/>
          <w:marBottom w:val="0"/>
          <w:divBdr>
            <w:top w:val="none" w:sz="0" w:space="0" w:color="auto"/>
            <w:left w:val="none" w:sz="0" w:space="0" w:color="auto"/>
            <w:bottom w:val="none" w:sz="0" w:space="0" w:color="auto"/>
            <w:right w:val="none" w:sz="0" w:space="0" w:color="auto"/>
          </w:divBdr>
          <w:divsChild>
            <w:div w:id="594434716">
              <w:marLeft w:val="0"/>
              <w:marRight w:val="0"/>
              <w:marTop w:val="0"/>
              <w:marBottom w:val="0"/>
              <w:divBdr>
                <w:top w:val="none" w:sz="0" w:space="0" w:color="auto"/>
                <w:left w:val="none" w:sz="0" w:space="0" w:color="auto"/>
                <w:bottom w:val="none" w:sz="0" w:space="0" w:color="auto"/>
                <w:right w:val="none" w:sz="0" w:space="0" w:color="auto"/>
              </w:divBdr>
            </w:div>
          </w:divsChild>
        </w:div>
        <w:div w:id="739329031">
          <w:marLeft w:val="150"/>
          <w:marRight w:val="0"/>
          <w:marTop w:val="0"/>
          <w:marBottom w:val="0"/>
          <w:divBdr>
            <w:top w:val="none" w:sz="0" w:space="0" w:color="auto"/>
            <w:left w:val="none" w:sz="0" w:space="0" w:color="auto"/>
            <w:bottom w:val="none" w:sz="0" w:space="0" w:color="auto"/>
            <w:right w:val="none" w:sz="0" w:space="0" w:color="auto"/>
          </w:divBdr>
        </w:div>
        <w:div w:id="1980841716">
          <w:marLeft w:val="0"/>
          <w:marRight w:val="0"/>
          <w:marTop w:val="0"/>
          <w:marBottom w:val="0"/>
          <w:divBdr>
            <w:top w:val="none" w:sz="0" w:space="0" w:color="auto"/>
            <w:left w:val="none" w:sz="0" w:space="0" w:color="auto"/>
            <w:bottom w:val="none" w:sz="0" w:space="0" w:color="auto"/>
            <w:right w:val="none" w:sz="0" w:space="0" w:color="auto"/>
          </w:divBdr>
          <w:divsChild>
            <w:div w:id="1755466306">
              <w:marLeft w:val="150"/>
              <w:marRight w:val="0"/>
              <w:marTop w:val="0"/>
              <w:marBottom w:val="0"/>
              <w:divBdr>
                <w:top w:val="none" w:sz="0" w:space="0" w:color="auto"/>
                <w:left w:val="none" w:sz="0" w:space="0" w:color="auto"/>
                <w:bottom w:val="none" w:sz="0" w:space="0" w:color="auto"/>
                <w:right w:val="none" w:sz="0" w:space="0" w:color="auto"/>
              </w:divBdr>
            </w:div>
            <w:div w:id="1891529602">
              <w:marLeft w:val="150"/>
              <w:marRight w:val="0"/>
              <w:marTop w:val="0"/>
              <w:marBottom w:val="0"/>
              <w:divBdr>
                <w:top w:val="none" w:sz="0" w:space="0" w:color="auto"/>
                <w:left w:val="none" w:sz="0" w:space="0" w:color="auto"/>
                <w:bottom w:val="none" w:sz="0" w:space="0" w:color="auto"/>
                <w:right w:val="none" w:sz="0" w:space="0" w:color="auto"/>
              </w:divBdr>
            </w:div>
            <w:div w:id="1677265617">
              <w:marLeft w:val="150"/>
              <w:marRight w:val="0"/>
              <w:marTop w:val="0"/>
              <w:marBottom w:val="0"/>
              <w:divBdr>
                <w:top w:val="none" w:sz="0" w:space="0" w:color="auto"/>
                <w:left w:val="none" w:sz="0" w:space="0" w:color="auto"/>
                <w:bottom w:val="none" w:sz="0" w:space="0" w:color="auto"/>
                <w:right w:val="none" w:sz="0" w:space="0" w:color="auto"/>
              </w:divBdr>
            </w:div>
            <w:div w:id="2040664446">
              <w:marLeft w:val="150"/>
              <w:marRight w:val="0"/>
              <w:marTop w:val="0"/>
              <w:marBottom w:val="0"/>
              <w:divBdr>
                <w:top w:val="none" w:sz="0" w:space="0" w:color="auto"/>
                <w:left w:val="none" w:sz="0" w:space="0" w:color="auto"/>
                <w:bottom w:val="none" w:sz="0" w:space="0" w:color="auto"/>
                <w:right w:val="none" w:sz="0" w:space="0" w:color="auto"/>
              </w:divBdr>
            </w:div>
            <w:div w:id="663241909">
              <w:marLeft w:val="150"/>
              <w:marRight w:val="0"/>
              <w:marTop w:val="0"/>
              <w:marBottom w:val="0"/>
              <w:divBdr>
                <w:top w:val="none" w:sz="0" w:space="0" w:color="auto"/>
                <w:left w:val="none" w:sz="0" w:space="0" w:color="auto"/>
                <w:bottom w:val="none" w:sz="0" w:space="0" w:color="auto"/>
                <w:right w:val="none" w:sz="0" w:space="0" w:color="auto"/>
              </w:divBdr>
            </w:div>
            <w:div w:id="1991593399">
              <w:marLeft w:val="150"/>
              <w:marRight w:val="0"/>
              <w:marTop w:val="0"/>
              <w:marBottom w:val="0"/>
              <w:divBdr>
                <w:top w:val="none" w:sz="0" w:space="0" w:color="auto"/>
                <w:left w:val="none" w:sz="0" w:space="0" w:color="auto"/>
                <w:bottom w:val="none" w:sz="0" w:space="0" w:color="auto"/>
                <w:right w:val="none" w:sz="0" w:space="0" w:color="auto"/>
              </w:divBdr>
            </w:div>
            <w:div w:id="37164336">
              <w:marLeft w:val="150"/>
              <w:marRight w:val="0"/>
              <w:marTop w:val="0"/>
              <w:marBottom w:val="0"/>
              <w:divBdr>
                <w:top w:val="none" w:sz="0" w:space="0" w:color="auto"/>
                <w:left w:val="none" w:sz="0" w:space="0" w:color="auto"/>
                <w:bottom w:val="none" w:sz="0" w:space="0" w:color="auto"/>
                <w:right w:val="none" w:sz="0" w:space="0" w:color="auto"/>
              </w:divBdr>
            </w:div>
            <w:div w:id="1587108625">
              <w:marLeft w:val="150"/>
              <w:marRight w:val="0"/>
              <w:marTop w:val="0"/>
              <w:marBottom w:val="0"/>
              <w:divBdr>
                <w:top w:val="none" w:sz="0" w:space="0" w:color="auto"/>
                <w:left w:val="none" w:sz="0" w:space="0" w:color="auto"/>
                <w:bottom w:val="none" w:sz="0" w:space="0" w:color="auto"/>
                <w:right w:val="none" w:sz="0" w:space="0" w:color="auto"/>
              </w:divBdr>
            </w:div>
            <w:div w:id="876158254">
              <w:marLeft w:val="150"/>
              <w:marRight w:val="0"/>
              <w:marTop w:val="0"/>
              <w:marBottom w:val="0"/>
              <w:divBdr>
                <w:top w:val="none" w:sz="0" w:space="0" w:color="auto"/>
                <w:left w:val="none" w:sz="0" w:space="0" w:color="auto"/>
                <w:bottom w:val="none" w:sz="0" w:space="0" w:color="auto"/>
                <w:right w:val="none" w:sz="0" w:space="0" w:color="auto"/>
              </w:divBdr>
            </w:div>
            <w:div w:id="18119068">
              <w:marLeft w:val="150"/>
              <w:marRight w:val="0"/>
              <w:marTop w:val="0"/>
              <w:marBottom w:val="0"/>
              <w:divBdr>
                <w:top w:val="none" w:sz="0" w:space="0" w:color="auto"/>
                <w:left w:val="none" w:sz="0" w:space="0" w:color="auto"/>
                <w:bottom w:val="none" w:sz="0" w:space="0" w:color="auto"/>
                <w:right w:val="none" w:sz="0" w:space="0" w:color="auto"/>
              </w:divBdr>
            </w:div>
            <w:div w:id="334111044">
              <w:marLeft w:val="150"/>
              <w:marRight w:val="0"/>
              <w:marTop w:val="0"/>
              <w:marBottom w:val="0"/>
              <w:divBdr>
                <w:top w:val="none" w:sz="0" w:space="0" w:color="auto"/>
                <w:left w:val="none" w:sz="0" w:space="0" w:color="auto"/>
                <w:bottom w:val="none" w:sz="0" w:space="0" w:color="auto"/>
                <w:right w:val="none" w:sz="0" w:space="0" w:color="auto"/>
              </w:divBdr>
            </w:div>
            <w:div w:id="996611828">
              <w:marLeft w:val="150"/>
              <w:marRight w:val="0"/>
              <w:marTop w:val="0"/>
              <w:marBottom w:val="0"/>
              <w:divBdr>
                <w:top w:val="none" w:sz="0" w:space="0" w:color="auto"/>
                <w:left w:val="none" w:sz="0" w:space="0" w:color="auto"/>
                <w:bottom w:val="none" w:sz="0" w:space="0" w:color="auto"/>
                <w:right w:val="none" w:sz="0" w:space="0" w:color="auto"/>
              </w:divBdr>
            </w:div>
            <w:div w:id="289748995">
              <w:marLeft w:val="150"/>
              <w:marRight w:val="0"/>
              <w:marTop w:val="0"/>
              <w:marBottom w:val="0"/>
              <w:divBdr>
                <w:top w:val="none" w:sz="0" w:space="0" w:color="auto"/>
                <w:left w:val="none" w:sz="0" w:space="0" w:color="auto"/>
                <w:bottom w:val="none" w:sz="0" w:space="0" w:color="auto"/>
                <w:right w:val="none" w:sz="0" w:space="0" w:color="auto"/>
              </w:divBdr>
            </w:div>
            <w:div w:id="1578788851">
              <w:marLeft w:val="150"/>
              <w:marRight w:val="0"/>
              <w:marTop w:val="0"/>
              <w:marBottom w:val="0"/>
              <w:divBdr>
                <w:top w:val="none" w:sz="0" w:space="0" w:color="auto"/>
                <w:left w:val="none" w:sz="0" w:space="0" w:color="auto"/>
                <w:bottom w:val="none" w:sz="0" w:space="0" w:color="auto"/>
                <w:right w:val="none" w:sz="0" w:space="0" w:color="auto"/>
              </w:divBdr>
            </w:div>
            <w:div w:id="1814637765">
              <w:marLeft w:val="150"/>
              <w:marRight w:val="0"/>
              <w:marTop w:val="0"/>
              <w:marBottom w:val="0"/>
              <w:divBdr>
                <w:top w:val="none" w:sz="0" w:space="0" w:color="auto"/>
                <w:left w:val="none" w:sz="0" w:space="0" w:color="auto"/>
                <w:bottom w:val="none" w:sz="0" w:space="0" w:color="auto"/>
                <w:right w:val="none" w:sz="0" w:space="0" w:color="auto"/>
              </w:divBdr>
            </w:div>
            <w:div w:id="433939032">
              <w:marLeft w:val="150"/>
              <w:marRight w:val="0"/>
              <w:marTop w:val="0"/>
              <w:marBottom w:val="0"/>
              <w:divBdr>
                <w:top w:val="none" w:sz="0" w:space="0" w:color="auto"/>
                <w:left w:val="none" w:sz="0" w:space="0" w:color="auto"/>
                <w:bottom w:val="none" w:sz="0" w:space="0" w:color="auto"/>
                <w:right w:val="none" w:sz="0" w:space="0" w:color="auto"/>
              </w:divBdr>
            </w:div>
            <w:div w:id="1720127266">
              <w:marLeft w:val="150"/>
              <w:marRight w:val="0"/>
              <w:marTop w:val="0"/>
              <w:marBottom w:val="0"/>
              <w:divBdr>
                <w:top w:val="none" w:sz="0" w:space="0" w:color="auto"/>
                <w:left w:val="none" w:sz="0" w:space="0" w:color="auto"/>
                <w:bottom w:val="none" w:sz="0" w:space="0" w:color="auto"/>
                <w:right w:val="none" w:sz="0" w:space="0" w:color="auto"/>
              </w:divBdr>
            </w:div>
            <w:div w:id="446243095">
              <w:marLeft w:val="150"/>
              <w:marRight w:val="0"/>
              <w:marTop w:val="0"/>
              <w:marBottom w:val="0"/>
              <w:divBdr>
                <w:top w:val="none" w:sz="0" w:space="0" w:color="auto"/>
                <w:left w:val="none" w:sz="0" w:space="0" w:color="auto"/>
                <w:bottom w:val="none" w:sz="0" w:space="0" w:color="auto"/>
                <w:right w:val="none" w:sz="0" w:space="0" w:color="auto"/>
              </w:divBdr>
            </w:div>
            <w:div w:id="71969115">
              <w:marLeft w:val="150"/>
              <w:marRight w:val="0"/>
              <w:marTop w:val="0"/>
              <w:marBottom w:val="0"/>
              <w:divBdr>
                <w:top w:val="none" w:sz="0" w:space="0" w:color="auto"/>
                <w:left w:val="none" w:sz="0" w:space="0" w:color="auto"/>
                <w:bottom w:val="none" w:sz="0" w:space="0" w:color="auto"/>
                <w:right w:val="none" w:sz="0" w:space="0" w:color="auto"/>
              </w:divBdr>
            </w:div>
            <w:div w:id="664670884">
              <w:marLeft w:val="150"/>
              <w:marRight w:val="0"/>
              <w:marTop w:val="0"/>
              <w:marBottom w:val="0"/>
              <w:divBdr>
                <w:top w:val="none" w:sz="0" w:space="0" w:color="auto"/>
                <w:left w:val="none" w:sz="0" w:space="0" w:color="auto"/>
                <w:bottom w:val="none" w:sz="0" w:space="0" w:color="auto"/>
                <w:right w:val="none" w:sz="0" w:space="0" w:color="auto"/>
              </w:divBdr>
            </w:div>
            <w:div w:id="892736278">
              <w:marLeft w:val="150"/>
              <w:marRight w:val="0"/>
              <w:marTop w:val="0"/>
              <w:marBottom w:val="0"/>
              <w:divBdr>
                <w:top w:val="none" w:sz="0" w:space="0" w:color="auto"/>
                <w:left w:val="none" w:sz="0" w:space="0" w:color="auto"/>
                <w:bottom w:val="none" w:sz="0" w:space="0" w:color="auto"/>
                <w:right w:val="none" w:sz="0" w:space="0" w:color="auto"/>
              </w:divBdr>
            </w:div>
            <w:div w:id="1113207224">
              <w:marLeft w:val="150"/>
              <w:marRight w:val="0"/>
              <w:marTop w:val="0"/>
              <w:marBottom w:val="0"/>
              <w:divBdr>
                <w:top w:val="none" w:sz="0" w:space="0" w:color="auto"/>
                <w:left w:val="none" w:sz="0" w:space="0" w:color="auto"/>
                <w:bottom w:val="none" w:sz="0" w:space="0" w:color="auto"/>
                <w:right w:val="none" w:sz="0" w:space="0" w:color="auto"/>
              </w:divBdr>
            </w:div>
            <w:div w:id="2112166780">
              <w:marLeft w:val="150"/>
              <w:marRight w:val="0"/>
              <w:marTop w:val="0"/>
              <w:marBottom w:val="0"/>
              <w:divBdr>
                <w:top w:val="none" w:sz="0" w:space="0" w:color="auto"/>
                <w:left w:val="none" w:sz="0" w:space="0" w:color="auto"/>
                <w:bottom w:val="none" w:sz="0" w:space="0" w:color="auto"/>
                <w:right w:val="none" w:sz="0" w:space="0" w:color="auto"/>
              </w:divBdr>
            </w:div>
            <w:div w:id="1899440568">
              <w:marLeft w:val="150"/>
              <w:marRight w:val="0"/>
              <w:marTop w:val="0"/>
              <w:marBottom w:val="0"/>
              <w:divBdr>
                <w:top w:val="none" w:sz="0" w:space="0" w:color="auto"/>
                <w:left w:val="none" w:sz="0" w:space="0" w:color="auto"/>
                <w:bottom w:val="none" w:sz="0" w:space="0" w:color="auto"/>
                <w:right w:val="none" w:sz="0" w:space="0" w:color="auto"/>
              </w:divBdr>
            </w:div>
            <w:div w:id="481040177">
              <w:marLeft w:val="150"/>
              <w:marRight w:val="0"/>
              <w:marTop w:val="0"/>
              <w:marBottom w:val="0"/>
              <w:divBdr>
                <w:top w:val="none" w:sz="0" w:space="0" w:color="auto"/>
                <w:left w:val="none" w:sz="0" w:space="0" w:color="auto"/>
                <w:bottom w:val="none" w:sz="0" w:space="0" w:color="auto"/>
                <w:right w:val="none" w:sz="0" w:space="0" w:color="auto"/>
              </w:divBdr>
            </w:div>
            <w:div w:id="1313876435">
              <w:marLeft w:val="150"/>
              <w:marRight w:val="0"/>
              <w:marTop w:val="0"/>
              <w:marBottom w:val="0"/>
              <w:divBdr>
                <w:top w:val="none" w:sz="0" w:space="0" w:color="auto"/>
                <w:left w:val="none" w:sz="0" w:space="0" w:color="auto"/>
                <w:bottom w:val="none" w:sz="0" w:space="0" w:color="auto"/>
                <w:right w:val="none" w:sz="0" w:space="0" w:color="auto"/>
              </w:divBdr>
            </w:div>
            <w:div w:id="520894992">
              <w:marLeft w:val="150"/>
              <w:marRight w:val="0"/>
              <w:marTop w:val="0"/>
              <w:marBottom w:val="0"/>
              <w:divBdr>
                <w:top w:val="none" w:sz="0" w:space="0" w:color="auto"/>
                <w:left w:val="none" w:sz="0" w:space="0" w:color="auto"/>
                <w:bottom w:val="none" w:sz="0" w:space="0" w:color="auto"/>
                <w:right w:val="none" w:sz="0" w:space="0" w:color="auto"/>
              </w:divBdr>
            </w:div>
            <w:div w:id="8261645">
              <w:marLeft w:val="150"/>
              <w:marRight w:val="0"/>
              <w:marTop w:val="0"/>
              <w:marBottom w:val="0"/>
              <w:divBdr>
                <w:top w:val="none" w:sz="0" w:space="0" w:color="auto"/>
                <w:left w:val="none" w:sz="0" w:space="0" w:color="auto"/>
                <w:bottom w:val="none" w:sz="0" w:space="0" w:color="auto"/>
                <w:right w:val="none" w:sz="0" w:space="0" w:color="auto"/>
              </w:divBdr>
            </w:div>
            <w:div w:id="1157382837">
              <w:marLeft w:val="150"/>
              <w:marRight w:val="0"/>
              <w:marTop w:val="0"/>
              <w:marBottom w:val="0"/>
              <w:divBdr>
                <w:top w:val="none" w:sz="0" w:space="0" w:color="auto"/>
                <w:left w:val="none" w:sz="0" w:space="0" w:color="auto"/>
                <w:bottom w:val="none" w:sz="0" w:space="0" w:color="auto"/>
                <w:right w:val="none" w:sz="0" w:space="0" w:color="auto"/>
              </w:divBdr>
            </w:div>
            <w:div w:id="666829654">
              <w:marLeft w:val="150"/>
              <w:marRight w:val="0"/>
              <w:marTop w:val="0"/>
              <w:marBottom w:val="0"/>
              <w:divBdr>
                <w:top w:val="none" w:sz="0" w:space="0" w:color="auto"/>
                <w:left w:val="none" w:sz="0" w:space="0" w:color="auto"/>
                <w:bottom w:val="none" w:sz="0" w:space="0" w:color="auto"/>
                <w:right w:val="none" w:sz="0" w:space="0" w:color="auto"/>
              </w:divBdr>
            </w:div>
            <w:div w:id="128792479">
              <w:marLeft w:val="150"/>
              <w:marRight w:val="0"/>
              <w:marTop w:val="0"/>
              <w:marBottom w:val="0"/>
              <w:divBdr>
                <w:top w:val="none" w:sz="0" w:space="0" w:color="auto"/>
                <w:left w:val="none" w:sz="0" w:space="0" w:color="auto"/>
                <w:bottom w:val="none" w:sz="0" w:space="0" w:color="auto"/>
                <w:right w:val="none" w:sz="0" w:space="0" w:color="auto"/>
              </w:divBdr>
            </w:div>
            <w:div w:id="1714303484">
              <w:marLeft w:val="150"/>
              <w:marRight w:val="0"/>
              <w:marTop w:val="0"/>
              <w:marBottom w:val="0"/>
              <w:divBdr>
                <w:top w:val="none" w:sz="0" w:space="0" w:color="auto"/>
                <w:left w:val="none" w:sz="0" w:space="0" w:color="auto"/>
                <w:bottom w:val="none" w:sz="0" w:space="0" w:color="auto"/>
                <w:right w:val="none" w:sz="0" w:space="0" w:color="auto"/>
              </w:divBdr>
            </w:div>
            <w:div w:id="753235861">
              <w:marLeft w:val="150"/>
              <w:marRight w:val="0"/>
              <w:marTop w:val="0"/>
              <w:marBottom w:val="0"/>
              <w:divBdr>
                <w:top w:val="none" w:sz="0" w:space="0" w:color="auto"/>
                <w:left w:val="none" w:sz="0" w:space="0" w:color="auto"/>
                <w:bottom w:val="none" w:sz="0" w:space="0" w:color="auto"/>
                <w:right w:val="none" w:sz="0" w:space="0" w:color="auto"/>
              </w:divBdr>
            </w:div>
            <w:div w:id="1040544648">
              <w:marLeft w:val="150"/>
              <w:marRight w:val="0"/>
              <w:marTop w:val="0"/>
              <w:marBottom w:val="0"/>
              <w:divBdr>
                <w:top w:val="none" w:sz="0" w:space="0" w:color="auto"/>
                <w:left w:val="none" w:sz="0" w:space="0" w:color="auto"/>
                <w:bottom w:val="none" w:sz="0" w:space="0" w:color="auto"/>
                <w:right w:val="none" w:sz="0" w:space="0" w:color="auto"/>
              </w:divBdr>
            </w:div>
            <w:div w:id="1658068078">
              <w:marLeft w:val="150"/>
              <w:marRight w:val="0"/>
              <w:marTop w:val="0"/>
              <w:marBottom w:val="0"/>
              <w:divBdr>
                <w:top w:val="none" w:sz="0" w:space="0" w:color="auto"/>
                <w:left w:val="none" w:sz="0" w:space="0" w:color="auto"/>
                <w:bottom w:val="none" w:sz="0" w:space="0" w:color="auto"/>
                <w:right w:val="none" w:sz="0" w:space="0" w:color="auto"/>
              </w:divBdr>
            </w:div>
            <w:div w:id="946691110">
              <w:marLeft w:val="150"/>
              <w:marRight w:val="0"/>
              <w:marTop w:val="0"/>
              <w:marBottom w:val="0"/>
              <w:divBdr>
                <w:top w:val="none" w:sz="0" w:space="0" w:color="auto"/>
                <w:left w:val="none" w:sz="0" w:space="0" w:color="auto"/>
                <w:bottom w:val="none" w:sz="0" w:space="0" w:color="auto"/>
                <w:right w:val="none" w:sz="0" w:space="0" w:color="auto"/>
              </w:divBdr>
            </w:div>
            <w:div w:id="830214469">
              <w:marLeft w:val="150"/>
              <w:marRight w:val="0"/>
              <w:marTop w:val="0"/>
              <w:marBottom w:val="0"/>
              <w:divBdr>
                <w:top w:val="none" w:sz="0" w:space="0" w:color="auto"/>
                <w:left w:val="none" w:sz="0" w:space="0" w:color="auto"/>
                <w:bottom w:val="none" w:sz="0" w:space="0" w:color="auto"/>
                <w:right w:val="none" w:sz="0" w:space="0" w:color="auto"/>
              </w:divBdr>
            </w:div>
            <w:div w:id="543566606">
              <w:marLeft w:val="150"/>
              <w:marRight w:val="0"/>
              <w:marTop w:val="0"/>
              <w:marBottom w:val="0"/>
              <w:divBdr>
                <w:top w:val="none" w:sz="0" w:space="0" w:color="auto"/>
                <w:left w:val="none" w:sz="0" w:space="0" w:color="auto"/>
                <w:bottom w:val="none" w:sz="0" w:space="0" w:color="auto"/>
                <w:right w:val="none" w:sz="0" w:space="0" w:color="auto"/>
              </w:divBdr>
            </w:div>
            <w:div w:id="1304044011">
              <w:marLeft w:val="150"/>
              <w:marRight w:val="0"/>
              <w:marTop w:val="0"/>
              <w:marBottom w:val="0"/>
              <w:divBdr>
                <w:top w:val="none" w:sz="0" w:space="0" w:color="auto"/>
                <w:left w:val="none" w:sz="0" w:space="0" w:color="auto"/>
                <w:bottom w:val="none" w:sz="0" w:space="0" w:color="auto"/>
                <w:right w:val="none" w:sz="0" w:space="0" w:color="auto"/>
              </w:divBdr>
            </w:div>
            <w:div w:id="1273515832">
              <w:marLeft w:val="150"/>
              <w:marRight w:val="0"/>
              <w:marTop w:val="0"/>
              <w:marBottom w:val="0"/>
              <w:divBdr>
                <w:top w:val="none" w:sz="0" w:space="0" w:color="auto"/>
                <w:left w:val="none" w:sz="0" w:space="0" w:color="auto"/>
                <w:bottom w:val="none" w:sz="0" w:space="0" w:color="auto"/>
                <w:right w:val="none" w:sz="0" w:space="0" w:color="auto"/>
              </w:divBdr>
            </w:div>
            <w:div w:id="1124883562">
              <w:marLeft w:val="150"/>
              <w:marRight w:val="0"/>
              <w:marTop w:val="0"/>
              <w:marBottom w:val="0"/>
              <w:divBdr>
                <w:top w:val="none" w:sz="0" w:space="0" w:color="auto"/>
                <w:left w:val="none" w:sz="0" w:space="0" w:color="auto"/>
                <w:bottom w:val="none" w:sz="0" w:space="0" w:color="auto"/>
                <w:right w:val="none" w:sz="0" w:space="0" w:color="auto"/>
              </w:divBdr>
            </w:div>
            <w:div w:id="86775612">
              <w:marLeft w:val="150"/>
              <w:marRight w:val="0"/>
              <w:marTop w:val="0"/>
              <w:marBottom w:val="0"/>
              <w:divBdr>
                <w:top w:val="none" w:sz="0" w:space="0" w:color="auto"/>
                <w:left w:val="none" w:sz="0" w:space="0" w:color="auto"/>
                <w:bottom w:val="none" w:sz="0" w:space="0" w:color="auto"/>
                <w:right w:val="none" w:sz="0" w:space="0" w:color="auto"/>
              </w:divBdr>
            </w:div>
            <w:div w:id="1823346045">
              <w:marLeft w:val="150"/>
              <w:marRight w:val="0"/>
              <w:marTop w:val="0"/>
              <w:marBottom w:val="0"/>
              <w:divBdr>
                <w:top w:val="none" w:sz="0" w:space="0" w:color="auto"/>
                <w:left w:val="none" w:sz="0" w:space="0" w:color="auto"/>
                <w:bottom w:val="none" w:sz="0" w:space="0" w:color="auto"/>
                <w:right w:val="none" w:sz="0" w:space="0" w:color="auto"/>
              </w:divBdr>
            </w:div>
            <w:div w:id="326592231">
              <w:marLeft w:val="150"/>
              <w:marRight w:val="0"/>
              <w:marTop w:val="0"/>
              <w:marBottom w:val="0"/>
              <w:divBdr>
                <w:top w:val="none" w:sz="0" w:space="0" w:color="auto"/>
                <w:left w:val="none" w:sz="0" w:space="0" w:color="auto"/>
                <w:bottom w:val="none" w:sz="0" w:space="0" w:color="auto"/>
                <w:right w:val="none" w:sz="0" w:space="0" w:color="auto"/>
              </w:divBdr>
            </w:div>
            <w:div w:id="1361083140">
              <w:marLeft w:val="150"/>
              <w:marRight w:val="0"/>
              <w:marTop w:val="0"/>
              <w:marBottom w:val="0"/>
              <w:divBdr>
                <w:top w:val="none" w:sz="0" w:space="0" w:color="auto"/>
                <w:left w:val="none" w:sz="0" w:space="0" w:color="auto"/>
                <w:bottom w:val="none" w:sz="0" w:space="0" w:color="auto"/>
                <w:right w:val="none" w:sz="0" w:space="0" w:color="auto"/>
              </w:divBdr>
            </w:div>
            <w:div w:id="1994405195">
              <w:marLeft w:val="150"/>
              <w:marRight w:val="0"/>
              <w:marTop w:val="0"/>
              <w:marBottom w:val="0"/>
              <w:divBdr>
                <w:top w:val="none" w:sz="0" w:space="0" w:color="auto"/>
                <w:left w:val="none" w:sz="0" w:space="0" w:color="auto"/>
                <w:bottom w:val="none" w:sz="0" w:space="0" w:color="auto"/>
                <w:right w:val="none" w:sz="0" w:space="0" w:color="auto"/>
              </w:divBdr>
            </w:div>
            <w:div w:id="85738142">
              <w:marLeft w:val="150"/>
              <w:marRight w:val="0"/>
              <w:marTop w:val="0"/>
              <w:marBottom w:val="0"/>
              <w:divBdr>
                <w:top w:val="none" w:sz="0" w:space="0" w:color="auto"/>
                <w:left w:val="none" w:sz="0" w:space="0" w:color="auto"/>
                <w:bottom w:val="none" w:sz="0" w:space="0" w:color="auto"/>
                <w:right w:val="none" w:sz="0" w:space="0" w:color="auto"/>
              </w:divBdr>
            </w:div>
            <w:div w:id="1062798706">
              <w:marLeft w:val="150"/>
              <w:marRight w:val="0"/>
              <w:marTop w:val="0"/>
              <w:marBottom w:val="0"/>
              <w:divBdr>
                <w:top w:val="none" w:sz="0" w:space="0" w:color="auto"/>
                <w:left w:val="none" w:sz="0" w:space="0" w:color="auto"/>
                <w:bottom w:val="none" w:sz="0" w:space="0" w:color="auto"/>
                <w:right w:val="none" w:sz="0" w:space="0" w:color="auto"/>
              </w:divBdr>
            </w:div>
            <w:div w:id="1911884925">
              <w:marLeft w:val="150"/>
              <w:marRight w:val="0"/>
              <w:marTop w:val="0"/>
              <w:marBottom w:val="0"/>
              <w:divBdr>
                <w:top w:val="none" w:sz="0" w:space="0" w:color="auto"/>
                <w:left w:val="none" w:sz="0" w:space="0" w:color="auto"/>
                <w:bottom w:val="none" w:sz="0" w:space="0" w:color="auto"/>
                <w:right w:val="none" w:sz="0" w:space="0" w:color="auto"/>
              </w:divBdr>
            </w:div>
            <w:div w:id="376902295">
              <w:marLeft w:val="150"/>
              <w:marRight w:val="0"/>
              <w:marTop w:val="0"/>
              <w:marBottom w:val="0"/>
              <w:divBdr>
                <w:top w:val="none" w:sz="0" w:space="0" w:color="auto"/>
                <w:left w:val="none" w:sz="0" w:space="0" w:color="auto"/>
                <w:bottom w:val="none" w:sz="0" w:space="0" w:color="auto"/>
                <w:right w:val="none" w:sz="0" w:space="0" w:color="auto"/>
              </w:divBdr>
            </w:div>
            <w:div w:id="650134140">
              <w:marLeft w:val="150"/>
              <w:marRight w:val="0"/>
              <w:marTop w:val="0"/>
              <w:marBottom w:val="0"/>
              <w:divBdr>
                <w:top w:val="none" w:sz="0" w:space="0" w:color="auto"/>
                <w:left w:val="none" w:sz="0" w:space="0" w:color="auto"/>
                <w:bottom w:val="none" w:sz="0" w:space="0" w:color="auto"/>
                <w:right w:val="none" w:sz="0" w:space="0" w:color="auto"/>
              </w:divBdr>
            </w:div>
            <w:div w:id="7165108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081562490">
      <w:bodyDiv w:val="1"/>
      <w:marLeft w:val="0"/>
      <w:marRight w:val="0"/>
      <w:marTop w:val="0"/>
      <w:marBottom w:val="0"/>
      <w:divBdr>
        <w:top w:val="none" w:sz="0" w:space="0" w:color="auto"/>
        <w:left w:val="none" w:sz="0" w:space="0" w:color="auto"/>
        <w:bottom w:val="none" w:sz="0" w:space="0" w:color="auto"/>
        <w:right w:val="none" w:sz="0" w:space="0" w:color="auto"/>
      </w:divBdr>
      <w:divsChild>
        <w:div w:id="127867865">
          <w:marLeft w:val="0"/>
          <w:marRight w:val="0"/>
          <w:marTop w:val="0"/>
          <w:marBottom w:val="0"/>
          <w:divBdr>
            <w:top w:val="none" w:sz="0" w:space="0" w:color="auto"/>
            <w:left w:val="none" w:sz="0" w:space="0" w:color="auto"/>
            <w:bottom w:val="none" w:sz="0" w:space="0" w:color="auto"/>
            <w:right w:val="none" w:sz="0" w:space="0" w:color="auto"/>
          </w:divBdr>
          <w:divsChild>
            <w:div w:id="2053919803">
              <w:marLeft w:val="0"/>
              <w:marRight w:val="0"/>
              <w:marTop w:val="0"/>
              <w:marBottom w:val="0"/>
              <w:divBdr>
                <w:top w:val="none" w:sz="0" w:space="0" w:color="auto"/>
                <w:left w:val="none" w:sz="0" w:space="0" w:color="auto"/>
                <w:bottom w:val="none" w:sz="0" w:space="0" w:color="auto"/>
                <w:right w:val="none" w:sz="0" w:space="0" w:color="auto"/>
              </w:divBdr>
            </w:div>
          </w:divsChild>
        </w:div>
        <w:div w:id="1317299184">
          <w:marLeft w:val="0"/>
          <w:marRight w:val="0"/>
          <w:marTop w:val="0"/>
          <w:marBottom w:val="0"/>
          <w:divBdr>
            <w:top w:val="none" w:sz="0" w:space="0" w:color="auto"/>
            <w:left w:val="none" w:sz="0" w:space="0" w:color="auto"/>
            <w:bottom w:val="none" w:sz="0" w:space="0" w:color="auto"/>
            <w:right w:val="none" w:sz="0" w:space="0" w:color="auto"/>
          </w:divBdr>
          <w:divsChild>
            <w:div w:id="1467815332">
              <w:marLeft w:val="0"/>
              <w:marRight w:val="0"/>
              <w:marTop w:val="0"/>
              <w:marBottom w:val="0"/>
              <w:divBdr>
                <w:top w:val="none" w:sz="0" w:space="0" w:color="auto"/>
                <w:left w:val="none" w:sz="0" w:space="0" w:color="auto"/>
                <w:bottom w:val="none" w:sz="0" w:space="0" w:color="auto"/>
                <w:right w:val="none" w:sz="0" w:space="0" w:color="auto"/>
              </w:divBdr>
            </w:div>
          </w:divsChild>
        </w:div>
        <w:div w:id="1094126131">
          <w:marLeft w:val="0"/>
          <w:marRight w:val="0"/>
          <w:marTop w:val="0"/>
          <w:marBottom w:val="0"/>
          <w:divBdr>
            <w:top w:val="none" w:sz="0" w:space="0" w:color="auto"/>
            <w:left w:val="none" w:sz="0" w:space="0" w:color="auto"/>
            <w:bottom w:val="none" w:sz="0" w:space="0" w:color="auto"/>
            <w:right w:val="none" w:sz="0" w:space="0" w:color="auto"/>
          </w:divBdr>
          <w:divsChild>
            <w:div w:id="373701718">
              <w:marLeft w:val="0"/>
              <w:marRight w:val="0"/>
              <w:marTop w:val="0"/>
              <w:marBottom w:val="0"/>
              <w:divBdr>
                <w:top w:val="none" w:sz="0" w:space="0" w:color="auto"/>
                <w:left w:val="none" w:sz="0" w:space="0" w:color="auto"/>
                <w:bottom w:val="none" w:sz="0" w:space="0" w:color="auto"/>
                <w:right w:val="none" w:sz="0" w:space="0" w:color="auto"/>
              </w:divBdr>
            </w:div>
          </w:divsChild>
        </w:div>
        <w:div w:id="1102065496">
          <w:marLeft w:val="0"/>
          <w:marRight w:val="0"/>
          <w:marTop w:val="0"/>
          <w:marBottom w:val="0"/>
          <w:divBdr>
            <w:top w:val="none" w:sz="0" w:space="0" w:color="auto"/>
            <w:left w:val="none" w:sz="0" w:space="0" w:color="auto"/>
            <w:bottom w:val="none" w:sz="0" w:space="0" w:color="auto"/>
            <w:right w:val="none" w:sz="0" w:space="0" w:color="auto"/>
          </w:divBdr>
        </w:div>
        <w:div w:id="2084059429">
          <w:marLeft w:val="0"/>
          <w:marRight w:val="0"/>
          <w:marTop w:val="0"/>
          <w:marBottom w:val="0"/>
          <w:divBdr>
            <w:top w:val="none" w:sz="0" w:space="0" w:color="auto"/>
            <w:left w:val="none" w:sz="0" w:space="0" w:color="auto"/>
            <w:bottom w:val="none" w:sz="0" w:space="0" w:color="auto"/>
            <w:right w:val="none" w:sz="0" w:space="0" w:color="auto"/>
          </w:divBdr>
          <w:divsChild>
            <w:div w:id="1312100666">
              <w:marLeft w:val="0"/>
              <w:marRight w:val="0"/>
              <w:marTop w:val="0"/>
              <w:marBottom w:val="0"/>
              <w:divBdr>
                <w:top w:val="none" w:sz="0" w:space="0" w:color="auto"/>
                <w:left w:val="none" w:sz="0" w:space="0" w:color="auto"/>
                <w:bottom w:val="none" w:sz="0" w:space="0" w:color="auto"/>
                <w:right w:val="none" w:sz="0" w:space="0" w:color="auto"/>
              </w:divBdr>
            </w:div>
          </w:divsChild>
        </w:div>
        <w:div w:id="840581492">
          <w:marLeft w:val="0"/>
          <w:marRight w:val="0"/>
          <w:marTop w:val="0"/>
          <w:marBottom w:val="0"/>
          <w:divBdr>
            <w:top w:val="none" w:sz="0" w:space="0" w:color="auto"/>
            <w:left w:val="none" w:sz="0" w:space="0" w:color="auto"/>
            <w:bottom w:val="none" w:sz="0" w:space="0" w:color="auto"/>
            <w:right w:val="none" w:sz="0" w:space="0" w:color="auto"/>
          </w:divBdr>
        </w:div>
        <w:div w:id="563830776">
          <w:marLeft w:val="0"/>
          <w:marRight w:val="0"/>
          <w:marTop w:val="0"/>
          <w:marBottom w:val="0"/>
          <w:divBdr>
            <w:top w:val="none" w:sz="0" w:space="0" w:color="auto"/>
            <w:left w:val="none" w:sz="0" w:space="0" w:color="auto"/>
            <w:bottom w:val="none" w:sz="0" w:space="0" w:color="auto"/>
            <w:right w:val="none" w:sz="0" w:space="0" w:color="auto"/>
          </w:divBdr>
        </w:div>
        <w:div w:id="1548562754">
          <w:marLeft w:val="0"/>
          <w:marRight w:val="0"/>
          <w:marTop w:val="0"/>
          <w:marBottom w:val="0"/>
          <w:divBdr>
            <w:top w:val="none" w:sz="0" w:space="0" w:color="auto"/>
            <w:left w:val="none" w:sz="0" w:space="0" w:color="auto"/>
            <w:bottom w:val="none" w:sz="0" w:space="0" w:color="auto"/>
            <w:right w:val="none" w:sz="0" w:space="0" w:color="auto"/>
          </w:divBdr>
        </w:div>
      </w:divsChild>
    </w:div>
    <w:div w:id="1159156717">
      <w:bodyDiv w:val="1"/>
      <w:marLeft w:val="0"/>
      <w:marRight w:val="0"/>
      <w:marTop w:val="0"/>
      <w:marBottom w:val="0"/>
      <w:divBdr>
        <w:top w:val="none" w:sz="0" w:space="0" w:color="auto"/>
        <w:left w:val="none" w:sz="0" w:space="0" w:color="auto"/>
        <w:bottom w:val="none" w:sz="0" w:space="0" w:color="auto"/>
        <w:right w:val="none" w:sz="0" w:space="0" w:color="auto"/>
      </w:divBdr>
      <w:divsChild>
        <w:div w:id="46730080">
          <w:marLeft w:val="0"/>
          <w:marRight w:val="0"/>
          <w:marTop w:val="0"/>
          <w:marBottom w:val="0"/>
          <w:divBdr>
            <w:top w:val="none" w:sz="0" w:space="0" w:color="auto"/>
            <w:left w:val="none" w:sz="0" w:space="0" w:color="auto"/>
            <w:bottom w:val="none" w:sz="0" w:space="0" w:color="auto"/>
            <w:right w:val="none" w:sz="0" w:space="0" w:color="auto"/>
          </w:divBdr>
          <w:divsChild>
            <w:div w:id="1959995118">
              <w:marLeft w:val="0"/>
              <w:marRight w:val="0"/>
              <w:marTop w:val="0"/>
              <w:marBottom w:val="0"/>
              <w:divBdr>
                <w:top w:val="none" w:sz="0" w:space="0" w:color="auto"/>
                <w:left w:val="none" w:sz="0" w:space="0" w:color="auto"/>
                <w:bottom w:val="none" w:sz="0" w:space="0" w:color="auto"/>
                <w:right w:val="none" w:sz="0" w:space="0" w:color="auto"/>
              </w:divBdr>
              <w:divsChild>
                <w:div w:id="1420836343">
                  <w:marLeft w:val="0"/>
                  <w:marRight w:val="0"/>
                  <w:marTop w:val="0"/>
                  <w:marBottom w:val="0"/>
                  <w:divBdr>
                    <w:top w:val="none" w:sz="0" w:space="0" w:color="auto"/>
                    <w:left w:val="none" w:sz="0" w:space="0" w:color="auto"/>
                    <w:bottom w:val="none" w:sz="0" w:space="0" w:color="auto"/>
                    <w:right w:val="none" w:sz="0" w:space="0" w:color="auto"/>
                  </w:divBdr>
                </w:div>
                <w:div w:id="1574385751">
                  <w:marLeft w:val="0"/>
                  <w:marRight w:val="0"/>
                  <w:marTop w:val="0"/>
                  <w:marBottom w:val="0"/>
                  <w:divBdr>
                    <w:top w:val="none" w:sz="0" w:space="0" w:color="auto"/>
                    <w:left w:val="none" w:sz="0" w:space="0" w:color="auto"/>
                    <w:bottom w:val="none" w:sz="0" w:space="0" w:color="auto"/>
                    <w:right w:val="none" w:sz="0" w:space="0" w:color="auto"/>
                  </w:divBdr>
                  <w:divsChild>
                    <w:div w:id="929579767">
                      <w:marLeft w:val="0"/>
                      <w:marRight w:val="0"/>
                      <w:marTop w:val="0"/>
                      <w:marBottom w:val="0"/>
                      <w:divBdr>
                        <w:top w:val="none" w:sz="0" w:space="0" w:color="auto"/>
                        <w:left w:val="none" w:sz="0" w:space="0" w:color="auto"/>
                        <w:bottom w:val="none" w:sz="0" w:space="0" w:color="auto"/>
                        <w:right w:val="none" w:sz="0" w:space="0" w:color="auto"/>
                      </w:divBdr>
                    </w:div>
                    <w:div w:id="62130935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1782">
          <w:marLeft w:val="0"/>
          <w:marRight w:val="0"/>
          <w:marTop w:val="0"/>
          <w:marBottom w:val="0"/>
          <w:divBdr>
            <w:top w:val="none" w:sz="0" w:space="0" w:color="auto"/>
            <w:left w:val="none" w:sz="0" w:space="0" w:color="auto"/>
            <w:bottom w:val="none" w:sz="0" w:space="0" w:color="auto"/>
            <w:right w:val="none" w:sz="0" w:space="0" w:color="auto"/>
          </w:divBdr>
          <w:divsChild>
            <w:div w:id="532765616">
              <w:marLeft w:val="0"/>
              <w:marRight w:val="0"/>
              <w:marTop w:val="0"/>
              <w:marBottom w:val="0"/>
              <w:divBdr>
                <w:top w:val="none" w:sz="0" w:space="0" w:color="auto"/>
                <w:left w:val="none" w:sz="0" w:space="0" w:color="auto"/>
                <w:bottom w:val="none" w:sz="0" w:space="0" w:color="auto"/>
                <w:right w:val="none" w:sz="0" w:space="0" w:color="auto"/>
              </w:divBdr>
              <w:divsChild>
                <w:div w:id="1791045680">
                  <w:marLeft w:val="0"/>
                  <w:marRight w:val="0"/>
                  <w:marTop w:val="0"/>
                  <w:marBottom w:val="0"/>
                  <w:divBdr>
                    <w:top w:val="single" w:sz="6" w:space="0" w:color="EBD6A0"/>
                    <w:left w:val="none" w:sz="0" w:space="0" w:color="auto"/>
                    <w:bottom w:val="single" w:sz="6" w:space="0" w:color="EBD6A0"/>
                    <w:right w:val="none" w:sz="0" w:space="0" w:color="auto"/>
                  </w:divBdr>
                </w:div>
                <w:div w:id="1193154571">
                  <w:marLeft w:val="0"/>
                  <w:marRight w:val="0"/>
                  <w:marTop w:val="0"/>
                  <w:marBottom w:val="150"/>
                  <w:divBdr>
                    <w:top w:val="none" w:sz="0" w:space="0" w:color="auto"/>
                    <w:left w:val="none" w:sz="0" w:space="0" w:color="auto"/>
                    <w:bottom w:val="none" w:sz="0" w:space="0" w:color="auto"/>
                    <w:right w:val="none" w:sz="0" w:space="0" w:color="auto"/>
                  </w:divBdr>
                </w:div>
                <w:div w:id="1551919725">
                  <w:marLeft w:val="0"/>
                  <w:marRight w:val="0"/>
                  <w:marTop w:val="0"/>
                  <w:marBottom w:val="0"/>
                  <w:divBdr>
                    <w:top w:val="none" w:sz="0" w:space="0" w:color="auto"/>
                    <w:left w:val="none" w:sz="0" w:space="0" w:color="auto"/>
                    <w:bottom w:val="none" w:sz="0" w:space="0" w:color="auto"/>
                    <w:right w:val="none" w:sz="0" w:space="0" w:color="auto"/>
                  </w:divBdr>
                </w:div>
                <w:div w:id="10007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335968">
      <w:bodyDiv w:val="1"/>
      <w:marLeft w:val="0"/>
      <w:marRight w:val="0"/>
      <w:marTop w:val="0"/>
      <w:marBottom w:val="0"/>
      <w:divBdr>
        <w:top w:val="none" w:sz="0" w:space="0" w:color="auto"/>
        <w:left w:val="none" w:sz="0" w:space="0" w:color="auto"/>
        <w:bottom w:val="none" w:sz="0" w:space="0" w:color="auto"/>
        <w:right w:val="none" w:sz="0" w:space="0" w:color="auto"/>
      </w:divBdr>
      <w:divsChild>
        <w:div w:id="2068915205">
          <w:marLeft w:val="0"/>
          <w:marRight w:val="0"/>
          <w:marTop w:val="0"/>
          <w:marBottom w:val="0"/>
          <w:divBdr>
            <w:top w:val="none" w:sz="0" w:space="0" w:color="auto"/>
            <w:left w:val="none" w:sz="0" w:space="0" w:color="auto"/>
            <w:bottom w:val="none" w:sz="0" w:space="0" w:color="auto"/>
            <w:right w:val="none" w:sz="0" w:space="0" w:color="auto"/>
          </w:divBdr>
          <w:divsChild>
            <w:div w:id="25643627">
              <w:marLeft w:val="0"/>
              <w:marRight w:val="0"/>
              <w:marTop w:val="0"/>
              <w:marBottom w:val="0"/>
              <w:divBdr>
                <w:top w:val="none" w:sz="0" w:space="0" w:color="auto"/>
                <w:left w:val="none" w:sz="0" w:space="0" w:color="auto"/>
                <w:bottom w:val="none" w:sz="0" w:space="0" w:color="auto"/>
                <w:right w:val="none" w:sz="0" w:space="0" w:color="auto"/>
              </w:divBdr>
              <w:divsChild>
                <w:div w:id="1494682865">
                  <w:marLeft w:val="0"/>
                  <w:marRight w:val="0"/>
                  <w:marTop w:val="0"/>
                  <w:marBottom w:val="0"/>
                  <w:divBdr>
                    <w:top w:val="none" w:sz="0" w:space="0" w:color="auto"/>
                    <w:left w:val="none" w:sz="0" w:space="0" w:color="auto"/>
                    <w:bottom w:val="none" w:sz="0" w:space="0" w:color="auto"/>
                    <w:right w:val="none" w:sz="0" w:space="0" w:color="auto"/>
                  </w:divBdr>
                  <w:divsChild>
                    <w:div w:id="1237595455">
                      <w:marLeft w:val="0"/>
                      <w:marRight w:val="0"/>
                      <w:marTop w:val="0"/>
                      <w:marBottom w:val="0"/>
                      <w:divBdr>
                        <w:top w:val="none" w:sz="0" w:space="0" w:color="auto"/>
                        <w:left w:val="none" w:sz="0" w:space="0" w:color="auto"/>
                        <w:bottom w:val="none" w:sz="0" w:space="0" w:color="auto"/>
                        <w:right w:val="none" w:sz="0" w:space="0" w:color="auto"/>
                      </w:divBdr>
                      <w:divsChild>
                        <w:div w:id="2874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771083">
          <w:marLeft w:val="0"/>
          <w:marRight w:val="0"/>
          <w:marTop w:val="0"/>
          <w:marBottom w:val="0"/>
          <w:divBdr>
            <w:top w:val="none" w:sz="0" w:space="0" w:color="auto"/>
            <w:left w:val="none" w:sz="0" w:space="0" w:color="auto"/>
            <w:bottom w:val="none" w:sz="0" w:space="0" w:color="auto"/>
            <w:right w:val="none" w:sz="0" w:space="0" w:color="auto"/>
          </w:divBdr>
          <w:divsChild>
            <w:div w:id="420957086">
              <w:marLeft w:val="0"/>
              <w:marRight w:val="0"/>
              <w:marTop w:val="0"/>
              <w:marBottom w:val="0"/>
              <w:divBdr>
                <w:top w:val="none" w:sz="0" w:space="0" w:color="auto"/>
                <w:left w:val="none" w:sz="0" w:space="0" w:color="auto"/>
                <w:bottom w:val="none" w:sz="0" w:space="0" w:color="auto"/>
                <w:right w:val="none" w:sz="0" w:space="0" w:color="auto"/>
              </w:divBdr>
              <w:divsChild>
                <w:div w:id="242304356">
                  <w:marLeft w:val="0"/>
                  <w:marRight w:val="0"/>
                  <w:marTop w:val="0"/>
                  <w:marBottom w:val="0"/>
                  <w:divBdr>
                    <w:top w:val="none" w:sz="0" w:space="0" w:color="auto"/>
                    <w:left w:val="none" w:sz="0" w:space="0" w:color="auto"/>
                    <w:bottom w:val="none" w:sz="0" w:space="0" w:color="auto"/>
                    <w:right w:val="none" w:sz="0" w:space="0" w:color="auto"/>
                  </w:divBdr>
                  <w:divsChild>
                    <w:div w:id="2014844333">
                      <w:marLeft w:val="0"/>
                      <w:marRight w:val="0"/>
                      <w:marTop w:val="0"/>
                      <w:marBottom w:val="0"/>
                      <w:divBdr>
                        <w:top w:val="none" w:sz="0" w:space="0" w:color="auto"/>
                        <w:left w:val="none" w:sz="0" w:space="0" w:color="auto"/>
                        <w:bottom w:val="none" w:sz="0" w:space="0" w:color="auto"/>
                        <w:right w:val="none" w:sz="0" w:space="0" w:color="auto"/>
                      </w:divBdr>
                      <w:divsChild>
                        <w:div w:id="196040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457524">
          <w:marLeft w:val="0"/>
          <w:marRight w:val="0"/>
          <w:marTop w:val="0"/>
          <w:marBottom w:val="0"/>
          <w:divBdr>
            <w:top w:val="none" w:sz="0" w:space="0" w:color="auto"/>
            <w:left w:val="none" w:sz="0" w:space="0" w:color="auto"/>
            <w:bottom w:val="none" w:sz="0" w:space="0" w:color="auto"/>
            <w:right w:val="none" w:sz="0" w:space="0" w:color="auto"/>
          </w:divBdr>
          <w:divsChild>
            <w:div w:id="1576285834">
              <w:marLeft w:val="0"/>
              <w:marRight w:val="0"/>
              <w:marTop w:val="0"/>
              <w:marBottom w:val="0"/>
              <w:divBdr>
                <w:top w:val="none" w:sz="0" w:space="0" w:color="auto"/>
                <w:left w:val="none" w:sz="0" w:space="0" w:color="auto"/>
                <w:bottom w:val="none" w:sz="0" w:space="0" w:color="auto"/>
                <w:right w:val="none" w:sz="0" w:space="0" w:color="auto"/>
              </w:divBdr>
              <w:divsChild>
                <w:div w:id="653215881">
                  <w:marLeft w:val="0"/>
                  <w:marRight w:val="0"/>
                  <w:marTop w:val="0"/>
                  <w:marBottom w:val="0"/>
                  <w:divBdr>
                    <w:top w:val="none" w:sz="0" w:space="0" w:color="auto"/>
                    <w:left w:val="none" w:sz="0" w:space="0" w:color="auto"/>
                    <w:bottom w:val="none" w:sz="0" w:space="0" w:color="auto"/>
                    <w:right w:val="none" w:sz="0" w:space="0" w:color="auto"/>
                  </w:divBdr>
                  <w:divsChild>
                    <w:div w:id="2105957303">
                      <w:marLeft w:val="0"/>
                      <w:marRight w:val="0"/>
                      <w:marTop w:val="0"/>
                      <w:marBottom w:val="0"/>
                      <w:divBdr>
                        <w:top w:val="none" w:sz="0" w:space="0" w:color="auto"/>
                        <w:left w:val="none" w:sz="0" w:space="0" w:color="auto"/>
                        <w:bottom w:val="none" w:sz="0" w:space="0" w:color="auto"/>
                        <w:right w:val="none" w:sz="0" w:space="0" w:color="auto"/>
                      </w:divBdr>
                      <w:divsChild>
                        <w:div w:id="1994408140">
                          <w:marLeft w:val="0"/>
                          <w:marRight w:val="0"/>
                          <w:marTop w:val="0"/>
                          <w:marBottom w:val="0"/>
                          <w:divBdr>
                            <w:top w:val="none" w:sz="0" w:space="0" w:color="auto"/>
                            <w:left w:val="none" w:sz="0" w:space="0" w:color="auto"/>
                            <w:bottom w:val="none" w:sz="0" w:space="0" w:color="auto"/>
                            <w:right w:val="none" w:sz="0" w:space="0" w:color="auto"/>
                          </w:divBdr>
                          <w:divsChild>
                            <w:div w:id="1901283740">
                              <w:marLeft w:val="0"/>
                              <w:marRight w:val="0"/>
                              <w:marTop w:val="0"/>
                              <w:marBottom w:val="0"/>
                              <w:divBdr>
                                <w:top w:val="none" w:sz="0" w:space="10" w:color="FFCC00"/>
                                <w:left w:val="none" w:sz="0" w:space="0" w:color="FFCC00"/>
                                <w:bottom w:val="none" w:sz="0" w:space="10" w:color="FFCC00"/>
                                <w:right w:val="none" w:sz="0" w:space="0" w:color="FFCC00"/>
                              </w:divBdr>
                              <w:divsChild>
                                <w:div w:id="427434992">
                                  <w:marLeft w:val="30"/>
                                  <w:marRight w:val="240"/>
                                  <w:marTop w:val="0"/>
                                  <w:marBottom w:val="0"/>
                                  <w:divBdr>
                                    <w:top w:val="none" w:sz="0" w:space="0" w:color="auto"/>
                                    <w:left w:val="none" w:sz="0" w:space="0" w:color="auto"/>
                                    <w:bottom w:val="none" w:sz="0" w:space="0" w:color="auto"/>
                                    <w:right w:val="none" w:sz="0" w:space="0" w:color="auto"/>
                                  </w:divBdr>
                                  <w:divsChild>
                                    <w:div w:id="1853302647">
                                      <w:marLeft w:val="0"/>
                                      <w:marRight w:val="0"/>
                                      <w:marTop w:val="0"/>
                                      <w:marBottom w:val="0"/>
                                      <w:divBdr>
                                        <w:top w:val="none" w:sz="0" w:space="0" w:color="auto"/>
                                        <w:left w:val="none" w:sz="0" w:space="0" w:color="auto"/>
                                        <w:bottom w:val="none" w:sz="0" w:space="0" w:color="auto"/>
                                        <w:right w:val="none" w:sz="0" w:space="0" w:color="auto"/>
                                      </w:divBdr>
                                    </w:div>
                                  </w:divsChild>
                                </w:div>
                                <w:div w:id="1350569094">
                                  <w:marLeft w:val="0"/>
                                  <w:marRight w:val="0"/>
                                  <w:marTop w:val="0"/>
                                  <w:marBottom w:val="0"/>
                                  <w:divBdr>
                                    <w:top w:val="none" w:sz="0" w:space="0" w:color="auto"/>
                                    <w:left w:val="none" w:sz="0" w:space="0" w:color="auto"/>
                                    <w:bottom w:val="none" w:sz="0" w:space="0" w:color="auto"/>
                                    <w:right w:val="none" w:sz="0" w:space="0" w:color="auto"/>
                                  </w:divBdr>
                                  <w:divsChild>
                                    <w:div w:id="1262102513">
                                      <w:marLeft w:val="0"/>
                                      <w:marRight w:val="0"/>
                                      <w:marTop w:val="0"/>
                                      <w:marBottom w:val="0"/>
                                      <w:divBdr>
                                        <w:top w:val="none" w:sz="0" w:space="0" w:color="auto"/>
                                        <w:left w:val="none" w:sz="0" w:space="0" w:color="auto"/>
                                        <w:bottom w:val="none" w:sz="0" w:space="0" w:color="auto"/>
                                        <w:right w:val="none" w:sz="0" w:space="0" w:color="auto"/>
                                      </w:divBdr>
                                      <w:divsChild>
                                        <w:div w:id="1585189191">
                                          <w:marLeft w:val="0"/>
                                          <w:marRight w:val="0"/>
                                          <w:marTop w:val="0"/>
                                          <w:marBottom w:val="0"/>
                                          <w:divBdr>
                                            <w:top w:val="none" w:sz="0" w:space="0" w:color="auto"/>
                                            <w:left w:val="none" w:sz="0" w:space="0" w:color="auto"/>
                                            <w:bottom w:val="none" w:sz="0" w:space="0" w:color="auto"/>
                                            <w:right w:val="none" w:sz="0" w:space="0" w:color="auto"/>
                                          </w:divBdr>
                                          <w:divsChild>
                                            <w:div w:id="19061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276415">
                          <w:marLeft w:val="0"/>
                          <w:marRight w:val="0"/>
                          <w:marTop w:val="0"/>
                          <w:marBottom w:val="0"/>
                          <w:divBdr>
                            <w:top w:val="none" w:sz="0" w:space="0" w:color="auto"/>
                            <w:left w:val="none" w:sz="0" w:space="0" w:color="auto"/>
                            <w:bottom w:val="none" w:sz="0" w:space="0" w:color="auto"/>
                            <w:right w:val="none" w:sz="0" w:space="0" w:color="auto"/>
                          </w:divBdr>
                          <w:divsChild>
                            <w:div w:id="807280846">
                              <w:marLeft w:val="0"/>
                              <w:marRight w:val="0"/>
                              <w:marTop w:val="0"/>
                              <w:marBottom w:val="0"/>
                              <w:divBdr>
                                <w:top w:val="none" w:sz="0" w:space="10" w:color="FFCC00"/>
                                <w:left w:val="none" w:sz="0" w:space="0" w:color="FFCC00"/>
                                <w:bottom w:val="none" w:sz="0" w:space="10" w:color="FFCC00"/>
                                <w:right w:val="none" w:sz="0" w:space="0" w:color="FFCC00"/>
                              </w:divBdr>
                              <w:divsChild>
                                <w:div w:id="1858881287">
                                  <w:marLeft w:val="30"/>
                                  <w:marRight w:val="240"/>
                                  <w:marTop w:val="0"/>
                                  <w:marBottom w:val="0"/>
                                  <w:divBdr>
                                    <w:top w:val="none" w:sz="0" w:space="0" w:color="auto"/>
                                    <w:left w:val="none" w:sz="0" w:space="0" w:color="auto"/>
                                    <w:bottom w:val="none" w:sz="0" w:space="0" w:color="auto"/>
                                    <w:right w:val="none" w:sz="0" w:space="0" w:color="auto"/>
                                  </w:divBdr>
                                  <w:divsChild>
                                    <w:div w:id="1763868247">
                                      <w:marLeft w:val="0"/>
                                      <w:marRight w:val="0"/>
                                      <w:marTop w:val="0"/>
                                      <w:marBottom w:val="0"/>
                                      <w:divBdr>
                                        <w:top w:val="none" w:sz="0" w:space="0" w:color="auto"/>
                                        <w:left w:val="none" w:sz="0" w:space="0" w:color="auto"/>
                                        <w:bottom w:val="none" w:sz="0" w:space="0" w:color="auto"/>
                                        <w:right w:val="none" w:sz="0" w:space="0" w:color="auto"/>
                                      </w:divBdr>
                                    </w:div>
                                  </w:divsChild>
                                </w:div>
                                <w:div w:id="974677414">
                                  <w:marLeft w:val="0"/>
                                  <w:marRight w:val="0"/>
                                  <w:marTop w:val="0"/>
                                  <w:marBottom w:val="0"/>
                                  <w:divBdr>
                                    <w:top w:val="none" w:sz="0" w:space="0" w:color="auto"/>
                                    <w:left w:val="none" w:sz="0" w:space="0" w:color="auto"/>
                                    <w:bottom w:val="none" w:sz="0" w:space="0" w:color="auto"/>
                                    <w:right w:val="none" w:sz="0" w:space="0" w:color="auto"/>
                                  </w:divBdr>
                                  <w:divsChild>
                                    <w:div w:id="1210219423">
                                      <w:marLeft w:val="0"/>
                                      <w:marRight w:val="0"/>
                                      <w:marTop w:val="0"/>
                                      <w:marBottom w:val="0"/>
                                      <w:divBdr>
                                        <w:top w:val="none" w:sz="0" w:space="0" w:color="auto"/>
                                        <w:left w:val="none" w:sz="0" w:space="0" w:color="auto"/>
                                        <w:bottom w:val="none" w:sz="0" w:space="0" w:color="auto"/>
                                        <w:right w:val="none" w:sz="0" w:space="0" w:color="auto"/>
                                      </w:divBdr>
                                      <w:divsChild>
                                        <w:div w:id="207839127">
                                          <w:marLeft w:val="0"/>
                                          <w:marRight w:val="0"/>
                                          <w:marTop w:val="0"/>
                                          <w:marBottom w:val="0"/>
                                          <w:divBdr>
                                            <w:top w:val="none" w:sz="0" w:space="0" w:color="auto"/>
                                            <w:left w:val="none" w:sz="0" w:space="0" w:color="auto"/>
                                            <w:bottom w:val="none" w:sz="0" w:space="0" w:color="auto"/>
                                            <w:right w:val="none" w:sz="0" w:space="0" w:color="auto"/>
                                          </w:divBdr>
                                          <w:divsChild>
                                            <w:div w:id="297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826666">
                          <w:marLeft w:val="0"/>
                          <w:marRight w:val="0"/>
                          <w:marTop w:val="0"/>
                          <w:marBottom w:val="0"/>
                          <w:divBdr>
                            <w:top w:val="none" w:sz="0" w:space="0" w:color="auto"/>
                            <w:left w:val="none" w:sz="0" w:space="0" w:color="auto"/>
                            <w:bottom w:val="none" w:sz="0" w:space="0" w:color="auto"/>
                            <w:right w:val="none" w:sz="0" w:space="0" w:color="auto"/>
                          </w:divBdr>
                          <w:divsChild>
                            <w:div w:id="485360945">
                              <w:marLeft w:val="0"/>
                              <w:marRight w:val="0"/>
                              <w:marTop w:val="0"/>
                              <w:marBottom w:val="0"/>
                              <w:divBdr>
                                <w:top w:val="none" w:sz="0" w:space="10" w:color="FFCC00"/>
                                <w:left w:val="none" w:sz="0" w:space="0" w:color="FFCC00"/>
                                <w:bottom w:val="none" w:sz="0" w:space="10" w:color="FFCC00"/>
                                <w:right w:val="none" w:sz="0" w:space="0" w:color="FFCC00"/>
                              </w:divBdr>
                              <w:divsChild>
                                <w:div w:id="1051611970">
                                  <w:marLeft w:val="30"/>
                                  <w:marRight w:val="240"/>
                                  <w:marTop w:val="0"/>
                                  <w:marBottom w:val="0"/>
                                  <w:divBdr>
                                    <w:top w:val="none" w:sz="0" w:space="0" w:color="auto"/>
                                    <w:left w:val="none" w:sz="0" w:space="0" w:color="auto"/>
                                    <w:bottom w:val="none" w:sz="0" w:space="0" w:color="auto"/>
                                    <w:right w:val="none" w:sz="0" w:space="0" w:color="auto"/>
                                  </w:divBdr>
                                  <w:divsChild>
                                    <w:div w:id="1047412675">
                                      <w:marLeft w:val="0"/>
                                      <w:marRight w:val="0"/>
                                      <w:marTop w:val="0"/>
                                      <w:marBottom w:val="0"/>
                                      <w:divBdr>
                                        <w:top w:val="none" w:sz="0" w:space="0" w:color="auto"/>
                                        <w:left w:val="none" w:sz="0" w:space="0" w:color="auto"/>
                                        <w:bottom w:val="none" w:sz="0" w:space="0" w:color="auto"/>
                                        <w:right w:val="none" w:sz="0" w:space="0" w:color="auto"/>
                                      </w:divBdr>
                                    </w:div>
                                  </w:divsChild>
                                </w:div>
                                <w:div w:id="1049303986">
                                  <w:marLeft w:val="0"/>
                                  <w:marRight w:val="0"/>
                                  <w:marTop w:val="0"/>
                                  <w:marBottom w:val="0"/>
                                  <w:divBdr>
                                    <w:top w:val="none" w:sz="0" w:space="0" w:color="auto"/>
                                    <w:left w:val="none" w:sz="0" w:space="0" w:color="auto"/>
                                    <w:bottom w:val="none" w:sz="0" w:space="0" w:color="auto"/>
                                    <w:right w:val="none" w:sz="0" w:space="0" w:color="auto"/>
                                  </w:divBdr>
                                  <w:divsChild>
                                    <w:div w:id="1413508412">
                                      <w:marLeft w:val="0"/>
                                      <w:marRight w:val="0"/>
                                      <w:marTop w:val="0"/>
                                      <w:marBottom w:val="0"/>
                                      <w:divBdr>
                                        <w:top w:val="none" w:sz="0" w:space="0" w:color="auto"/>
                                        <w:left w:val="none" w:sz="0" w:space="0" w:color="auto"/>
                                        <w:bottom w:val="none" w:sz="0" w:space="0" w:color="auto"/>
                                        <w:right w:val="none" w:sz="0" w:space="0" w:color="auto"/>
                                      </w:divBdr>
                                      <w:divsChild>
                                        <w:div w:id="173694267">
                                          <w:marLeft w:val="0"/>
                                          <w:marRight w:val="0"/>
                                          <w:marTop w:val="0"/>
                                          <w:marBottom w:val="0"/>
                                          <w:divBdr>
                                            <w:top w:val="none" w:sz="0" w:space="0" w:color="auto"/>
                                            <w:left w:val="none" w:sz="0" w:space="0" w:color="auto"/>
                                            <w:bottom w:val="none" w:sz="0" w:space="0" w:color="auto"/>
                                            <w:right w:val="none" w:sz="0" w:space="0" w:color="auto"/>
                                          </w:divBdr>
                                          <w:divsChild>
                                            <w:div w:id="21432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963595">
                          <w:marLeft w:val="0"/>
                          <w:marRight w:val="0"/>
                          <w:marTop w:val="0"/>
                          <w:marBottom w:val="0"/>
                          <w:divBdr>
                            <w:top w:val="none" w:sz="0" w:space="0" w:color="auto"/>
                            <w:left w:val="none" w:sz="0" w:space="0" w:color="auto"/>
                            <w:bottom w:val="none" w:sz="0" w:space="0" w:color="auto"/>
                            <w:right w:val="none" w:sz="0" w:space="0" w:color="auto"/>
                          </w:divBdr>
                          <w:divsChild>
                            <w:div w:id="842819310">
                              <w:marLeft w:val="0"/>
                              <w:marRight w:val="0"/>
                              <w:marTop w:val="0"/>
                              <w:marBottom w:val="0"/>
                              <w:divBdr>
                                <w:top w:val="none" w:sz="0" w:space="10" w:color="FFCC00"/>
                                <w:left w:val="none" w:sz="0" w:space="0" w:color="FFCC00"/>
                                <w:bottom w:val="none" w:sz="0" w:space="10" w:color="FFCC00"/>
                                <w:right w:val="none" w:sz="0" w:space="0" w:color="FFCC00"/>
                              </w:divBdr>
                              <w:divsChild>
                                <w:div w:id="458492621">
                                  <w:marLeft w:val="30"/>
                                  <w:marRight w:val="240"/>
                                  <w:marTop w:val="0"/>
                                  <w:marBottom w:val="0"/>
                                  <w:divBdr>
                                    <w:top w:val="none" w:sz="0" w:space="0" w:color="auto"/>
                                    <w:left w:val="none" w:sz="0" w:space="0" w:color="auto"/>
                                    <w:bottom w:val="none" w:sz="0" w:space="0" w:color="auto"/>
                                    <w:right w:val="none" w:sz="0" w:space="0" w:color="auto"/>
                                  </w:divBdr>
                                  <w:divsChild>
                                    <w:div w:id="1920871331">
                                      <w:marLeft w:val="0"/>
                                      <w:marRight w:val="0"/>
                                      <w:marTop w:val="0"/>
                                      <w:marBottom w:val="0"/>
                                      <w:divBdr>
                                        <w:top w:val="none" w:sz="0" w:space="0" w:color="auto"/>
                                        <w:left w:val="none" w:sz="0" w:space="0" w:color="auto"/>
                                        <w:bottom w:val="none" w:sz="0" w:space="0" w:color="auto"/>
                                        <w:right w:val="none" w:sz="0" w:space="0" w:color="auto"/>
                                      </w:divBdr>
                                    </w:div>
                                  </w:divsChild>
                                </w:div>
                                <w:div w:id="1275480444">
                                  <w:marLeft w:val="0"/>
                                  <w:marRight w:val="0"/>
                                  <w:marTop w:val="0"/>
                                  <w:marBottom w:val="0"/>
                                  <w:divBdr>
                                    <w:top w:val="none" w:sz="0" w:space="0" w:color="auto"/>
                                    <w:left w:val="none" w:sz="0" w:space="0" w:color="auto"/>
                                    <w:bottom w:val="none" w:sz="0" w:space="0" w:color="auto"/>
                                    <w:right w:val="none" w:sz="0" w:space="0" w:color="auto"/>
                                  </w:divBdr>
                                  <w:divsChild>
                                    <w:div w:id="55016268">
                                      <w:marLeft w:val="0"/>
                                      <w:marRight w:val="0"/>
                                      <w:marTop w:val="0"/>
                                      <w:marBottom w:val="0"/>
                                      <w:divBdr>
                                        <w:top w:val="none" w:sz="0" w:space="0" w:color="auto"/>
                                        <w:left w:val="none" w:sz="0" w:space="0" w:color="auto"/>
                                        <w:bottom w:val="none" w:sz="0" w:space="0" w:color="auto"/>
                                        <w:right w:val="none" w:sz="0" w:space="0" w:color="auto"/>
                                      </w:divBdr>
                                      <w:divsChild>
                                        <w:div w:id="1280259356">
                                          <w:marLeft w:val="0"/>
                                          <w:marRight w:val="0"/>
                                          <w:marTop w:val="0"/>
                                          <w:marBottom w:val="0"/>
                                          <w:divBdr>
                                            <w:top w:val="none" w:sz="0" w:space="0" w:color="auto"/>
                                            <w:left w:val="none" w:sz="0" w:space="0" w:color="auto"/>
                                            <w:bottom w:val="none" w:sz="0" w:space="0" w:color="auto"/>
                                            <w:right w:val="none" w:sz="0" w:space="0" w:color="auto"/>
                                          </w:divBdr>
                                          <w:divsChild>
                                            <w:div w:id="164249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177525">
                          <w:marLeft w:val="0"/>
                          <w:marRight w:val="0"/>
                          <w:marTop w:val="0"/>
                          <w:marBottom w:val="0"/>
                          <w:divBdr>
                            <w:top w:val="none" w:sz="0" w:space="0" w:color="auto"/>
                            <w:left w:val="none" w:sz="0" w:space="0" w:color="auto"/>
                            <w:bottom w:val="none" w:sz="0" w:space="0" w:color="auto"/>
                            <w:right w:val="none" w:sz="0" w:space="0" w:color="auto"/>
                          </w:divBdr>
                          <w:divsChild>
                            <w:div w:id="34432264">
                              <w:marLeft w:val="0"/>
                              <w:marRight w:val="0"/>
                              <w:marTop w:val="0"/>
                              <w:marBottom w:val="0"/>
                              <w:divBdr>
                                <w:top w:val="none" w:sz="0" w:space="10" w:color="FFCC00"/>
                                <w:left w:val="none" w:sz="0" w:space="0" w:color="FFCC00"/>
                                <w:bottom w:val="none" w:sz="0" w:space="10" w:color="FFCC00"/>
                                <w:right w:val="none" w:sz="0" w:space="0" w:color="FFCC00"/>
                              </w:divBdr>
                              <w:divsChild>
                                <w:div w:id="1882284211">
                                  <w:marLeft w:val="30"/>
                                  <w:marRight w:val="240"/>
                                  <w:marTop w:val="0"/>
                                  <w:marBottom w:val="0"/>
                                  <w:divBdr>
                                    <w:top w:val="none" w:sz="0" w:space="0" w:color="auto"/>
                                    <w:left w:val="none" w:sz="0" w:space="0" w:color="auto"/>
                                    <w:bottom w:val="none" w:sz="0" w:space="0" w:color="auto"/>
                                    <w:right w:val="none" w:sz="0" w:space="0" w:color="auto"/>
                                  </w:divBdr>
                                  <w:divsChild>
                                    <w:div w:id="1834174115">
                                      <w:marLeft w:val="0"/>
                                      <w:marRight w:val="0"/>
                                      <w:marTop w:val="0"/>
                                      <w:marBottom w:val="0"/>
                                      <w:divBdr>
                                        <w:top w:val="none" w:sz="0" w:space="0" w:color="auto"/>
                                        <w:left w:val="none" w:sz="0" w:space="0" w:color="auto"/>
                                        <w:bottom w:val="none" w:sz="0" w:space="0" w:color="auto"/>
                                        <w:right w:val="none" w:sz="0" w:space="0" w:color="auto"/>
                                      </w:divBdr>
                                    </w:div>
                                  </w:divsChild>
                                </w:div>
                                <w:div w:id="564216733">
                                  <w:marLeft w:val="0"/>
                                  <w:marRight w:val="0"/>
                                  <w:marTop w:val="0"/>
                                  <w:marBottom w:val="0"/>
                                  <w:divBdr>
                                    <w:top w:val="none" w:sz="0" w:space="0" w:color="auto"/>
                                    <w:left w:val="none" w:sz="0" w:space="0" w:color="auto"/>
                                    <w:bottom w:val="none" w:sz="0" w:space="0" w:color="auto"/>
                                    <w:right w:val="none" w:sz="0" w:space="0" w:color="auto"/>
                                  </w:divBdr>
                                  <w:divsChild>
                                    <w:div w:id="829636523">
                                      <w:marLeft w:val="0"/>
                                      <w:marRight w:val="0"/>
                                      <w:marTop w:val="0"/>
                                      <w:marBottom w:val="0"/>
                                      <w:divBdr>
                                        <w:top w:val="none" w:sz="0" w:space="0" w:color="auto"/>
                                        <w:left w:val="none" w:sz="0" w:space="0" w:color="auto"/>
                                        <w:bottom w:val="none" w:sz="0" w:space="0" w:color="auto"/>
                                        <w:right w:val="none" w:sz="0" w:space="0" w:color="auto"/>
                                      </w:divBdr>
                                      <w:divsChild>
                                        <w:div w:id="1469282867">
                                          <w:marLeft w:val="0"/>
                                          <w:marRight w:val="0"/>
                                          <w:marTop w:val="0"/>
                                          <w:marBottom w:val="0"/>
                                          <w:divBdr>
                                            <w:top w:val="none" w:sz="0" w:space="0" w:color="auto"/>
                                            <w:left w:val="none" w:sz="0" w:space="0" w:color="auto"/>
                                            <w:bottom w:val="none" w:sz="0" w:space="0" w:color="auto"/>
                                            <w:right w:val="none" w:sz="0" w:space="0" w:color="auto"/>
                                          </w:divBdr>
                                          <w:divsChild>
                                            <w:div w:id="118131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28234">
                          <w:marLeft w:val="0"/>
                          <w:marRight w:val="0"/>
                          <w:marTop w:val="0"/>
                          <w:marBottom w:val="0"/>
                          <w:divBdr>
                            <w:top w:val="none" w:sz="0" w:space="0" w:color="auto"/>
                            <w:left w:val="none" w:sz="0" w:space="0" w:color="auto"/>
                            <w:bottom w:val="none" w:sz="0" w:space="0" w:color="auto"/>
                            <w:right w:val="none" w:sz="0" w:space="0" w:color="auto"/>
                          </w:divBdr>
                          <w:divsChild>
                            <w:div w:id="1872302221">
                              <w:marLeft w:val="0"/>
                              <w:marRight w:val="0"/>
                              <w:marTop w:val="0"/>
                              <w:marBottom w:val="0"/>
                              <w:divBdr>
                                <w:top w:val="none" w:sz="0" w:space="0" w:color="auto"/>
                                <w:left w:val="none" w:sz="0" w:space="0" w:color="auto"/>
                                <w:bottom w:val="none" w:sz="0" w:space="0" w:color="auto"/>
                                <w:right w:val="none" w:sz="0" w:space="0" w:color="auto"/>
                              </w:divBdr>
                              <w:divsChild>
                                <w:div w:id="1020358613">
                                  <w:marLeft w:val="30"/>
                                  <w:marRight w:val="240"/>
                                  <w:marTop w:val="0"/>
                                  <w:marBottom w:val="0"/>
                                  <w:divBdr>
                                    <w:top w:val="none" w:sz="0" w:space="0" w:color="auto"/>
                                    <w:left w:val="none" w:sz="0" w:space="0" w:color="auto"/>
                                    <w:bottom w:val="none" w:sz="0" w:space="0" w:color="auto"/>
                                    <w:right w:val="none" w:sz="0" w:space="0" w:color="auto"/>
                                  </w:divBdr>
                                  <w:divsChild>
                                    <w:div w:id="551962931">
                                      <w:marLeft w:val="0"/>
                                      <w:marRight w:val="0"/>
                                      <w:marTop w:val="0"/>
                                      <w:marBottom w:val="0"/>
                                      <w:divBdr>
                                        <w:top w:val="none" w:sz="0" w:space="0" w:color="auto"/>
                                        <w:left w:val="none" w:sz="0" w:space="0" w:color="auto"/>
                                        <w:bottom w:val="none" w:sz="0" w:space="0" w:color="auto"/>
                                        <w:right w:val="none" w:sz="0" w:space="0" w:color="auto"/>
                                      </w:divBdr>
                                    </w:div>
                                  </w:divsChild>
                                </w:div>
                                <w:div w:id="1653557146">
                                  <w:marLeft w:val="0"/>
                                  <w:marRight w:val="0"/>
                                  <w:marTop w:val="0"/>
                                  <w:marBottom w:val="0"/>
                                  <w:divBdr>
                                    <w:top w:val="none" w:sz="0" w:space="0" w:color="auto"/>
                                    <w:left w:val="none" w:sz="0" w:space="0" w:color="auto"/>
                                    <w:bottom w:val="none" w:sz="0" w:space="0" w:color="auto"/>
                                    <w:right w:val="none" w:sz="0" w:space="0" w:color="auto"/>
                                  </w:divBdr>
                                  <w:divsChild>
                                    <w:div w:id="780537259">
                                      <w:marLeft w:val="0"/>
                                      <w:marRight w:val="0"/>
                                      <w:marTop w:val="0"/>
                                      <w:marBottom w:val="0"/>
                                      <w:divBdr>
                                        <w:top w:val="none" w:sz="0" w:space="0" w:color="auto"/>
                                        <w:left w:val="none" w:sz="0" w:space="0" w:color="auto"/>
                                        <w:bottom w:val="none" w:sz="0" w:space="0" w:color="auto"/>
                                        <w:right w:val="none" w:sz="0" w:space="0" w:color="auto"/>
                                      </w:divBdr>
                                      <w:divsChild>
                                        <w:div w:id="1634486198">
                                          <w:marLeft w:val="0"/>
                                          <w:marRight w:val="0"/>
                                          <w:marTop w:val="0"/>
                                          <w:marBottom w:val="0"/>
                                          <w:divBdr>
                                            <w:top w:val="none" w:sz="0" w:space="0" w:color="auto"/>
                                            <w:left w:val="none" w:sz="0" w:space="0" w:color="auto"/>
                                            <w:bottom w:val="none" w:sz="0" w:space="0" w:color="auto"/>
                                            <w:right w:val="none" w:sz="0" w:space="0" w:color="auto"/>
                                          </w:divBdr>
                                          <w:divsChild>
                                            <w:div w:id="2190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7352122">
          <w:marLeft w:val="0"/>
          <w:marRight w:val="0"/>
          <w:marTop w:val="0"/>
          <w:marBottom w:val="0"/>
          <w:divBdr>
            <w:top w:val="none" w:sz="0" w:space="0" w:color="auto"/>
            <w:left w:val="none" w:sz="0" w:space="0" w:color="auto"/>
            <w:bottom w:val="none" w:sz="0" w:space="0" w:color="auto"/>
            <w:right w:val="none" w:sz="0" w:space="0" w:color="auto"/>
          </w:divBdr>
          <w:divsChild>
            <w:div w:id="11803645">
              <w:marLeft w:val="0"/>
              <w:marRight w:val="0"/>
              <w:marTop w:val="0"/>
              <w:marBottom w:val="0"/>
              <w:divBdr>
                <w:top w:val="none" w:sz="0" w:space="0" w:color="auto"/>
                <w:left w:val="none" w:sz="0" w:space="0" w:color="auto"/>
                <w:bottom w:val="none" w:sz="0" w:space="0" w:color="auto"/>
                <w:right w:val="none" w:sz="0" w:space="0" w:color="auto"/>
              </w:divBdr>
              <w:divsChild>
                <w:div w:id="444082325">
                  <w:marLeft w:val="0"/>
                  <w:marRight w:val="0"/>
                  <w:marTop w:val="0"/>
                  <w:marBottom w:val="0"/>
                  <w:divBdr>
                    <w:top w:val="none" w:sz="0" w:space="0" w:color="auto"/>
                    <w:left w:val="none" w:sz="0" w:space="0" w:color="auto"/>
                    <w:bottom w:val="none" w:sz="0" w:space="0" w:color="auto"/>
                    <w:right w:val="none" w:sz="0" w:space="0" w:color="auto"/>
                  </w:divBdr>
                  <w:divsChild>
                    <w:div w:id="1215236519">
                      <w:marLeft w:val="0"/>
                      <w:marRight w:val="0"/>
                      <w:marTop w:val="0"/>
                      <w:marBottom w:val="0"/>
                      <w:divBdr>
                        <w:top w:val="none" w:sz="0" w:space="0" w:color="auto"/>
                        <w:left w:val="none" w:sz="0" w:space="0" w:color="auto"/>
                        <w:bottom w:val="none" w:sz="0" w:space="0" w:color="auto"/>
                        <w:right w:val="none" w:sz="0" w:space="0" w:color="auto"/>
                      </w:divBdr>
                      <w:divsChild>
                        <w:div w:id="284895967">
                          <w:marLeft w:val="0"/>
                          <w:marRight w:val="0"/>
                          <w:marTop w:val="0"/>
                          <w:marBottom w:val="0"/>
                          <w:divBdr>
                            <w:top w:val="none" w:sz="0" w:space="0" w:color="auto"/>
                            <w:left w:val="none" w:sz="0" w:space="0" w:color="auto"/>
                            <w:bottom w:val="none" w:sz="0" w:space="0" w:color="auto"/>
                            <w:right w:val="none" w:sz="0" w:space="0" w:color="auto"/>
                          </w:divBdr>
                        </w:div>
                      </w:divsChild>
                    </w:div>
                    <w:div w:id="1465537569">
                      <w:marLeft w:val="0"/>
                      <w:marRight w:val="0"/>
                      <w:marTop w:val="300"/>
                      <w:marBottom w:val="0"/>
                      <w:divBdr>
                        <w:top w:val="none" w:sz="0" w:space="0" w:color="auto"/>
                        <w:left w:val="none" w:sz="0" w:space="0" w:color="auto"/>
                        <w:bottom w:val="none" w:sz="0" w:space="0" w:color="auto"/>
                        <w:right w:val="none" w:sz="0" w:space="0" w:color="auto"/>
                      </w:divBdr>
                      <w:divsChild>
                        <w:div w:id="132828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327282">
          <w:marLeft w:val="0"/>
          <w:marRight w:val="0"/>
          <w:marTop w:val="0"/>
          <w:marBottom w:val="0"/>
          <w:divBdr>
            <w:top w:val="none" w:sz="0" w:space="0" w:color="auto"/>
            <w:left w:val="none" w:sz="0" w:space="0" w:color="auto"/>
            <w:bottom w:val="none" w:sz="0" w:space="0" w:color="auto"/>
            <w:right w:val="none" w:sz="0" w:space="0" w:color="auto"/>
          </w:divBdr>
          <w:divsChild>
            <w:div w:id="1735661046">
              <w:marLeft w:val="0"/>
              <w:marRight w:val="0"/>
              <w:marTop w:val="0"/>
              <w:marBottom w:val="0"/>
              <w:divBdr>
                <w:top w:val="none" w:sz="0" w:space="0" w:color="auto"/>
                <w:left w:val="none" w:sz="0" w:space="0" w:color="auto"/>
                <w:bottom w:val="none" w:sz="0" w:space="0" w:color="auto"/>
                <w:right w:val="none" w:sz="0" w:space="0" w:color="auto"/>
              </w:divBdr>
              <w:divsChild>
                <w:div w:id="1331133294">
                  <w:marLeft w:val="0"/>
                  <w:marRight w:val="0"/>
                  <w:marTop w:val="0"/>
                  <w:marBottom w:val="0"/>
                  <w:divBdr>
                    <w:top w:val="none" w:sz="0" w:space="0" w:color="auto"/>
                    <w:left w:val="none" w:sz="0" w:space="0" w:color="auto"/>
                    <w:bottom w:val="none" w:sz="0" w:space="0" w:color="auto"/>
                    <w:right w:val="none" w:sz="0" w:space="0" w:color="auto"/>
                  </w:divBdr>
                  <w:divsChild>
                    <w:div w:id="939919516">
                      <w:marLeft w:val="0"/>
                      <w:marRight w:val="0"/>
                      <w:marTop w:val="0"/>
                      <w:marBottom w:val="0"/>
                      <w:divBdr>
                        <w:top w:val="none" w:sz="0" w:space="0" w:color="auto"/>
                        <w:left w:val="none" w:sz="0" w:space="0" w:color="auto"/>
                        <w:bottom w:val="none" w:sz="0" w:space="0" w:color="auto"/>
                        <w:right w:val="none" w:sz="0" w:space="0" w:color="auto"/>
                      </w:divBdr>
                      <w:divsChild>
                        <w:div w:id="1189754512">
                          <w:marLeft w:val="0"/>
                          <w:marRight w:val="0"/>
                          <w:marTop w:val="0"/>
                          <w:marBottom w:val="0"/>
                          <w:divBdr>
                            <w:top w:val="none" w:sz="0" w:space="0" w:color="auto"/>
                            <w:left w:val="none" w:sz="0" w:space="0" w:color="auto"/>
                            <w:bottom w:val="none" w:sz="0" w:space="0" w:color="auto"/>
                            <w:right w:val="none" w:sz="0" w:space="0" w:color="auto"/>
                          </w:divBdr>
                          <w:divsChild>
                            <w:div w:id="1668363329">
                              <w:marLeft w:val="0"/>
                              <w:marRight w:val="0"/>
                              <w:marTop w:val="0"/>
                              <w:marBottom w:val="0"/>
                              <w:divBdr>
                                <w:top w:val="none" w:sz="0" w:space="0" w:color="auto"/>
                                <w:left w:val="none" w:sz="0" w:space="0" w:color="auto"/>
                                <w:bottom w:val="none" w:sz="0" w:space="0" w:color="auto"/>
                                <w:right w:val="none" w:sz="0" w:space="0" w:color="auto"/>
                              </w:divBdr>
                              <w:divsChild>
                                <w:div w:id="1039205612">
                                  <w:marLeft w:val="0"/>
                                  <w:marRight w:val="0"/>
                                  <w:marTop w:val="0"/>
                                  <w:marBottom w:val="0"/>
                                  <w:divBdr>
                                    <w:top w:val="none" w:sz="0" w:space="0" w:color="auto"/>
                                    <w:left w:val="none" w:sz="0" w:space="0" w:color="auto"/>
                                    <w:bottom w:val="none" w:sz="0" w:space="0" w:color="auto"/>
                                    <w:right w:val="none" w:sz="0" w:space="0" w:color="auto"/>
                                  </w:divBdr>
                                  <w:divsChild>
                                    <w:div w:id="1661151403">
                                      <w:marLeft w:val="0"/>
                                      <w:marRight w:val="0"/>
                                      <w:marTop w:val="0"/>
                                      <w:marBottom w:val="0"/>
                                      <w:divBdr>
                                        <w:top w:val="none" w:sz="0" w:space="0" w:color="auto"/>
                                        <w:left w:val="none" w:sz="0" w:space="0" w:color="auto"/>
                                        <w:bottom w:val="none" w:sz="0" w:space="0" w:color="auto"/>
                                        <w:right w:val="none" w:sz="0" w:space="0" w:color="auto"/>
                                      </w:divBdr>
                                      <w:divsChild>
                                        <w:div w:id="817847722">
                                          <w:marLeft w:val="0"/>
                                          <w:marRight w:val="0"/>
                                          <w:marTop w:val="0"/>
                                          <w:marBottom w:val="0"/>
                                          <w:divBdr>
                                            <w:top w:val="none" w:sz="0" w:space="0" w:color="auto"/>
                                            <w:left w:val="none" w:sz="0" w:space="0" w:color="auto"/>
                                            <w:bottom w:val="none" w:sz="0" w:space="0" w:color="auto"/>
                                            <w:right w:val="none" w:sz="0" w:space="0" w:color="auto"/>
                                          </w:divBdr>
                                          <w:divsChild>
                                            <w:div w:id="1294749236">
                                              <w:marLeft w:val="0"/>
                                              <w:marRight w:val="0"/>
                                              <w:marTop w:val="0"/>
                                              <w:marBottom w:val="0"/>
                                              <w:divBdr>
                                                <w:top w:val="none" w:sz="0" w:space="0" w:color="auto"/>
                                                <w:left w:val="none" w:sz="0" w:space="0" w:color="auto"/>
                                                <w:bottom w:val="none" w:sz="0" w:space="0" w:color="auto"/>
                                                <w:right w:val="none" w:sz="0" w:space="0" w:color="auto"/>
                                              </w:divBdr>
                                              <w:divsChild>
                                                <w:div w:id="205416114">
                                                  <w:marLeft w:val="0"/>
                                                  <w:marRight w:val="0"/>
                                                  <w:marTop w:val="100"/>
                                                  <w:marBottom w:val="100"/>
                                                  <w:divBdr>
                                                    <w:top w:val="none" w:sz="0" w:space="0" w:color="auto"/>
                                                    <w:left w:val="none" w:sz="0" w:space="0" w:color="auto"/>
                                                    <w:bottom w:val="none" w:sz="0" w:space="0" w:color="auto"/>
                                                    <w:right w:val="none" w:sz="0" w:space="0" w:color="auto"/>
                                                  </w:divBdr>
                                                  <w:divsChild>
                                                    <w:div w:id="1805469418">
                                                      <w:marLeft w:val="0"/>
                                                      <w:marRight w:val="0"/>
                                                      <w:marTop w:val="100"/>
                                                      <w:marBottom w:val="100"/>
                                                      <w:divBdr>
                                                        <w:top w:val="none" w:sz="0" w:space="0" w:color="auto"/>
                                                        <w:left w:val="none" w:sz="0" w:space="0" w:color="auto"/>
                                                        <w:bottom w:val="none" w:sz="0" w:space="0" w:color="auto"/>
                                                        <w:right w:val="none" w:sz="0" w:space="0" w:color="auto"/>
                                                      </w:divBdr>
                                                      <w:divsChild>
                                                        <w:div w:id="826016214">
                                                          <w:marLeft w:val="0"/>
                                                          <w:marRight w:val="0"/>
                                                          <w:marTop w:val="0"/>
                                                          <w:marBottom w:val="0"/>
                                                          <w:divBdr>
                                                            <w:top w:val="none" w:sz="0" w:space="0" w:color="auto"/>
                                                            <w:left w:val="none" w:sz="0" w:space="0" w:color="auto"/>
                                                            <w:bottom w:val="none" w:sz="0" w:space="0" w:color="auto"/>
                                                            <w:right w:val="none" w:sz="0" w:space="0" w:color="auto"/>
                                                          </w:divBdr>
                                                          <w:divsChild>
                                                            <w:div w:id="1404377398">
                                                              <w:marLeft w:val="0"/>
                                                              <w:marRight w:val="0"/>
                                                              <w:marTop w:val="0"/>
                                                              <w:marBottom w:val="120"/>
                                                              <w:divBdr>
                                                                <w:top w:val="none" w:sz="0" w:space="0" w:color="auto"/>
                                                                <w:left w:val="none" w:sz="0" w:space="0" w:color="auto"/>
                                                                <w:bottom w:val="none" w:sz="0" w:space="0" w:color="auto"/>
                                                                <w:right w:val="none" w:sz="0" w:space="0" w:color="auto"/>
                                                              </w:divBdr>
                                                              <w:divsChild>
                                                                <w:div w:id="21149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28539">
                                                          <w:marLeft w:val="0"/>
                                                          <w:marRight w:val="0"/>
                                                          <w:marTop w:val="0"/>
                                                          <w:marBottom w:val="0"/>
                                                          <w:divBdr>
                                                            <w:top w:val="none" w:sz="0" w:space="0" w:color="auto"/>
                                                            <w:left w:val="none" w:sz="0" w:space="0" w:color="auto"/>
                                                            <w:bottom w:val="none" w:sz="0" w:space="0" w:color="auto"/>
                                                            <w:right w:val="none" w:sz="0" w:space="0" w:color="auto"/>
                                                          </w:divBdr>
                                                          <w:divsChild>
                                                            <w:div w:id="591934637">
                                                              <w:marLeft w:val="0"/>
                                                              <w:marRight w:val="0"/>
                                                              <w:marTop w:val="0"/>
                                                              <w:marBottom w:val="516"/>
                                                              <w:divBdr>
                                                                <w:top w:val="none" w:sz="0" w:space="0" w:color="auto"/>
                                                                <w:left w:val="none" w:sz="0" w:space="0" w:color="auto"/>
                                                                <w:bottom w:val="none" w:sz="0" w:space="0" w:color="auto"/>
                                                                <w:right w:val="none" w:sz="0" w:space="0" w:color="auto"/>
                                                              </w:divBdr>
                                                              <w:divsChild>
                                                                <w:div w:id="19866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51983">
                                                          <w:marLeft w:val="0"/>
                                                          <w:marRight w:val="0"/>
                                                          <w:marTop w:val="0"/>
                                                          <w:marBottom w:val="0"/>
                                                          <w:divBdr>
                                                            <w:top w:val="none" w:sz="0" w:space="0" w:color="auto"/>
                                                            <w:left w:val="none" w:sz="0" w:space="0" w:color="auto"/>
                                                            <w:bottom w:val="none" w:sz="0" w:space="0" w:color="auto"/>
                                                            <w:right w:val="none" w:sz="0" w:space="0" w:color="auto"/>
                                                          </w:divBdr>
                                                          <w:divsChild>
                                                            <w:div w:id="334456233">
                                                              <w:marLeft w:val="0"/>
                                                              <w:marRight w:val="0"/>
                                                              <w:marTop w:val="0"/>
                                                              <w:marBottom w:val="0"/>
                                                              <w:divBdr>
                                                                <w:top w:val="none" w:sz="0" w:space="0" w:color="auto"/>
                                                                <w:left w:val="none" w:sz="0" w:space="0" w:color="auto"/>
                                                                <w:bottom w:val="none" w:sz="0" w:space="0" w:color="auto"/>
                                                                <w:right w:val="none" w:sz="0" w:space="0" w:color="auto"/>
                                                              </w:divBdr>
                                                              <w:divsChild>
                                                                <w:div w:id="2117748154">
                                                                  <w:marLeft w:val="0"/>
                                                                  <w:marRight w:val="-255"/>
                                                                  <w:marTop w:val="0"/>
                                                                  <w:marBottom w:val="0"/>
                                                                  <w:divBdr>
                                                                    <w:top w:val="none" w:sz="0" w:space="0" w:color="auto"/>
                                                                    <w:left w:val="none" w:sz="0" w:space="0" w:color="auto"/>
                                                                    <w:bottom w:val="none" w:sz="0" w:space="0" w:color="auto"/>
                                                                    <w:right w:val="none" w:sz="0" w:space="0" w:color="auto"/>
                                                                  </w:divBdr>
                                                                  <w:divsChild>
                                                                    <w:div w:id="13731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228556">
                                                  <w:marLeft w:val="270"/>
                                                  <w:marRight w:val="180"/>
                                                  <w:marTop w:val="0"/>
                                                  <w:marBottom w:val="0"/>
                                                  <w:divBdr>
                                                    <w:top w:val="none" w:sz="0" w:space="0" w:color="auto"/>
                                                    <w:left w:val="none" w:sz="0" w:space="0" w:color="auto"/>
                                                    <w:bottom w:val="none" w:sz="0" w:space="0" w:color="auto"/>
                                                    <w:right w:val="none" w:sz="0" w:space="0" w:color="auto"/>
                                                  </w:divBdr>
                                                  <w:divsChild>
                                                    <w:div w:id="136847237">
                                                      <w:marLeft w:val="0"/>
                                                      <w:marRight w:val="0"/>
                                                      <w:marTop w:val="0"/>
                                                      <w:marBottom w:val="0"/>
                                                      <w:divBdr>
                                                        <w:top w:val="none" w:sz="0" w:space="0" w:color="auto"/>
                                                        <w:left w:val="none" w:sz="0" w:space="0" w:color="auto"/>
                                                        <w:bottom w:val="none" w:sz="0" w:space="0" w:color="auto"/>
                                                        <w:right w:val="none" w:sz="0" w:space="0" w:color="auto"/>
                                                      </w:divBdr>
                                                      <w:divsChild>
                                                        <w:div w:id="1528907588">
                                                          <w:marLeft w:val="0"/>
                                                          <w:marRight w:val="0"/>
                                                          <w:marTop w:val="0"/>
                                                          <w:marBottom w:val="0"/>
                                                          <w:divBdr>
                                                            <w:top w:val="none" w:sz="0" w:space="0" w:color="auto"/>
                                                            <w:left w:val="none" w:sz="0" w:space="0" w:color="auto"/>
                                                            <w:bottom w:val="none" w:sz="0" w:space="0" w:color="auto"/>
                                                            <w:right w:val="none" w:sz="0" w:space="0" w:color="auto"/>
                                                          </w:divBdr>
                                                          <w:divsChild>
                                                            <w:div w:id="128392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2994449">
          <w:marLeft w:val="0"/>
          <w:marRight w:val="0"/>
          <w:marTop w:val="0"/>
          <w:marBottom w:val="0"/>
          <w:divBdr>
            <w:top w:val="none" w:sz="0" w:space="0" w:color="auto"/>
            <w:left w:val="none" w:sz="0" w:space="0" w:color="auto"/>
            <w:bottom w:val="none" w:sz="0" w:space="0" w:color="auto"/>
            <w:right w:val="none" w:sz="0" w:space="0" w:color="auto"/>
          </w:divBdr>
          <w:divsChild>
            <w:div w:id="592589573">
              <w:marLeft w:val="0"/>
              <w:marRight w:val="0"/>
              <w:marTop w:val="0"/>
              <w:marBottom w:val="0"/>
              <w:divBdr>
                <w:top w:val="none" w:sz="0" w:space="0" w:color="auto"/>
                <w:left w:val="none" w:sz="0" w:space="0" w:color="auto"/>
                <w:bottom w:val="none" w:sz="0" w:space="0" w:color="auto"/>
                <w:right w:val="none" w:sz="0" w:space="0" w:color="auto"/>
              </w:divBdr>
              <w:divsChild>
                <w:div w:id="1759518426">
                  <w:marLeft w:val="0"/>
                  <w:marRight w:val="0"/>
                  <w:marTop w:val="0"/>
                  <w:marBottom w:val="0"/>
                  <w:divBdr>
                    <w:top w:val="none" w:sz="0" w:space="0" w:color="auto"/>
                    <w:left w:val="none" w:sz="0" w:space="0" w:color="auto"/>
                    <w:bottom w:val="none" w:sz="0" w:space="0" w:color="auto"/>
                    <w:right w:val="none" w:sz="0" w:space="0" w:color="auto"/>
                  </w:divBdr>
                  <w:divsChild>
                    <w:div w:id="1572961322">
                      <w:marLeft w:val="0"/>
                      <w:marRight w:val="0"/>
                      <w:marTop w:val="0"/>
                      <w:marBottom w:val="0"/>
                      <w:divBdr>
                        <w:top w:val="none" w:sz="0" w:space="0" w:color="auto"/>
                        <w:left w:val="none" w:sz="0" w:space="0" w:color="auto"/>
                        <w:bottom w:val="none" w:sz="0" w:space="0" w:color="auto"/>
                        <w:right w:val="none" w:sz="0" w:space="0" w:color="auto"/>
                      </w:divBdr>
                      <w:divsChild>
                        <w:div w:id="1756199376">
                          <w:marLeft w:val="0"/>
                          <w:marRight w:val="0"/>
                          <w:marTop w:val="0"/>
                          <w:marBottom w:val="0"/>
                          <w:divBdr>
                            <w:top w:val="none" w:sz="0" w:space="0" w:color="auto"/>
                            <w:left w:val="none" w:sz="0" w:space="0" w:color="auto"/>
                            <w:bottom w:val="none" w:sz="0" w:space="0" w:color="auto"/>
                            <w:right w:val="none" w:sz="0" w:space="0" w:color="auto"/>
                          </w:divBdr>
                        </w:div>
                      </w:divsChild>
                    </w:div>
                    <w:div w:id="2064324012">
                      <w:marLeft w:val="0"/>
                      <w:marRight w:val="0"/>
                      <w:marTop w:val="300"/>
                      <w:marBottom w:val="0"/>
                      <w:divBdr>
                        <w:top w:val="none" w:sz="0" w:space="0" w:color="auto"/>
                        <w:left w:val="none" w:sz="0" w:space="0" w:color="auto"/>
                        <w:bottom w:val="none" w:sz="0" w:space="0" w:color="auto"/>
                        <w:right w:val="none" w:sz="0" w:space="0" w:color="auto"/>
                      </w:divBdr>
                      <w:divsChild>
                        <w:div w:id="19562092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11824968">
          <w:marLeft w:val="0"/>
          <w:marRight w:val="0"/>
          <w:marTop w:val="0"/>
          <w:marBottom w:val="0"/>
          <w:divBdr>
            <w:top w:val="none" w:sz="0" w:space="0" w:color="auto"/>
            <w:left w:val="none" w:sz="0" w:space="0" w:color="auto"/>
            <w:bottom w:val="none" w:sz="0" w:space="0" w:color="auto"/>
            <w:right w:val="none" w:sz="0" w:space="0" w:color="auto"/>
          </w:divBdr>
          <w:divsChild>
            <w:div w:id="1276786504">
              <w:marLeft w:val="0"/>
              <w:marRight w:val="0"/>
              <w:marTop w:val="0"/>
              <w:marBottom w:val="0"/>
              <w:divBdr>
                <w:top w:val="none" w:sz="0" w:space="0" w:color="auto"/>
                <w:left w:val="none" w:sz="0" w:space="0" w:color="auto"/>
                <w:bottom w:val="none" w:sz="0" w:space="0" w:color="auto"/>
                <w:right w:val="none" w:sz="0" w:space="0" w:color="auto"/>
              </w:divBdr>
              <w:divsChild>
                <w:div w:id="1165583946">
                  <w:marLeft w:val="0"/>
                  <w:marRight w:val="0"/>
                  <w:marTop w:val="0"/>
                  <w:marBottom w:val="0"/>
                  <w:divBdr>
                    <w:top w:val="none" w:sz="0" w:space="0" w:color="auto"/>
                    <w:left w:val="none" w:sz="0" w:space="0" w:color="auto"/>
                    <w:bottom w:val="none" w:sz="0" w:space="0" w:color="auto"/>
                    <w:right w:val="none" w:sz="0" w:space="0" w:color="auto"/>
                  </w:divBdr>
                  <w:divsChild>
                    <w:div w:id="1467351465">
                      <w:marLeft w:val="0"/>
                      <w:marRight w:val="0"/>
                      <w:marTop w:val="0"/>
                      <w:marBottom w:val="0"/>
                      <w:divBdr>
                        <w:top w:val="none" w:sz="0" w:space="0" w:color="auto"/>
                        <w:left w:val="none" w:sz="0" w:space="0" w:color="auto"/>
                        <w:bottom w:val="none" w:sz="0" w:space="0" w:color="auto"/>
                        <w:right w:val="none" w:sz="0" w:space="0" w:color="auto"/>
                      </w:divBdr>
                      <w:divsChild>
                        <w:div w:id="175624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364389">
          <w:marLeft w:val="0"/>
          <w:marRight w:val="0"/>
          <w:marTop w:val="0"/>
          <w:marBottom w:val="0"/>
          <w:divBdr>
            <w:top w:val="none" w:sz="0" w:space="0" w:color="auto"/>
            <w:left w:val="none" w:sz="0" w:space="0" w:color="auto"/>
            <w:bottom w:val="none" w:sz="0" w:space="0" w:color="auto"/>
            <w:right w:val="none" w:sz="0" w:space="0" w:color="auto"/>
          </w:divBdr>
          <w:divsChild>
            <w:div w:id="323976831">
              <w:marLeft w:val="0"/>
              <w:marRight w:val="0"/>
              <w:marTop w:val="0"/>
              <w:marBottom w:val="0"/>
              <w:divBdr>
                <w:top w:val="none" w:sz="0" w:space="0" w:color="auto"/>
                <w:left w:val="none" w:sz="0" w:space="0" w:color="auto"/>
                <w:bottom w:val="none" w:sz="0" w:space="0" w:color="auto"/>
                <w:right w:val="none" w:sz="0" w:space="0" w:color="auto"/>
              </w:divBdr>
              <w:divsChild>
                <w:div w:id="584994859">
                  <w:marLeft w:val="0"/>
                  <w:marRight w:val="0"/>
                  <w:marTop w:val="0"/>
                  <w:marBottom w:val="0"/>
                  <w:divBdr>
                    <w:top w:val="none" w:sz="0" w:space="0" w:color="auto"/>
                    <w:left w:val="none" w:sz="0" w:space="0" w:color="auto"/>
                    <w:bottom w:val="none" w:sz="0" w:space="0" w:color="auto"/>
                    <w:right w:val="none" w:sz="0" w:space="0" w:color="auto"/>
                  </w:divBdr>
                  <w:divsChild>
                    <w:div w:id="644092400">
                      <w:marLeft w:val="0"/>
                      <w:marRight w:val="0"/>
                      <w:marTop w:val="0"/>
                      <w:marBottom w:val="0"/>
                      <w:divBdr>
                        <w:top w:val="none" w:sz="0" w:space="0" w:color="auto"/>
                        <w:left w:val="none" w:sz="0" w:space="0" w:color="auto"/>
                        <w:bottom w:val="none" w:sz="0" w:space="0" w:color="auto"/>
                        <w:right w:val="none" w:sz="0" w:space="0" w:color="auto"/>
                      </w:divBdr>
                      <w:divsChild>
                        <w:div w:id="214415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864587">
          <w:marLeft w:val="0"/>
          <w:marRight w:val="0"/>
          <w:marTop w:val="0"/>
          <w:marBottom w:val="0"/>
          <w:divBdr>
            <w:top w:val="none" w:sz="0" w:space="0" w:color="auto"/>
            <w:left w:val="none" w:sz="0" w:space="0" w:color="auto"/>
            <w:bottom w:val="none" w:sz="0" w:space="0" w:color="auto"/>
            <w:right w:val="none" w:sz="0" w:space="0" w:color="auto"/>
          </w:divBdr>
          <w:divsChild>
            <w:div w:id="1480073243">
              <w:marLeft w:val="0"/>
              <w:marRight w:val="0"/>
              <w:marTop w:val="0"/>
              <w:marBottom w:val="0"/>
              <w:divBdr>
                <w:top w:val="none" w:sz="0" w:space="0" w:color="auto"/>
                <w:left w:val="none" w:sz="0" w:space="0" w:color="auto"/>
                <w:bottom w:val="none" w:sz="0" w:space="0" w:color="auto"/>
                <w:right w:val="none" w:sz="0" w:space="0" w:color="auto"/>
              </w:divBdr>
              <w:divsChild>
                <w:div w:id="1655790464">
                  <w:marLeft w:val="0"/>
                  <w:marRight w:val="0"/>
                  <w:marTop w:val="0"/>
                  <w:marBottom w:val="0"/>
                  <w:divBdr>
                    <w:top w:val="none" w:sz="0" w:space="0" w:color="auto"/>
                    <w:left w:val="none" w:sz="0" w:space="0" w:color="auto"/>
                    <w:bottom w:val="none" w:sz="0" w:space="0" w:color="auto"/>
                    <w:right w:val="none" w:sz="0" w:space="0" w:color="auto"/>
                  </w:divBdr>
                  <w:divsChild>
                    <w:div w:id="228198871">
                      <w:marLeft w:val="0"/>
                      <w:marRight w:val="0"/>
                      <w:marTop w:val="0"/>
                      <w:marBottom w:val="0"/>
                      <w:divBdr>
                        <w:top w:val="none" w:sz="0" w:space="0" w:color="auto"/>
                        <w:left w:val="none" w:sz="0" w:space="0" w:color="auto"/>
                        <w:bottom w:val="none" w:sz="0" w:space="0" w:color="auto"/>
                        <w:right w:val="none" w:sz="0" w:space="0" w:color="auto"/>
                      </w:divBdr>
                      <w:divsChild>
                        <w:div w:id="1814827813">
                          <w:marLeft w:val="0"/>
                          <w:marRight w:val="0"/>
                          <w:marTop w:val="0"/>
                          <w:marBottom w:val="0"/>
                          <w:divBdr>
                            <w:top w:val="none" w:sz="0" w:space="0" w:color="auto"/>
                            <w:left w:val="none" w:sz="0" w:space="0" w:color="auto"/>
                            <w:bottom w:val="none" w:sz="0" w:space="0" w:color="auto"/>
                            <w:right w:val="none" w:sz="0" w:space="0" w:color="auto"/>
                          </w:divBdr>
                        </w:div>
                      </w:divsChild>
                    </w:div>
                    <w:div w:id="999117685">
                      <w:marLeft w:val="0"/>
                      <w:marRight w:val="0"/>
                      <w:marTop w:val="300"/>
                      <w:marBottom w:val="0"/>
                      <w:divBdr>
                        <w:top w:val="none" w:sz="0" w:space="0" w:color="auto"/>
                        <w:left w:val="none" w:sz="0" w:space="0" w:color="auto"/>
                        <w:bottom w:val="none" w:sz="0" w:space="0" w:color="auto"/>
                        <w:right w:val="none" w:sz="0" w:space="0" w:color="auto"/>
                      </w:divBdr>
                      <w:divsChild>
                        <w:div w:id="20780420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40243035">
          <w:marLeft w:val="0"/>
          <w:marRight w:val="0"/>
          <w:marTop w:val="0"/>
          <w:marBottom w:val="0"/>
          <w:divBdr>
            <w:top w:val="none" w:sz="0" w:space="0" w:color="auto"/>
            <w:left w:val="none" w:sz="0" w:space="0" w:color="auto"/>
            <w:bottom w:val="none" w:sz="0" w:space="0" w:color="auto"/>
            <w:right w:val="none" w:sz="0" w:space="0" w:color="auto"/>
          </w:divBdr>
          <w:divsChild>
            <w:div w:id="1098795110">
              <w:marLeft w:val="0"/>
              <w:marRight w:val="0"/>
              <w:marTop w:val="0"/>
              <w:marBottom w:val="0"/>
              <w:divBdr>
                <w:top w:val="none" w:sz="0" w:space="0" w:color="auto"/>
                <w:left w:val="none" w:sz="0" w:space="0" w:color="auto"/>
                <w:bottom w:val="none" w:sz="0" w:space="0" w:color="auto"/>
                <w:right w:val="none" w:sz="0" w:space="0" w:color="auto"/>
              </w:divBdr>
              <w:divsChild>
                <w:div w:id="250428252">
                  <w:marLeft w:val="0"/>
                  <w:marRight w:val="0"/>
                  <w:marTop w:val="0"/>
                  <w:marBottom w:val="0"/>
                  <w:divBdr>
                    <w:top w:val="none" w:sz="0" w:space="0" w:color="auto"/>
                    <w:left w:val="none" w:sz="0" w:space="0" w:color="auto"/>
                    <w:bottom w:val="none" w:sz="0" w:space="0" w:color="auto"/>
                    <w:right w:val="none" w:sz="0" w:space="0" w:color="auto"/>
                  </w:divBdr>
                  <w:divsChild>
                    <w:div w:id="1922370014">
                      <w:marLeft w:val="0"/>
                      <w:marRight w:val="0"/>
                      <w:marTop w:val="0"/>
                      <w:marBottom w:val="0"/>
                      <w:divBdr>
                        <w:top w:val="none" w:sz="0" w:space="0" w:color="auto"/>
                        <w:left w:val="none" w:sz="0" w:space="0" w:color="auto"/>
                        <w:bottom w:val="none" w:sz="0" w:space="0" w:color="auto"/>
                        <w:right w:val="none" w:sz="0" w:space="0" w:color="auto"/>
                      </w:divBdr>
                      <w:divsChild>
                        <w:div w:id="9069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670746">
          <w:marLeft w:val="0"/>
          <w:marRight w:val="0"/>
          <w:marTop w:val="0"/>
          <w:marBottom w:val="0"/>
          <w:divBdr>
            <w:top w:val="none" w:sz="0" w:space="0" w:color="auto"/>
            <w:left w:val="none" w:sz="0" w:space="0" w:color="auto"/>
            <w:bottom w:val="none" w:sz="0" w:space="0" w:color="auto"/>
            <w:right w:val="none" w:sz="0" w:space="0" w:color="auto"/>
          </w:divBdr>
          <w:divsChild>
            <w:div w:id="2124299687">
              <w:marLeft w:val="0"/>
              <w:marRight w:val="0"/>
              <w:marTop w:val="0"/>
              <w:marBottom w:val="0"/>
              <w:divBdr>
                <w:top w:val="none" w:sz="0" w:space="0" w:color="auto"/>
                <w:left w:val="none" w:sz="0" w:space="0" w:color="auto"/>
                <w:bottom w:val="none" w:sz="0" w:space="0" w:color="auto"/>
                <w:right w:val="none" w:sz="0" w:space="0" w:color="auto"/>
              </w:divBdr>
              <w:divsChild>
                <w:div w:id="128133379">
                  <w:marLeft w:val="0"/>
                  <w:marRight w:val="0"/>
                  <w:marTop w:val="0"/>
                  <w:marBottom w:val="0"/>
                  <w:divBdr>
                    <w:top w:val="none" w:sz="0" w:space="0" w:color="auto"/>
                    <w:left w:val="none" w:sz="0" w:space="0" w:color="auto"/>
                    <w:bottom w:val="none" w:sz="0" w:space="0" w:color="auto"/>
                    <w:right w:val="none" w:sz="0" w:space="0" w:color="auto"/>
                  </w:divBdr>
                  <w:divsChild>
                    <w:div w:id="1731464373">
                      <w:marLeft w:val="0"/>
                      <w:marRight w:val="0"/>
                      <w:marTop w:val="0"/>
                      <w:marBottom w:val="0"/>
                      <w:divBdr>
                        <w:top w:val="none" w:sz="0" w:space="0" w:color="auto"/>
                        <w:left w:val="none" w:sz="0" w:space="0" w:color="auto"/>
                        <w:bottom w:val="none" w:sz="0" w:space="0" w:color="auto"/>
                        <w:right w:val="none" w:sz="0" w:space="0" w:color="auto"/>
                      </w:divBdr>
                      <w:divsChild>
                        <w:div w:id="17477264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25838700">
          <w:marLeft w:val="0"/>
          <w:marRight w:val="0"/>
          <w:marTop w:val="0"/>
          <w:marBottom w:val="0"/>
          <w:divBdr>
            <w:top w:val="none" w:sz="0" w:space="0" w:color="auto"/>
            <w:left w:val="none" w:sz="0" w:space="0" w:color="auto"/>
            <w:bottom w:val="none" w:sz="0" w:space="0" w:color="auto"/>
            <w:right w:val="none" w:sz="0" w:space="0" w:color="auto"/>
          </w:divBdr>
          <w:divsChild>
            <w:div w:id="366761698">
              <w:marLeft w:val="0"/>
              <w:marRight w:val="0"/>
              <w:marTop w:val="0"/>
              <w:marBottom w:val="0"/>
              <w:divBdr>
                <w:top w:val="none" w:sz="0" w:space="0" w:color="auto"/>
                <w:left w:val="none" w:sz="0" w:space="0" w:color="auto"/>
                <w:bottom w:val="none" w:sz="0" w:space="0" w:color="auto"/>
                <w:right w:val="none" w:sz="0" w:space="0" w:color="auto"/>
              </w:divBdr>
              <w:divsChild>
                <w:div w:id="1506673301">
                  <w:marLeft w:val="0"/>
                  <w:marRight w:val="0"/>
                  <w:marTop w:val="0"/>
                  <w:marBottom w:val="0"/>
                  <w:divBdr>
                    <w:top w:val="none" w:sz="0" w:space="0" w:color="auto"/>
                    <w:left w:val="none" w:sz="0" w:space="0" w:color="auto"/>
                    <w:bottom w:val="none" w:sz="0" w:space="0" w:color="auto"/>
                    <w:right w:val="none" w:sz="0" w:space="0" w:color="auto"/>
                  </w:divBdr>
                  <w:divsChild>
                    <w:div w:id="805467949">
                      <w:marLeft w:val="0"/>
                      <w:marRight w:val="0"/>
                      <w:marTop w:val="0"/>
                      <w:marBottom w:val="0"/>
                      <w:divBdr>
                        <w:top w:val="none" w:sz="0" w:space="0" w:color="auto"/>
                        <w:left w:val="none" w:sz="0" w:space="0" w:color="auto"/>
                        <w:bottom w:val="none" w:sz="0" w:space="0" w:color="auto"/>
                        <w:right w:val="none" w:sz="0" w:space="0" w:color="auto"/>
                      </w:divBdr>
                      <w:divsChild>
                        <w:div w:id="1761414900">
                          <w:marLeft w:val="0"/>
                          <w:marRight w:val="0"/>
                          <w:marTop w:val="0"/>
                          <w:marBottom w:val="0"/>
                          <w:divBdr>
                            <w:top w:val="none" w:sz="0" w:space="0" w:color="auto"/>
                            <w:left w:val="none" w:sz="0" w:space="0" w:color="auto"/>
                            <w:bottom w:val="none" w:sz="0" w:space="0" w:color="auto"/>
                            <w:right w:val="none" w:sz="0" w:space="0" w:color="auto"/>
                          </w:divBdr>
                        </w:div>
                      </w:divsChild>
                    </w:div>
                    <w:div w:id="76024014">
                      <w:marLeft w:val="0"/>
                      <w:marRight w:val="0"/>
                      <w:marTop w:val="300"/>
                      <w:marBottom w:val="0"/>
                      <w:divBdr>
                        <w:top w:val="none" w:sz="0" w:space="0" w:color="auto"/>
                        <w:left w:val="none" w:sz="0" w:space="0" w:color="auto"/>
                        <w:bottom w:val="none" w:sz="0" w:space="0" w:color="auto"/>
                        <w:right w:val="none" w:sz="0" w:space="0" w:color="auto"/>
                      </w:divBdr>
                      <w:divsChild>
                        <w:div w:id="5230569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43696387">
          <w:marLeft w:val="0"/>
          <w:marRight w:val="0"/>
          <w:marTop w:val="0"/>
          <w:marBottom w:val="0"/>
          <w:divBdr>
            <w:top w:val="none" w:sz="0" w:space="0" w:color="auto"/>
            <w:left w:val="none" w:sz="0" w:space="0" w:color="auto"/>
            <w:bottom w:val="none" w:sz="0" w:space="0" w:color="auto"/>
            <w:right w:val="none" w:sz="0" w:space="0" w:color="auto"/>
          </w:divBdr>
          <w:divsChild>
            <w:div w:id="268926803">
              <w:marLeft w:val="0"/>
              <w:marRight w:val="0"/>
              <w:marTop w:val="0"/>
              <w:marBottom w:val="0"/>
              <w:divBdr>
                <w:top w:val="none" w:sz="0" w:space="0" w:color="auto"/>
                <w:left w:val="none" w:sz="0" w:space="0" w:color="auto"/>
                <w:bottom w:val="none" w:sz="0" w:space="0" w:color="auto"/>
                <w:right w:val="none" w:sz="0" w:space="0" w:color="auto"/>
              </w:divBdr>
              <w:divsChild>
                <w:div w:id="1737774216">
                  <w:marLeft w:val="0"/>
                  <w:marRight w:val="0"/>
                  <w:marTop w:val="0"/>
                  <w:marBottom w:val="0"/>
                  <w:divBdr>
                    <w:top w:val="none" w:sz="0" w:space="0" w:color="auto"/>
                    <w:left w:val="none" w:sz="0" w:space="0" w:color="auto"/>
                    <w:bottom w:val="none" w:sz="0" w:space="0" w:color="auto"/>
                    <w:right w:val="none" w:sz="0" w:space="0" w:color="auto"/>
                  </w:divBdr>
                  <w:divsChild>
                    <w:div w:id="1061715391">
                      <w:marLeft w:val="0"/>
                      <w:marRight w:val="0"/>
                      <w:marTop w:val="0"/>
                      <w:marBottom w:val="0"/>
                      <w:divBdr>
                        <w:top w:val="none" w:sz="0" w:space="0" w:color="auto"/>
                        <w:left w:val="none" w:sz="0" w:space="0" w:color="auto"/>
                        <w:bottom w:val="none" w:sz="0" w:space="0" w:color="auto"/>
                        <w:right w:val="none" w:sz="0" w:space="0" w:color="auto"/>
                      </w:divBdr>
                      <w:divsChild>
                        <w:div w:id="716130230">
                          <w:marLeft w:val="0"/>
                          <w:marRight w:val="0"/>
                          <w:marTop w:val="0"/>
                          <w:marBottom w:val="0"/>
                          <w:divBdr>
                            <w:top w:val="none" w:sz="0" w:space="0" w:color="auto"/>
                            <w:left w:val="none" w:sz="0" w:space="0" w:color="auto"/>
                            <w:bottom w:val="none" w:sz="0" w:space="0" w:color="auto"/>
                            <w:right w:val="none" w:sz="0" w:space="0" w:color="auto"/>
                          </w:divBdr>
                        </w:div>
                      </w:divsChild>
                    </w:div>
                    <w:div w:id="705065090">
                      <w:marLeft w:val="0"/>
                      <w:marRight w:val="0"/>
                      <w:marTop w:val="300"/>
                      <w:marBottom w:val="0"/>
                      <w:divBdr>
                        <w:top w:val="none" w:sz="0" w:space="0" w:color="auto"/>
                        <w:left w:val="none" w:sz="0" w:space="0" w:color="auto"/>
                        <w:bottom w:val="none" w:sz="0" w:space="0" w:color="auto"/>
                        <w:right w:val="none" w:sz="0" w:space="0" w:color="auto"/>
                      </w:divBdr>
                      <w:divsChild>
                        <w:div w:id="6164449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2482740">
          <w:marLeft w:val="0"/>
          <w:marRight w:val="0"/>
          <w:marTop w:val="0"/>
          <w:marBottom w:val="0"/>
          <w:divBdr>
            <w:top w:val="none" w:sz="0" w:space="0" w:color="auto"/>
            <w:left w:val="none" w:sz="0" w:space="0" w:color="auto"/>
            <w:bottom w:val="none" w:sz="0" w:space="0" w:color="auto"/>
            <w:right w:val="none" w:sz="0" w:space="0" w:color="auto"/>
          </w:divBdr>
          <w:divsChild>
            <w:div w:id="372464440">
              <w:marLeft w:val="0"/>
              <w:marRight w:val="0"/>
              <w:marTop w:val="0"/>
              <w:marBottom w:val="0"/>
              <w:divBdr>
                <w:top w:val="none" w:sz="0" w:space="0" w:color="auto"/>
                <w:left w:val="none" w:sz="0" w:space="0" w:color="auto"/>
                <w:bottom w:val="none" w:sz="0" w:space="0" w:color="auto"/>
                <w:right w:val="none" w:sz="0" w:space="0" w:color="auto"/>
              </w:divBdr>
              <w:divsChild>
                <w:div w:id="1531529889">
                  <w:marLeft w:val="0"/>
                  <w:marRight w:val="0"/>
                  <w:marTop w:val="0"/>
                  <w:marBottom w:val="0"/>
                  <w:divBdr>
                    <w:top w:val="none" w:sz="0" w:space="0" w:color="auto"/>
                    <w:left w:val="none" w:sz="0" w:space="0" w:color="auto"/>
                    <w:bottom w:val="none" w:sz="0" w:space="0" w:color="auto"/>
                    <w:right w:val="none" w:sz="0" w:space="0" w:color="auto"/>
                  </w:divBdr>
                  <w:divsChild>
                    <w:div w:id="162073">
                      <w:marLeft w:val="0"/>
                      <w:marRight w:val="0"/>
                      <w:marTop w:val="0"/>
                      <w:marBottom w:val="0"/>
                      <w:divBdr>
                        <w:top w:val="none" w:sz="0" w:space="0" w:color="auto"/>
                        <w:left w:val="none" w:sz="0" w:space="0" w:color="auto"/>
                        <w:bottom w:val="none" w:sz="0" w:space="0" w:color="auto"/>
                        <w:right w:val="none" w:sz="0" w:space="0" w:color="auto"/>
                      </w:divBdr>
                      <w:divsChild>
                        <w:div w:id="141520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017273">
          <w:marLeft w:val="0"/>
          <w:marRight w:val="0"/>
          <w:marTop w:val="0"/>
          <w:marBottom w:val="0"/>
          <w:divBdr>
            <w:top w:val="none" w:sz="0" w:space="0" w:color="auto"/>
            <w:left w:val="none" w:sz="0" w:space="0" w:color="auto"/>
            <w:bottom w:val="none" w:sz="0" w:space="0" w:color="auto"/>
            <w:right w:val="none" w:sz="0" w:space="0" w:color="auto"/>
          </w:divBdr>
          <w:divsChild>
            <w:div w:id="1419211030">
              <w:marLeft w:val="0"/>
              <w:marRight w:val="0"/>
              <w:marTop w:val="0"/>
              <w:marBottom w:val="0"/>
              <w:divBdr>
                <w:top w:val="none" w:sz="0" w:space="0" w:color="auto"/>
                <w:left w:val="none" w:sz="0" w:space="0" w:color="auto"/>
                <w:bottom w:val="none" w:sz="0" w:space="0" w:color="auto"/>
                <w:right w:val="none" w:sz="0" w:space="0" w:color="auto"/>
              </w:divBdr>
              <w:divsChild>
                <w:div w:id="468590793">
                  <w:marLeft w:val="0"/>
                  <w:marRight w:val="0"/>
                  <w:marTop w:val="0"/>
                  <w:marBottom w:val="0"/>
                  <w:divBdr>
                    <w:top w:val="none" w:sz="0" w:space="0" w:color="auto"/>
                    <w:left w:val="none" w:sz="0" w:space="0" w:color="auto"/>
                    <w:bottom w:val="none" w:sz="0" w:space="0" w:color="auto"/>
                    <w:right w:val="none" w:sz="0" w:space="0" w:color="auto"/>
                  </w:divBdr>
                  <w:divsChild>
                    <w:div w:id="1826389982">
                      <w:marLeft w:val="0"/>
                      <w:marRight w:val="0"/>
                      <w:marTop w:val="0"/>
                      <w:marBottom w:val="0"/>
                      <w:divBdr>
                        <w:top w:val="none" w:sz="0" w:space="0" w:color="auto"/>
                        <w:left w:val="none" w:sz="0" w:space="0" w:color="auto"/>
                        <w:bottom w:val="none" w:sz="0" w:space="0" w:color="auto"/>
                        <w:right w:val="none" w:sz="0" w:space="0" w:color="auto"/>
                      </w:divBdr>
                      <w:divsChild>
                        <w:div w:id="18822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422111">
          <w:marLeft w:val="0"/>
          <w:marRight w:val="0"/>
          <w:marTop w:val="0"/>
          <w:marBottom w:val="0"/>
          <w:divBdr>
            <w:top w:val="none" w:sz="0" w:space="0" w:color="auto"/>
            <w:left w:val="none" w:sz="0" w:space="0" w:color="auto"/>
            <w:bottom w:val="none" w:sz="0" w:space="0" w:color="auto"/>
            <w:right w:val="none" w:sz="0" w:space="0" w:color="auto"/>
          </w:divBdr>
          <w:divsChild>
            <w:div w:id="40251919">
              <w:marLeft w:val="0"/>
              <w:marRight w:val="0"/>
              <w:marTop w:val="0"/>
              <w:marBottom w:val="0"/>
              <w:divBdr>
                <w:top w:val="none" w:sz="0" w:space="0" w:color="auto"/>
                <w:left w:val="none" w:sz="0" w:space="0" w:color="auto"/>
                <w:bottom w:val="none" w:sz="0" w:space="0" w:color="auto"/>
                <w:right w:val="none" w:sz="0" w:space="0" w:color="auto"/>
              </w:divBdr>
              <w:divsChild>
                <w:div w:id="345522627">
                  <w:marLeft w:val="0"/>
                  <w:marRight w:val="0"/>
                  <w:marTop w:val="0"/>
                  <w:marBottom w:val="0"/>
                  <w:divBdr>
                    <w:top w:val="none" w:sz="0" w:space="0" w:color="auto"/>
                    <w:left w:val="none" w:sz="0" w:space="0" w:color="auto"/>
                    <w:bottom w:val="none" w:sz="0" w:space="0" w:color="auto"/>
                    <w:right w:val="none" w:sz="0" w:space="0" w:color="auto"/>
                  </w:divBdr>
                  <w:divsChild>
                    <w:div w:id="246499627">
                      <w:marLeft w:val="0"/>
                      <w:marRight w:val="0"/>
                      <w:marTop w:val="0"/>
                      <w:marBottom w:val="0"/>
                      <w:divBdr>
                        <w:top w:val="none" w:sz="0" w:space="0" w:color="auto"/>
                        <w:left w:val="none" w:sz="0" w:space="0" w:color="auto"/>
                        <w:bottom w:val="none" w:sz="0" w:space="0" w:color="auto"/>
                        <w:right w:val="none" w:sz="0" w:space="0" w:color="auto"/>
                      </w:divBdr>
                      <w:divsChild>
                        <w:div w:id="18061998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57580722">
          <w:marLeft w:val="0"/>
          <w:marRight w:val="0"/>
          <w:marTop w:val="0"/>
          <w:marBottom w:val="0"/>
          <w:divBdr>
            <w:top w:val="none" w:sz="0" w:space="0" w:color="auto"/>
            <w:left w:val="none" w:sz="0" w:space="0" w:color="auto"/>
            <w:bottom w:val="none" w:sz="0" w:space="0" w:color="auto"/>
            <w:right w:val="none" w:sz="0" w:space="0" w:color="auto"/>
          </w:divBdr>
          <w:divsChild>
            <w:div w:id="1091975709">
              <w:marLeft w:val="0"/>
              <w:marRight w:val="0"/>
              <w:marTop w:val="0"/>
              <w:marBottom w:val="0"/>
              <w:divBdr>
                <w:top w:val="none" w:sz="0" w:space="0" w:color="auto"/>
                <w:left w:val="none" w:sz="0" w:space="0" w:color="auto"/>
                <w:bottom w:val="none" w:sz="0" w:space="0" w:color="auto"/>
                <w:right w:val="none" w:sz="0" w:space="0" w:color="auto"/>
              </w:divBdr>
              <w:divsChild>
                <w:div w:id="62607424">
                  <w:marLeft w:val="0"/>
                  <w:marRight w:val="0"/>
                  <w:marTop w:val="0"/>
                  <w:marBottom w:val="0"/>
                  <w:divBdr>
                    <w:top w:val="none" w:sz="0" w:space="0" w:color="auto"/>
                    <w:left w:val="none" w:sz="0" w:space="0" w:color="auto"/>
                    <w:bottom w:val="none" w:sz="0" w:space="0" w:color="auto"/>
                    <w:right w:val="none" w:sz="0" w:space="0" w:color="auto"/>
                  </w:divBdr>
                  <w:divsChild>
                    <w:div w:id="2005741721">
                      <w:marLeft w:val="0"/>
                      <w:marRight w:val="0"/>
                      <w:marTop w:val="0"/>
                      <w:marBottom w:val="0"/>
                      <w:divBdr>
                        <w:top w:val="none" w:sz="0" w:space="0" w:color="auto"/>
                        <w:left w:val="none" w:sz="0" w:space="0" w:color="auto"/>
                        <w:bottom w:val="none" w:sz="0" w:space="0" w:color="auto"/>
                        <w:right w:val="none" w:sz="0" w:space="0" w:color="auto"/>
                      </w:divBdr>
                      <w:divsChild>
                        <w:div w:id="211847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296629">
          <w:marLeft w:val="0"/>
          <w:marRight w:val="0"/>
          <w:marTop w:val="0"/>
          <w:marBottom w:val="0"/>
          <w:divBdr>
            <w:top w:val="none" w:sz="0" w:space="0" w:color="auto"/>
            <w:left w:val="none" w:sz="0" w:space="0" w:color="auto"/>
            <w:bottom w:val="none" w:sz="0" w:space="0" w:color="auto"/>
            <w:right w:val="none" w:sz="0" w:space="0" w:color="auto"/>
          </w:divBdr>
          <w:divsChild>
            <w:div w:id="260993883">
              <w:marLeft w:val="0"/>
              <w:marRight w:val="0"/>
              <w:marTop w:val="0"/>
              <w:marBottom w:val="0"/>
              <w:divBdr>
                <w:top w:val="none" w:sz="0" w:space="0" w:color="auto"/>
                <w:left w:val="none" w:sz="0" w:space="0" w:color="auto"/>
                <w:bottom w:val="none" w:sz="0" w:space="0" w:color="auto"/>
                <w:right w:val="none" w:sz="0" w:space="0" w:color="auto"/>
              </w:divBdr>
              <w:divsChild>
                <w:div w:id="371536856">
                  <w:marLeft w:val="0"/>
                  <w:marRight w:val="0"/>
                  <w:marTop w:val="0"/>
                  <w:marBottom w:val="0"/>
                  <w:divBdr>
                    <w:top w:val="none" w:sz="0" w:space="0" w:color="auto"/>
                    <w:left w:val="none" w:sz="0" w:space="0" w:color="auto"/>
                    <w:bottom w:val="none" w:sz="0" w:space="0" w:color="auto"/>
                    <w:right w:val="none" w:sz="0" w:space="0" w:color="auto"/>
                  </w:divBdr>
                  <w:divsChild>
                    <w:div w:id="1627082598">
                      <w:marLeft w:val="0"/>
                      <w:marRight w:val="0"/>
                      <w:marTop w:val="0"/>
                      <w:marBottom w:val="0"/>
                      <w:divBdr>
                        <w:top w:val="none" w:sz="0" w:space="0" w:color="auto"/>
                        <w:left w:val="none" w:sz="0" w:space="0" w:color="auto"/>
                        <w:bottom w:val="none" w:sz="0" w:space="0" w:color="auto"/>
                        <w:right w:val="none" w:sz="0" w:space="0" w:color="auto"/>
                      </w:divBdr>
                      <w:divsChild>
                        <w:div w:id="105646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900911">
          <w:marLeft w:val="0"/>
          <w:marRight w:val="0"/>
          <w:marTop w:val="0"/>
          <w:marBottom w:val="0"/>
          <w:divBdr>
            <w:top w:val="none" w:sz="0" w:space="0" w:color="auto"/>
            <w:left w:val="none" w:sz="0" w:space="0" w:color="auto"/>
            <w:bottom w:val="none" w:sz="0" w:space="0" w:color="auto"/>
            <w:right w:val="none" w:sz="0" w:space="0" w:color="auto"/>
          </w:divBdr>
          <w:divsChild>
            <w:div w:id="700983669">
              <w:marLeft w:val="0"/>
              <w:marRight w:val="0"/>
              <w:marTop w:val="0"/>
              <w:marBottom w:val="0"/>
              <w:divBdr>
                <w:top w:val="none" w:sz="0" w:space="0" w:color="auto"/>
                <w:left w:val="none" w:sz="0" w:space="0" w:color="auto"/>
                <w:bottom w:val="none" w:sz="0" w:space="0" w:color="auto"/>
                <w:right w:val="none" w:sz="0" w:space="0" w:color="auto"/>
              </w:divBdr>
              <w:divsChild>
                <w:div w:id="1172909877">
                  <w:marLeft w:val="0"/>
                  <w:marRight w:val="0"/>
                  <w:marTop w:val="0"/>
                  <w:marBottom w:val="0"/>
                  <w:divBdr>
                    <w:top w:val="none" w:sz="0" w:space="0" w:color="auto"/>
                    <w:left w:val="none" w:sz="0" w:space="0" w:color="auto"/>
                    <w:bottom w:val="none" w:sz="0" w:space="0" w:color="auto"/>
                    <w:right w:val="none" w:sz="0" w:space="0" w:color="auto"/>
                  </w:divBdr>
                  <w:divsChild>
                    <w:div w:id="1066345596">
                      <w:marLeft w:val="0"/>
                      <w:marRight w:val="0"/>
                      <w:marTop w:val="0"/>
                      <w:marBottom w:val="0"/>
                      <w:divBdr>
                        <w:top w:val="none" w:sz="0" w:space="0" w:color="auto"/>
                        <w:left w:val="none" w:sz="0" w:space="0" w:color="auto"/>
                        <w:bottom w:val="none" w:sz="0" w:space="0" w:color="auto"/>
                        <w:right w:val="none" w:sz="0" w:space="0" w:color="auto"/>
                      </w:divBdr>
                      <w:divsChild>
                        <w:div w:id="11263119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274944498">
      <w:bodyDiv w:val="1"/>
      <w:marLeft w:val="0"/>
      <w:marRight w:val="0"/>
      <w:marTop w:val="0"/>
      <w:marBottom w:val="0"/>
      <w:divBdr>
        <w:top w:val="none" w:sz="0" w:space="0" w:color="auto"/>
        <w:left w:val="none" w:sz="0" w:space="0" w:color="auto"/>
        <w:bottom w:val="none" w:sz="0" w:space="0" w:color="auto"/>
        <w:right w:val="none" w:sz="0" w:space="0" w:color="auto"/>
      </w:divBdr>
      <w:divsChild>
        <w:div w:id="853499413">
          <w:marLeft w:val="0"/>
          <w:marRight w:val="0"/>
          <w:marTop w:val="0"/>
          <w:marBottom w:val="0"/>
          <w:divBdr>
            <w:top w:val="none" w:sz="0" w:space="0" w:color="auto"/>
            <w:left w:val="none" w:sz="0" w:space="0" w:color="auto"/>
            <w:bottom w:val="none" w:sz="0" w:space="0" w:color="auto"/>
            <w:right w:val="none" w:sz="0" w:space="0" w:color="auto"/>
          </w:divBdr>
          <w:divsChild>
            <w:div w:id="418990653">
              <w:marLeft w:val="0"/>
              <w:marRight w:val="0"/>
              <w:marTop w:val="0"/>
              <w:marBottom w:val="0"/>
              <w:divBdr>
                <w:top w:val="none" w:sz="0" w:space="0" w:color="auto"/>
                <w:left w:val="none" w:sz="0" w:space="0" w:color="auto"/>
                <w:bottom w:val="none" w:sz="0" w:space="0" w:color="auto"/>
                <w:right w:val="none" w:sz="0" w:space="0" w:color="auto"/>
              </w:divBdr>
            </w:div>
          </w:divsChild>
        </w:div>
        <w:div w:id="1844395222">
          <w:marLeft w:val="0"/>
          <w:marRight w:val="0"/>
          <w:marTop w:val="0"/>
          <w:marBottom w:val="0"/>
          <w:divBdr>
            <w:top w:val="none" w:sz="0" w:space="0" w:color="auto"/>
            <w:left w:val="none" w:sz="0" w:space="0" w:color="auto"/>
            <w:bottom w:val="none" w:sz="0" w:space="0" w:color="auto"/>
            <w:right w:val="none" w:sz="0" w:space="0" w:color="auto"/>
          </w:divBdr>
        </w:div>
        <w:div w:id="840043324">
          <w:marLeft w:val="0"/>
          <w:marRight w:val="0"/>
          <w:marTop w:val="0"/>
          <w:marBottom w:val="0"/>
          <w:divBdr>
            <w:top w:val="none" w:sz="0" w:space="0" w:color="auto"/>
            <w:left w:val="none" w:sz="0" w:space="0" w:color="auto"/>
            <w:bottom w:val="none" w:sz="0" w:space="0" w:color="auto"/>
            <w:right w:val="none" w:sz="0" w:space="0" w:color="auto"/>
          </w:divBdr>
          <w:divsChild>
            <w:div w:id="46345420">
              <w:marLeft w:val="0"/>
              <w:marRight w:val="0"/>
              <w:marTop w:val="0"/>
              <w:marBottom w:val="0"/>
              <w:divBdr>
                <w:top w:val="none" w:sz="0" w:space="0" w:color="auto"/>
                <w:left w:val="none" w:sz="0" w:space="0" w:color="auto"/>
                <w:bottom w:val="none" w:sz="0" w:space="0" w:color="auto"/>
                <w:right w:val="none" w:sz="0" w:space="0" w:color="auto"/>
              </w:divBdr>
            </w:div>
          </w:divsChild>
        </w:div>
        <w:div w:id="715591239">
          <w:marLeft w:val="0"/>
          <w:marRight w:val="0"/>
          <w:marTop w:val="0"/>
          <w:marBottom w:val="0"/>
          <w:divBdr>
            <w:top w:val="none" w:sz="0" w:space="0" w:color="auto"/>
            <w:left w:val="none" w:sz="0" w:space="0" w:color="auto"/>
            <w:bottom w:val="none" w:sz="0" w:space="0" w:color="auto"/>
            <w:right w:val="none" w:sz="0" w:space="0" w:color="auto"/>
          </w:divBdr>
          <w:divsChild>
            <w:div w:id="4286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8609">
      <w:bodyDiv w:val="1"/>
      <w:marLeft w:val="0"/>
      <w:marRight w:val="0"/>
      <w:marTop w:val="0"/>
      <w:marBottom w:val="0"/>
      <w:divBdr>
        <w:top w:val="none" w:sz="0" w:space="0" w:color="auto"/>
        <w:left w:val="none" w:sz="0" w:space="0" w:color="auto"/>
        <w:bottom w:val="none" w:sz="0" w:space="0" w:color="auto"/>
        <w:right w:val="none" w:sz="0" w:space="0" w:color="auto"/>
      </w:divBdr>
      <w:divsChild>
        <w:div w:id="1783305667">
          <w:marLeft w:val="0"/>
          <w:marRight w:val="0"/>
          <w:marTop w:val="0"/>
          <w:marBottom w:val="0"/>
          <w:divBdr>
            <w:top w:val="none" w:sz="0" w:space="0" w:color="auto"/>
            <w:left w:val="none" w:sz="0" w:space="0" w:color="auto"/>
            <w:bottom w:val="none" w:sz="0" w:space="0" w:color="auto"/>
            <w:right w:val="none" w:sz="0" w:space="0" w:color="auto"/>
          </w:divBdr>
          <w:divsChild>
            <w:div w:id="2127967168">
              <w:marLeft w:val="0"/>
              <w:marRight w:val="0"/>
              <w:marTop w:val="0"/>
              <w:marBottom w:val="0"/>
              <w:divBdr>
                <w:top w:val="none" w:sz="0" w:space="0" w:color="auto"/>
                <w:left w:val="none" w:sz="0" w:space="0" w:color="auto"/>
                <w:bottom w:val="none" w:sz="0" w:space="0" w:color="auto"/>
                <w:right w:val="none" w:sz="0" w:space="0" w:color="auto"/>
              </w:divBdr>
            </w:div>
          </w:divsChild>
        </w:div>
        <w:div w:id="2083866916">
          <w:marLeft w:val="0"/>
          <w:marRight w:val="0"/>
          <w:marTop w:val="0"/>
          <w:marBottom w:val="0"/>
          <w:divBdr>
            <w:top w:val="none" w:sz="0" w:space="0" w:color="auto"/>
            <w:left w:val="none" w:sz="0" w:space="0" w:color="auto"/>
            <w:bottom w:val="none" w:sz="0" w:space="0" w:color="auto"/>
            <w:right w:val="none" w:sz="0" w:space="0" w:color="auto"/>
          </w:divBdr>
          <w:divsChild>
            <w:div w:id="1518040813">
              <w:marLeft w:val="0"/>
              <w:marRight w:val="0"/>
              <w:marTop w:val="0"/>
              <w:marBottom w:val="0"/>
              <w:divBdr>
                <w:top w:val="none" w:sz="0" w:space="0" w:color="auto"/>
                <w:left w:val="none" w:sz="0" w:space="0" w:color="auto"/>
                <w:bottom w:val="none" w:sz="0" w:space="0" w:color="auto"/>
                <w:right w:val="none" w:sz="0" w:space="0" w:color="auto"/>
              </w:divBdr>
            </w:div>
          </w:divsChild>
        </w:div>
        <w:div w:id="1277102323">
          <w:marLeft w:val="0"/>
          <w:marRight w:val="0"/>
          <w:marTop w:val="0"/>
          <w:marBottom w:val="0"/>
          <w:divBdr>
            <w:top w:val="none" w:sz="0" w:space="0" w:color="auto"/>
            <w:left w:val="none" w:sz="0" w:space="0" w:color="auto"/>
            <w:bottom w:val="none" w:sz="0" w:space="0" w:color="auto"/>
            <w:right w:val="none" w:sz="0" w:space="0" w:color="auto"/>
          </w:divBdr>
          <w:divsChild>
            <w:div w:id="170293302">
              <w:marLeft w:val="0"/>
              <w:marRight w:val="0"/>
              <w:marTop w:val="0"/>
              <w:marBottom w:val="0"/>
              <w:divBdr>
                <w:top w:val="none" w:sz="0" w:space="0" w:color="auto"/>
                <w:left w:val="none" w:sz="0" w:space="0" w:color="auto"/>
                <w:bottom w:val="none" w:sz="0" w:space="0" w:color="auto"/>
                <w:right w:val="none" w:sz="0" w:space="0" w:color="auto"/>
              </w:divBdr>
            </w:div>
          </w:divsChild>
        </w:div>
        <w:div w:id="2055078932">
          <w:marLeft w:val="0"/>
          <w:marRight w:val="0"/>
          <w:marTop w:val="0"/>
          <w:marBottom w:val="0"/>
          <w:divBdr>
            <w:top w:val="none" w:sz="0" w:space="0" w:color="auto"/>
            <w:left w:val="none" w:sz="0" w:space="0" w:color="auto"/>
            <w:bottom w:val="none" w:sz="0" w:space="0" w:color="auto"/>
            <w:right w:val="none" w:sz="0" w:space="0" w:color="auto"/>
          </w:divBdr>
          <w:divsChild>
            <w:div w:id="65342328">
              <w:marLeft w:val="0"/>
              <w:marRight w:val="0"/>
              <w:marTop w:val="0"/>
              <w:marBottom w:val="0"/>
              <w:divBdr>
                <w:top w:val="none" w:sz="0" w:space="0" w:color="auto"/>
                <w:left w:val="none" w:sz="0" w:space="0" w:color="auto"/>
                <w:bottom w:val="none" w:sz="0" w:space="0" w:color="auto"/>
                <w:right w:val="none" w:sz="0" w:space="0" w:color="auto"/>
              </w:divBdr>
            </w:div>
          </w:divsChild>
        </w:div>
        <w:div w:id="385836044">
          <w:marLeft w:val="0"/>
          <w:marRight w:val="0"/>
          <w:marTop w:val="0"/>
          <w:marBottom w:val="0"/>
          <w:divBdr>
            <w:top w:val="none" w:sz="0" w:space="0" w:color="auto"/>
            <w:left w:val="none" w:sz="0" w:space="0" w:color="auto"/>
            <w:bottom w:val="none" w:sz="0" w:space="0" w:color="auto"/>
            <w:right w:val="none" w:sz="0" w:space="0" w:color="auto"/>
          </w:divBdr>
        </w:div>
        <w:div w:id="179206399">
          <w:marLeft w:val="0"/>
          <w:marRight w:val="0"/>
          <w:marTop w:val="0"/>
          <w:marBottom w:val="0"/>
          <w:divBdr>
            <w:top w:val="none" w:sz="0" w:space="0" w:color="auto"/>
            <w:left w:val="none" w:sz="0" w:space="0" w:color="auto"/>
            <w:bottom w:val="none" w:sz="0" w:space="0" w:color="auto"/>
            <w:right w:val="none" w:sz="0" w:space="0" w:color="auto"/>
          </w:divBdr>
          <w:divsChild>
            <w:div w:id="1454783442">
              <w:marLeft w:val="0"/>
              <w:marRight w:val="0"/>
              <w:marTop w:val="0"/>
              <w:marBottom w:val="0"/>
              <w:divBdr>
                <w:top w:val="none" w:sz="0" w:space="0" w:color="auto"/>
                <w:left w:val="none" w:sz="0" w:space="0" w:color="auto"/>
                <w:bottom w:val="none" w:sz="0" w:space="0" w:color="auto"/>
                <w:right w:val="none" w:sz="0" w:space="0" w:color="auto"/>
              </w:divBdr>
            </w:div>
          </w:divsChild>
        </w:div>
        <w:div w:id="943416744">
          <w:marLeft w:val="0"/>
          <w:marRight w:val="0"/>
          <w:marTop w:val="0"/>
          <w:marBottom w:val="0"/>
          <w:divBdr>
            <w:top w:val="none" w:sz="0" w:space="0" w:color="auto"/>
            <w:left w:val="none" w:sz="0" w:space="0" w:color="auto"/>
            <w:bottom w:val="none" w:sz="0" w:space="0" w:color="auto"/>
            <w:right w:val="none" w:sz="0" w:space="0" w:color="auto"/>
          </w:divBdr>
          <w:divsChild>
            <w:div w:id="2033870563">
              <w:marLeft w:val="0"/>
              <w:marRight w:val="0"/>
              <w:marTop w:val="0"/>
              <w:marBottom w:val="0"/>
              <w:divBdr>
                <w:top w:val="none" w:sz="0" w:space="0" w:color="auto"/>
                <w:left w:val="none" w:sz="0" w:space="0" w:color="auto"/>
                <w:bottom w:val="none" w:sz="0" w:space="0" w:color="auto"/>
                <w:right w:val="none" w:sz="0" w:space="0" w:color="auto"/>
              </w:divBdr>
            </w:div>
          </w:divsChild>
        </w:div>
        <w:div w:id="1980529361">
          <w:marLeft w:val="0"/>
          <w:marRight w:val="0"/>
          <w:marTop w:val="0"/>
          <w:marBottom w:val="0"/>
          <w:divBdr>
            <w:top w:val="none" w:sz="0" w:space="0" w:color="auto"/>
            <w:left w:val="none" w:sz="0" w:space="0" w:color="auto"/>
            <w:bottom w:val="none" w:sz="0" w:space="0" w:color="auto"/>
            <w:right w:val="none" w:sz="0" w:space="0" w:color="auto"/>
          </w:divBdr>
          <w:divsChild>
            <w:div w:id="569510185">
              <w:marLeft w:val="0"/>
              <w:marRight w:val="0"/>
              <w:marTop w:val="0"/>
              <w:marBottom w:val="0"/>
              <w:divBdr>
                <w:top w:val="none" w:sz="0" w:space="0" w:color="auto"/>
                <w:left w:val="none" w:sz="0" w:space="0" w:color="auto"/>
                <w:bottom w:val="none" w:sz="0" w:space="0" w:color="auto"/>
                <w:right w:val="none" w:sz="0" w:space="0" w:color="auto"/>
              </w:divBdr>
            </w:div>
          </w:divsChild>
        </w:div>
        <w:div w:id="1737434262">
          <w:marLeft w:val="0"/>
          <w:marRight w:val="0"/>
          <w:marTop w:val="0"/>
          <w:marBottom w:val="0"/>
          <w:divBdr>
            <w:top w:val="none" w:sz="0" w:space="0" w:color="auto"/>
            <w:left w:val="none" w:sz="0" w:space="0" w:color="auto"/>
            <w:bottom w:val="none" w:sz="0" w:space="0" w:color="auto"/>
            <w:right w:val="none" w:sz="0" w:space="0" w:color="auto"/>
          </w:divBdr>
          <w:divsChild>
            <w:div w:id="1157070673">
              <w:marLeft w:val="0"/>
              <w:marRight w:val="0"/>
              <w:marTop w:val="0"/>
              <w:marBottom w:val="0"/>
              <w:divBdr>
                <w:top w:val="none" w:sz="0" w:space="0" w:color="auto"/>
                <w:left w:val="none" w:sz="0" w:space="0" w:color="auto"/>
                <w:bottom w:val="none" w:sz="0" w:space="0" w:color="auto"/>
                <w:right w:val="none" w:sz="0" w:space="0" w:color="auto"/>
              </w:divBdr>
            </w:div>
          </w:divsChild>
        </w:div>
        <w:div w:id="711076769">
          <w:marLeft w:val="0"/>
          <w:marRight w:val="0"/>
          <w:marTop w:val="0"/>
          <w:marBottom w:val="0"/>
          <w:divBdr>
            <w:top w:val="none" w:sz="0" w:space="0" w:color="auto"/>
            <w:left w:val="none" w:sz="0" w:space="0" w:color="auto"/>
            <w:bottom w:val="none" w:sz="0" w:space="0" w:color="auto"/>
            <w:right w:val="none" w:sz="0" w:space="0" w:color="auto"/>
          </w:divBdr>
          <w:divsChild>
            <w:div w:id="1460761449">
              <w:marLeft w:val="0"/>
              <w:marRight w:val="0"/>
              <w:marTop w:val="0"/>
              <w:marBottom w:val="0"/>
              <w:divBdr>
                <w:top w:val="none" w:sz="0" w:space="0" w:color="auto"/>
                <w:left w:val="none" w:sz="0" w:space="0" w:color="auto"/>
                <w:bottom w:val="none" w:sz="0" w:space="0" w:color="auto"/>
                <w:right w:val="none" w:sz="0" w:space="0" w:color="auto"/>
              </w:divBdr>
            </w:div>
          </w:divsChild>
        </w:div>
        <w:div w:id="1625191942">
          <w:marLeft w:val="0"/>
          <w:marRight w:val="0"/>
          <w:marTop w:val="0"/>
          <w:marBottom w:val="0"/>
          <w:divBdr>
            <w:top w:val="none" w:sz="0" w:space="0" w:color="auto"/>
            <w:left w:val="none" w:sz="0" w:space="0" w:color="auto"/>
            <w:bottom w:val="none" w:sz="0" w:space="0" w:color="auto"/>
            <w:right w:val="none" w:sz="0" w:space="0" w:color="auto"/>
          </w:divBdr>
          <w:divsChild>
            <w:div w:id="11900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1724">
      <w:bodyDiv w:val="1"/>
      <w:marLeft w:val="0"/>
      <w:marRight w:val="0"/>
      <w:marTop w:val="0"/>
      <w:marBottom w:val="0"/>
      <w:divBdr>
        <w:top w:val="none" w:sz="0" w:space="0" w:color="auto"/>
        <w:left w:val="none" w:sz="0" w:space="0" w:color="auto"/>
        <w:bottom w:val="none" w:sz="0" w:space="0" w:color="auto"/>
        <w:right w:val="none" w:sz="0" w:space="0" w:color="auto"/>
      </w:divBdr>
      <w:divsChild>
        <w:div w:id="829176113">
          <w:marLeft w:val="0"/>
          <w:marRight w:val="0"/>
          <w:marTop w:val="0"/>
          <w:marBottom w:val="0"/>
          <w:divBdr>
            <w:top w:val="none" w:sz="0" w:space="0" w:color="auto"/>
            <w:left w:val="none" w:sz="0" w:space="0" w:color="auto"/>
            <w:bottom w:val="none" w:sz="0" w:space="0" w:color="auto"/>
            <w:right w:val="none" w:sz="0" w:space="0" w:color="auto"/>
          </w:divBdr>
          <w:divsChild>
            <w:div w:id="1296712930">
              <w:marLeft w:val="0"/>
              <w:marRight w:val="0"/>
              <w:marTop w:val="0"/>
              <w:marBottom w:val="0"/>
              <w:divBdr>
                <w:top w:val="none" w:sz="0" w:space="0" w:color="auto"/>
                <w:left w:val="none" w:sz="0" w:space="0" w:color="auto"/>
                <w:bottom w:val="none" w:sz="0" w:space="0" w:color="auto"/>
                <w:right w:val="none" w:sz="0" w:space="0" w:color="auto"/>
              </w:divBdr>
            </w:div>
          </w:divsChild>
        </w:div>
        <w:div w:id="314340550">
          <w:marLeft w:val="0"/>
          <w:marRight w:val="0"/>
          <w:marTop w:val="0"/>
          <w:marBottom w:val="0"/>
          <w:divBdr>
            <w:top w:val="none" w:sz="0" w:space="0" w:color="auto"/>
            <w:left w:val="none" w:sz="0" w:space="0" w:color="auto"/>
            <w:bottom w:val="none" w:sz="0" w:space="0" w:color="auto"/>
            <w:right w:val="none" w:sz="0" w:space="0" w:color="auto"/>
          </w:divBdr>
        </w:div>
        <w:div w:id="1446997913">
          <w:marLeft w:val="0"/>
          <w:marRight w:val="0"/>
          <w:marTop w:val="0"/>
          <w:marBottom w:val="0"/>
          <w:divBdr>
            <w:top w:val="none" w:sz="0" w:space="0" w:color="auto"/>
            <w:left w:val="none" w:sz="0" w:space="0" w:color="auto"/>
            <w:bottom w:val="none" w:sz="0" w:space="0" w:color="auto"/>
            <w:right w:val="none" w:sz="0" w:space="0" w:color="auto"/>
          </w:divBdr>
          <w:divsChild>
            <w:div w:id="2035885631">
              <w:marLeft w:val="0"/>
              <w:marRight w:val="0"/>
              <w:marTop w:val="0"/>
              <w:marBottom w:val="0"/>
              <w:divBdr>
                <w:top w:val="none" w:sz="0" w:space="0" w:color="auto"/>
                <w:left w:val="none" w:sz="0" w:space="0" w:color="auto"/>
                <w:bottom w:val="none" w:sz="0" w:space="0" w:color="auto"/>
                <w:right w:val="none" w:sz="0" w:space="0" w:color="auto"/>
              </w:divBdr>
            </w:div>
          </w:divsChild>
        </w:div>
        <w:div w:id="1980765027">
          <w:marLeft w:val="0"/>
          <w:marRight w:val="0"/>
          <w:marTop w:val="0"/>
          <w:marBottom w:val="0"/>
          <w:divBdr>
            <w:top w:val="none" w:sz="0" w:space="0" w:color="auto"/>
            <w:left w:val="none" w:sz="0" w:space="0" w:color="auto"/>
            <w:bottom w:val="none" w:sz="0" w:space="0" w:color="auto"/>
            <w:right w:val="none" w:sz="0" w:space="0" w:color="auto"/>
          </w:divBdr>
          <w:divsChild>
            <w:div w:id="51230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71844">
      <w:bodyDiv w:val="1"/>
      <w:marLeft w:val="0"/>
      <w:marRight w:val="0"/>
      <w:marTop w:val="0"/>
      <w:marBottom w:val="0"/>
      <w:divBdr>
        <w:top w:val="none" w:sz="0" w:space="0" w:color="auto"/>
        <w:left w:val="none" w:sz="0" w:space="0" w:color="auto"/>
        <w:bottom w:val="none" w:sz="0" w:space="0" w:color="auto"/>
        <w:right w:val="none" w:sz="0" w:space="0" w:color="auto"/>
      </w:divBdr>
      <w:divsChild>
        <w:div w:id="889267284">
          <w:marLeft w:val="0"/>
          <w:marRight w:val="0"/>
          <w:marTop w:val="0"/>
          <w:marBottom w:val="150"/>
          <w:divBdr>
            <w:top w:val="none" w:sz="0" w:space="0" w:color="auto"/>
            <w:left w:val="none" w:sz="0" w:space="0" w:color="auto"/>
            <w:bottom w:val="none" w:sz="0" w:space="0" w:color="auto"/>
            <w:right w:val="none" w:sz="0" w:space="0" w:color="auto"/>
          </w:divBdr>
        </w:div>
        <w:div w:id="804928658">
          <w:marLeft w:val="0"/>
          <w:marRight w:val="0"/>
          <w:marTop w:val="0"/>
          <w:marBottom w:val="0"/>
          <w:divBdr>
            <w:top w:val="none" w:sz="0" w:space="0" w:color="auto"/>
            <w:left w:val="none" w:sz="0" w:space="0" w:color="auto"/>
            <w:bottom w:val="none" w:sz="0" w:space="0" w:color="auto"/>
            <w:right w:val="none" w:sz="0" w:space="0" w:color="auto"/>
          </w:divBdr>
        </w:div>
        <w:div w:id="1886141600">
          <w:marLeft w:val="0"/>
          <w:marRight w:val="0"/>
          <w:marTop w:val="0"/>
          <w:marBottom w:val="0"/>
          <w:divBdr>
            <w:top w:val="none" w:sz="0" w:space="0" w:color="auto"/>
            <w:left w:val="none" w:sz="0" w:space="0" w:color="auto"/>
            <w:bottom w:val="none" w:sz="0" w:space="0" w:color="auto"/>
            <w:right w:val="none" w:sz="0" w:space="0" w:color="auto"/>
          </w:divBdr>
          <w:divsChild>
            <w:div w:id="665785011">
              <w:marLeft w:val="0"/>
              <w:marRight w:val="0"/>
              <w:marTop w:val="0"/>
              <w:marBottom w:val="0"/>
              <w:divBdr>
                <w:top w:val="none" w:sz="0" w:space="0" w:color="auto"/>
                <w:left w:val="none" w:sz="0" w:space="0" w:color="auto"/>
                <w:bottom w:val="none" w:sz="0" w:space="0" w:color="auto"/>
                <w:right w:val="none" w:sz="0" w:space="0" w:color="auto"/>
              </w:divBdr>
              <w:divsChild>
                <w:div w:id="306711267">
                  <w:marLeft w:val="0"/>
                  <w:marRight w:val="0"/>
                  <w:marTop w:val="0"/>
                  <w:marBottom w:val="0"/>
                  <w:divBdr>
                    <w:top w:val="none" w:sz="0" w:space="0" w:color="auto"/>
                    <w:left w:val="none" w:sz="0" w:space="0" w:color="auto"/>
                    <w:bottom w:val="none" w:sz="0" w:space="0" w:color="auto"/>
                    <w:right w:val="none" w:sz="0" w:space="0" w:color="auto"/>
                  </w:divBdr>
                </w:div>
              </w:divsChild>
            </w:div>
            <w:div w:id="1103502540">
              <w:marLeft w:val="0"/>
              <w:marRight w:val="0"/>
              <w:marTop w:val="0"/>
              <w:marBottom w:val="0"/>
              <w:divBdr>
                <w:top w:val="none" w:sz="0" w:space="0" w:color="auto"/>
                <w:left w:val="none" w:sz="0" w:space="0" w:color="auto"/>
                <w:bottom w:val="none" w:sz="0" w:space="0" w:color="auto"/>
                <w:right w:val="none" w:sz="0" w:space="0" w:color="auto"/>
              </w:divBdr>
              <w:divsChild>
                <w:div w:id="270090389">
                  <w:marLeft w:val="0"/>
                  <w:marRight w:val="0"/>
                  <w:marTop w:val="0"/>
                  <w:marBottom w:val="0"/>
                  <w:divBdr>
                    <w:top w:val="none" w:sz="0" w:space="0" w:color="auto"/>
                    <w:left w:val="none" w:sz="0" w:space="0" w:color="auto"/>
                    <w:bottom w:val="none" w:sz="0" w:space="0" w:color="auto"/>
                    <w:right w:val="none" w:sz="0" w:space="0" w:color="auto"/>
                  </w:divBdr>
                </w:div>
              </w:divsChild>
            </w:div>
            <w:div w:id="1268267391">
              <w:marLeft w:val="0"/>
              <w:marRight w:val="0"/>
              <w:marTop w:val="0"/>
              <w:marBottom w:val="0"/>
              <w:divBdr>
                <w:top w:val="none" w:sz="0" w:space="0" w:color="auto"/>
                <w:left w:val="none" w:sz="0" w:space="0" w:color="auto"/>
                <w:bottom w:val="none" w:sz="0" w:space="0" w:color="auto"/>
                <w:right w:val="none" w:sz="0" w:space="0" w:color="auto"/>
              </w:divBdr>
              <w:divsChild>
                <w:div w:id="119820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725060">
      <w:bodyDiv w:val="1"/>
      <w:marLeft w:val="0"/>
      <w:marRight w:val="0"/>
      <w:marTop w:val="0"/>
      <w:marBottom w:val="0"/>
      <w:divBdr>
        <w:top w:val="none" w:sz="0" w:space="0" w:color="auto"/>
        <w:left w:val="none" w:sz="0" w:space="0" w:color="auto"/>
        <w:bottom w:val="none" w:sz="0" w:space="0" w:color="auto"/>
        <w:right w:val="none" w:sz="0" w:space="0" w:color="auto"/>
      </w:divBdr>
    </w:div>
    <w:div w:id="1696879997">
      <w:bodyDiv w:val="1"/>
      <w:marLeft w:val="0"/>
      <w:marRight w:val="0"/>
      <w:marTop w:val="0"/>
      <w:marBottom w:val="0"/>
      <w:divBdr>
        <w:top w:val="none" w:sz="0" w:space="0" w:color="auto"/>
        <w:left w:val="none" w:sz="0" w:space="0" w:color="auto"/>
        <w:bottom w:val="none" w:sz="0" w:space="0" w:color="auto"/>
        <w:right w:val="none" w:sz="0" w:space="0" w:color="auto"/>
      </w:divBdr>
      <w:divsChild>
        <w:div w:id="664282154">
          <w:marLeft w:val="0"/>
          <w:marRight w:val="0"/>
          <w:marTop w:val="0"/>
          <w:marBottom w:val="0"/>
          <w:divBdr>
            <w:top w:val="none" w:sz="0" w:space="0" w:color="auto"/>
            <w:left w:val="none" w:sz="0" w:space="0" w:color="auto"/>
            <w:bottom w:val="none" w:sz="0" w:space="0" w:color="auto"/>
            <w:right w:val="none" w:sz="0" w:space="0" w:color="auto"/>
          </w:divBdr>
          <w:divsChild>
            <w:div w:id="40718082">
              <w:marLeft w:val="0"/>
              <w:marRight w:val="0"/>
              <w:marTop w:val="0"/>
              <w:marBottom w:val="0"/>
              <w:divBdr>
                <w:top w:val="none" w:sz="0" w:space="0" w:color="auto"/>
                <w:left w:val="none" w:sz="0" w:space="0" w:color="auto"/>
                <w:bottom w:val="none" w:sz="0" w:space="0" w:color="auto"/>
                <w:right w:val="none" w:sz="0" w:space="0" w:color="auto"/>
              </w:divBdr>
              <w:divsChild>
                <w:div w:id="579757153">
                  <w:marLeft w:val="0"/>
                  <w:marRight w:val="0"/>
                  <w:marTop w:val="0"/>
                  <w:marBottom w:val="0"/>
                  <w:divBdr>
                    <w:top w:val="none" w:sz="0" w:space="0" w:color="auto"/>
                    <w:left w:val="none" w:sz="0" w:space="0" w:color="auto"/>
                    <w:bottom w:val="none" w:sz="0" w:space="0" w:color="auto"/>
                    <w:right w:val="none" w:sz="0" w:space="0" w:color="auto"/>
                  </w:divBdr>
                </w:div>
                <w:div w:id="1872498502">
                  <w:marLeft w:val="0"/>
                  <w:marRight w:val="0"/>
                  <w:marTop w:val="0"/>
                  <w:marBottom w:val="0"/>
                  <w:divBdr>
                    <w:top w:val="none" w:sz="0" w:space="0" w:color="auto"/>
                    <w:left w:val="none" w:sz="0" w:space="0" w:color="auto"/>
                    <w:bottom w:val="none" w:sz="0" w:space="0" w:color="auto"/>
                    <w:right w:val="none" w:sz="0" w:space="0" w:color="auto"/>
                  </w:divBdr>
                  <w:divsChild>
                    <w:div w:id="43457585">
                      <w:marLeft w:val="0"/>
                      <w:marRight w:val="0"/>
                      <w:marTop w:val="0"/>
                      <w:marBottom w:val="0"/>
                      <w:divBdr>
                        <w:top w:val="none" w:sz="0" w:space="0" w:color="auto"/>
                        <w:left w:val="none" w:sz="0" w:space="0" w:color="auto"/>
                        <w:bottom w:val="none" w:sz="0" w:space="0" w:color="auto"/>
                        <w:right w:val="none" w:sz="0" w:space="0" w:color="auto"/>
                      </w:divBdr>
                    </w:div>
                    <w:div w:id="31857964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972680">
          <w:marLeft w:val="0"/>
          <w:marRight w:val="0"/>
          <w:marTop w:val="0"/>
          <w:marBottom w:val="0"/>
          <w:divBdr>
            <w:top w:val="none" w:sz="0" w:space="0" w:color="auto"/>
            <w:left w:val="none" w:sz="0" w:space="0" w:color="auto"/>
            <w:bottom w:val="none" w:sz="0" w:space="0" w:color="auto"/>
            <w:right w:val="none" w:sz="0" w:space="0" w:color="auto"/>
          </w:divBdr>
          <w:divsChild>
            <w:div w:id="1242253995">
              <w:marLeft w:val="0"/>
              <w:marRight w:val="0"/>
              <w:marTop w:val="0"/>
              <w:marBottom w:val="0"/>
              <w:divBdr>
                <w:top w:val="none" w:sz="0" w:space="0" w:color="auto"/>
                <w:left w:val="none" w:sz="0" w:space="0" w:color="auto"/>
                <w:bottom w:val="none" w:sz="0" w:space="0" w:color="auto"/>
                <w:right w:val="none" w:sz="0" w:space="0" w:color="auto"/>
              </w:divBdr>
              <w:divsChild>
                <w:div w:id="2008241670">
                  <w:marLeft w:val="0"/>
                  <w:marRight w:val="0"/>
                  <w:marTop w:val="0"/>
                  <w:marBottom w:val="0"/>
                  <w:divBdr>
                    <w:top w:val="single" w:sz="6" w:space="0" w:color="EBD6A0"/>
                    <w:left w:val="none" w:sz="0" w:space="0" w:color="auto"/>
                    <w:bottom w:val="single" w:sz="6" w:space="0" w:color="EBD6A0"/>
                    <w:right w:val="none" w:sz="0" w:space="0" w:color="auto"/>
                  </w:divBdr>
                </w:div>
                <w:div w:id="855271050">
                  <w:marLeft w:val="0"/>
                  <w:marRight w:val="0"/>
                  <w:marTop w:val="0"/>
                  <w:marBottom w:val="150"/>
                  <w:divBdr>
                    <w:top w:val="none" w:sz="0" w:space="0" w:color="auto"/>
                    <w:left w:val="none" w:sz="0" w:space="0" w:color="auto"/>
                    <w:bottom w:val="none" w:sz="0" w:space="0" w:color="auto"/>
                    <w:right w:val="none" w:sz="0" w:space="0" w:color="auto"/>
                  </w:divBdr>
                </w:div>
                <w:div w:id="1392192917">
                  <w:marLeft w:val="0"/>
                  <w:marRight w:val="0"/>
                  <w:marTop w:val="0"/>
                  <w:marBottom w:val="0"/>
                  <w:divBdr>
                    <w:top w:val="none" w:sz="0" w:space="0" w:color="auto"/>
                    <w:left w:val="none" w:sz="0" w:space="0" w:color="auto"/>
                    <w:bottom w:val="none" w:sz="0" w:space="0" w:color="auto"/>
                    <w:right w:val="none" w:sz="0" w:space="0" w:color="auto"/>
                  </w:divBdr>
                </w:div>
                <w:div w:id="478573464">
                  <w:marLeft w:val="0"/>
                  <w:marRight w:val="0"/>
                  <w:marTop w:val="0"/>
                  <w:marBottom w:val="0"/>
                  <w:divBdr>
                    <w:top w:val="none" w:sz="0" w:space="0" w:color="auto"/>
                    <w:left w:val="none" w:sz="0" w:space="0" w:color="auto"/>
                    <w:bottom w:val="none" w:sz="0" w:space="0" w:color="auto"/>
                    <w:right w:val="none" w:sz="0" w:space="0" w:color="auto"/>
                  </w:divBdr>
                  <w:divsChild>
                    <w:div w:id="627587189">
                      <w:marLeft w:val="0"/>
                      <w:marRight w:val="0"/>
                      <w:marTop w:val="0"/>
                      <w:marBottom w:val="0"/>
                      <w:divBdr>
                        <w:top w:val="none" w:sz="0" w:space="0" w:color="auto"/>
                        <w:left w:val="none" w:sz="0" w:space="0" w:color="auto"/>
                        <w:bottom w:val="none" w:sz="0" w:space="0" w:color="auto"/>
                        <w:right w:val="none" w:sz="0" w:space="0" w:color="auto"/>
                      </w:divBdr>
                      <w:divsChild>
                        <w:div w:id="172729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669736">
      <w:bodyDiv w:val="1"/>
      <w:marLeft w:val="0"/>
      <w:marRight w:val="0"/>
      <w:marTop w:val="0"/>
      <w:marBottom w:val="0"/>
      <w:divBdr>
        <w:top w:val="none" w:sz="0" w:space="0" w:color="auto"/>
        <w:left w:val="none" w:sz="0" w:space="0" w:color="auto"/>
        <w:bottom w:val="none" w:sz="0" w:space="0" w:color="auto"/>
        <w:right w:val="none" w:sz="0" w:space="0" w:color="auto"/>
      </w:divBdr>
    </w:div>
    <w:div w:id="1885369350">
      <w:bodyDiv w:val="1"/>
      <w:marLeft w:val="0"/>
      <w:marRight w:val="0"/>
      <w:marTop w:val="0"/>
      <w:marBottom w:val="0"/>
      <w:divBdr>
        <w:top w:val="none" w:sz="0" w:space="0" w:color="auto"/>
        <w:left w:val="none" w:sz="0" w:space="0" w:color="auto"/>
        <w:bottom w:val="none" w:sz="0" w:space="0" w:color="auto"/>
        <w:right w:val="none" w:sz="0" w:space="0" w:color="auto"/>
      </w:divBdr>
      <w:divsChild>
        <w:div w:id="427848693">
          <w:marLeft w:val="0"/>
          <w:marRight w:val="0"/>
          <w:marTop w:val="0"/>
          <w:marBottom w:val="0"/>
          <w:divBdr>
            <w:top w:val="none" w:sz="0" w:space="0" w:color="auto"/>
            <w:left w:val="none" w:sz="0" w:space="0" w:color="auto"/>
            <w:bottom w:val="none" w:sz="0" w:space="0" w:color="auto"/>
            <w:right w:val="none" w:sz="0" w:space="0" w:color="auto"/>
          </w:divBdr>
          <w:divsChild>
            <w:div w:id="1798991607">
              <w:marLeft w:val="0"/>
              <w:marRight w:val="0"/>
              <w:marTop w:val="0"/>
              <w:marBottom w:val="0"/>
              <w:divBdr>
                <w:top w:val="none" w:sz="0" w:space="0" w:color="auto"/>
                <w:left w:val="none" w:sz="0" w:space="0" w:color="auto"/>
                <w:bottom w:val="none" w:sz="0" w:space="0" w:color="auto"/>
                <w:right w:val="none" w:sz="0" w:space="0" w:color="auto"/>
              </w:divBdr>
              <w:divsChild>
                <w:div w:id="28705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45450">
          <w:marLeft w:val="0"/>
          <w:marRight w:val="0"/>
          <w:marTop w:val="150"/>
          <w:marBottom w:val="150"/>
          <w:divBdr>
            <w:top w:val="none" w:sz="0" w:space="0" w:color="auto"/>
            <w:left w:val="none" w:sz="0" w:space="0" w:color="auto"/>
            <w:bottom w:val="none" w:sz="0" w:space="0" w:color="auto"/>
            <w:right w:val="none" w:sz="0" w:space="0" w:color="auto"/>
          </w:divBdr>
          <w:divsChild>
            <w:div w:id="1957131077">
              <w:marLeft w:val="0"/>
              <w:marRight w:val="0"/>
              <w:marTop w:val="0"/>
              <w:marBottom w:val="0"/>
              <w:divBdr>
                <w:top w:val="single" w:sz="6" w:space="0" w:color="000000"/>
                <w:left w:val="single" w:sz="6" w:space="0" w:color="000000"/>
                <w:bottom w:val="single" w:sz="6" w:space="0" w:color="000000"/>
                <w:right w:val="single" w:sz="6" w:space="0" w:color="000000"/>
              </w:divBdr>
              <w:divsChild>
                <w:div w:id="141315707">
                  <w:marLeft w:val="0"/>
                  <w:marRight w:val="0"/>
                  <w:marTop w:val="0"/>
                  <w:marBottom w:val="0"/>
                  <w:divBdr>
                    <w:top w:val="single" w:sz="6" w:space="0" w:color="FFFFFF"/>
                    <w:left w:val="single" w:sz="6" w:space="0" w:color="FFFFFF"/>
                    <w:bottom w:val="single" w:sz="6" w:space="0" w:color="DDDDDD"/>
                    <w:right w:val="single" w:sz="6" w:space="0" w:color="DDDDDD"/>
                  </w:divBdr>
                  <w:divsChild>
                    <w:div w:id="117071859">
                      <w:marLeft w:val="0"/>
                      <w:marRight w:val="0"/>
                      <w:marTop w:val="0"/>
                      <w:marBottom w:val="0"/>
                      <w:divBdr>
                        <w:top w:val="none" w:sz="0" w:space="0" w:color="auto"/>
                        <w:left w:val="none" w:sz="0" w:space="0" w:color="auto"/>
                        <w:bottom w:val="none" w:sz="0" w:space="0" w:color="auto"/>
                        <w:right w:val="none" w:sz="0" w:space="0" w:color="auto"/>
                      </w:divBdr>
                      <w:divsChild>
                        <w:div w:id="1497652738">
                          <w:marLeft w:val="0"/>
                          <w:marRight w:val="0"/>
                          <w:marTop w:val="0"/>
                          <w:marBottom w:val="0"/>
                          <w:divBdr>
                            <w:top w:val="single" w:sz="6" w:space="0" w:color="FF8800"/>
                            <w:left w:val="single" w:sz="6" w:space="0" w:color="FF8800"/>
                            <w:bottom w:val="single" w:sz="6" w:space="0" w:color="FF8800"/>
                            <w:right w:val="single" w:sz="6" w:space="0" w:color="FF8800"/>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tuit.ru/studies/courses/553/409/lecture/9387?page=6" TargetMode="External"/><Relationship Id="rId21" Type="http://schemas.openxmlformats.org/officeDocument/2006/relationships/image" Target="media/image6.jpeg"/><Relationship Id="rId42" Type="http://schemas.openxmlformats.org/officeDocument/2006/relationships/hyperlink" Target="https://intuit.ru/studies/courses/553/409/lecture/9387?page=1" TargetMode="External"/><Relationship Id="rId63" Type="http://schemas.openxmlformats.org/officeDocument/2006/relationships/hyperlink" Target="https://intuit.ru/EDI/18_11_15_6/1447798956-19904/tutorial/577/objects/7/files/07_09.gif" TargetMode="External"/><Relationship Id="rId84" Type="http://schemas.openxmlformats.org/officeDocument/2006/relationships/hyperlink" Target="https://intuit.ru/EDI/18_11_15_6/1447798956-19904/tutorial/577/objects/7/files/07_16.gif" TargetMode="External"/><Relationship Id="rId138" Type="http://schemas.openxmlformats.org/officeDocument/2006/relationships/image" Target="media/image48.gif"/><Relationship Id="rId159" Type="http://schemas.openxmlformats.org/officeDocument/2006/relationships/hyperlink" Target="https://intuit.ru/EDI/18_11_15_6/1447798956-19904/tutorial/577/objects/7/files/07_42.gif" TargetMode="External"/><Relationship Id="rId170" Type="http://schemas.openxmlformats.org/officeDocument/2006/relationships/hyperlink" Target="https://intuit.ru/studies/courses/553/409/lecture/9387?page=9" TargetMode="External"/><Relationship Id="rId191" Type="http://schemas.openxmlformats.org/officeDocument/2006/relationships/theme" Target="theme/theme1.xml"/><Relationship Id="rId107" Type="http://schemas.openxmlformats.org/officeDocument/2006/relationships/hyperlink" Target="https://intuit.ru/EDI/18_11_15_6/1447798956-19904/tutorial/577/objects/7/files/07_22.gif" TargetMode="External"/><Relationship Id="rId11" Type="http://schemas.openxmlformats.org/officeDocument/2006/relationships/image" Target="media/image3.png"/><Relationship Id="rId32" Type="http://schemas.openxmlformats.org/officeDocument/2006/relationships/hyperlink" Target="https://intuit.ru/studies/courses/697/553/lecture/12453?page=1" TargetMode="External"/><Relationship Id="rId53" Type="http://schemas.openxmlformats.org/officeDocument/2006/relationships/hyperlink" Target="https://intuit.ru/EDI/18_11_15_6/1447798956-19904/tutorial/577/objects/7/files/07_06.gif" TargetMode="External"/><Relationship Id="rId74" Type="http://schemas.openxmlformats.org/officeDocument/2006/relationships/hyperlink" Target="https://intuit.ru/studies/courses/553/409/lecture/9387?page=3" TargetMode="External"/><Relationship Id="rId128" Type="http://schemas.openxmlformats.org/officeDocument/2006/relationships/image" Target="media/image44.gif"/><Relationship Id="rId149" Type="http://schemas.openxmlformats.org/officeDocument/2006/relationships/hyperlink" Target="https://intuit.ru/EDI/18_11_15_6/1447798956-19904/tutorial/577/objects/7/files/07_40.gif" TargetMode="External"/><Relationship Id="rId5" Type="http://schemas.openxmlformats.org/officeDocument/2006/relationships/hyperlink" Target="https://practicum.yandex.ru/blog/chto-takoe-crm-sistema-i-kak-ih-vybirat/" TargetMode="External"/><Relationship Id="rId95" Type="http://schemas.openxmlformats.org/officeDocument/2006/relationships/hyperlink" Target="https://intuit.ru/studies/courses/553/409/lecture/9387?page=5" TargetMode="External"/><Relationship Id="rId160" Type="http://schemas.openxmlformats.org/officeDocument/2006/relationships/hyperlink" Target="https://intuit.ru/studies/courses/553/409/lecture/9387?page=8" TargetMode="External"/><Relationship Id="rId181" Type="http://schemas.openxmlformats.org/officeDocument/2006/relationships/hyperlink" Target="https://intuit.ru/studies/courses/553/409/lecture/9387?page=9" TargetMode="External"/><Relationship Id="rId22" Type="http://schemas.openxmlformats.org/officeDocument/2006/relationships/image" Target="media/image7.jpeg"/><Relationship Id="rId43" Type="http://schemas.openxmlformats.org/officeDocument/2006/relationships/hyperlink" Target="https://intuit.ru/EDI/18_11_15_6/1447798956-19904/tutorial/577/objects/7/files/07_02.gif" TargetMode="External"/><Relationship Id="rId64" Type="http://schemas.openxmlformats.org/officeDocument/2006/relationships/image" Target="media/image21.gif"/><Relationship Id="rId118" Type="http://schemas.openxmlformats.org/officeDocument/2006/relationships/image" Target="media/image39.gif"/><Relationship Id="rId139" Type="http://schemas.openxmlformats.org/officeDocument/2006/relationships/hyperlink" Target="https://intuit.ru/studies/courses/553/409/lecture/9387?page=7" TargetMode="External"/><Relationship Id="rId85" Type="http://schemas.openxmlformats.org/officeDocument/2006/relationships/image" Target="media/image28.gif"/><Relationship Id="rId150" Type="http://schemas.openxmlformats.org/officeDocument/2006/relationships/image" Target="media/image52.gif"/><Relationship Id="rId171" Type="http://schemas.openxmlformats.org/officeDocument/2006/relationships/hyperlink" Target="https://intuit.ru/studies/courses/553/409/lecture/9387?page=7" TargetMode="External"/><Relationship Id="rId12" Type="http://schemas.openxmlformats.org/officeDocument/2006/relationships/image" Target="media/image4.png"/><Relationship Id="rId33" Type="http://schemas.openxmlformats.org/officeDocument/2006/relationships/image" Target="media/image10.jpeg"/><Relationship Id="rId108" Type="http://schemas.openxmlformats.org/officeDocument/2006/relationships/hyperlink" Target="https://intuit.ru/studies/courses/553/409/lecture/9387?page=6" TargetMode="External"/><Relationship Id="rId129" Type="http://schemas.openxmlformats.org/officeDocument/2006/relationships/hyperlink" Target="https://intuit.ru/studies/courses/553/409/lecture/9387?page=7" TargetMode="External"/><Relationship Id="rId54" Type="http://schemas.openxmlformats.org/officeDocument/2006/relationships/image" Target="media/image18.gif"/><Relationship Id="rId75" Type="http://schemas.openxmlformats.org/officeDocument/2006/relationships/hyperlink" Target="https://intuit.ru/EDI/18_11_15_6/1447798956-19904/tutorial/577/objects/7/files/07_12.gif" TargetMode="External"/><Relationship Id="rId96" Type="http://schemas.openxmlformats.org/officeDocument/2006/relationships/hyperlink" Target="https://intuit.ru/EDI/18_11_15_6/1447798956-19904/tutorial/577/objects/7/files/07_20.gif" TargetMode="External"/><Relationship Id="rId140" Type="http://schemas.openxmlformats.org/officeDocument/2006/relationships/hyperlink" Target="https://intuit.ru/studies/courses/553/409/lecture/9387?page=7" TargetMode="External"/><Relationship Id="rId161" Type="http://schemas.openxmlformats.org/officeDocument/2006/relationships/hyperlink" Target="https://intuit.ru/EDI/18_11_15_6/1447798956-19904/tutorial/577/objects/7/files/07_43.gif" TargetMode="External"/><Relationship Id="rId182" Type="http://schemas.openxmlformats.org/officeDocument/2006/relationships/hyperlink" Target="https://intuit.ru/studies/courses/553/409/lecture/9387?page=9" TargetMode="External"/><Relationship Id="rId6" Type="http://schemas.openxmlformats.org/officeDocument/2006/relationships/image" Target="media/image1.png"/><Relationship Id="rId23" Type="http://schemas.openxmlformats.org/officeDocument/2006/relationships/hyperlink" Target="https://intuit.ru/studies/courses/697/553/literature" TargetMode="External"/><Relationship Id="rId119" Type="http://schemas.openxmlformats.org/officeDocument/2006/relationships/hyperlink" Target="https://intuit.ru/studies/courses/553/409/lecture/9387?page=6" TargetMode="External"/><Relationship Id="rId44" Type="http://schemas.openxmlformats.org/officeDocument/2006/relationships/image" Target="media/image14.gif"/><Relationship Id="rId65" Type="http://schemas.openxmlformats.org/officeDocument/2006/relationships/hyperlink" Target="https://intuit.ru/EDI/18_11_15_6/1447798956-19904/tutorial/577/objects/7/files/07_09.gif" TargetMode="External"/><Relationship Id="rId86" Type="http://schemas.openxmlformats.org/officeDocument/2006/relationships/hyperlink" Target="https://intuit.ru/EDI/18_11_15_6/1447798956-19904/tutorial/577/objects/7/files/07_16.gif" TargetMode="External"/><Relationship Id="rId130" Type="http://schemas.openxmlformats.org/officeDocument/2006/relationships/image" Target="media/image45.gif"/><Relationship Id="rId151" Type="http://schemas.openxmlformats.org/officeDocument/2006/relationships/hyperlink" Target="https://intuit.ru/EDI/18_11_15_6/1447798956-19904/tutorial/577/objects/7/files/07_40.gif" TargetMode="External"/><Relationship Id="rId172" Type="http://schemas.openxmlformats.org/officeDocument/2006/relationships/hyperlink" Target="https://intuit.ru/studies/courses/553/409/lecture/9387?page=9" TargetMode="External"/><Relationship Id="rId13" Type="http://schemas.openxmlformats.org/officeDocument/2006/relationships/hyperlink" Target="https://intuit.ru/studies/courses/697/553/literature" TargetMode="External"/><Relationship Id="rId18" Type="http://schemas.openxmlformats.org/officeDocument/2006/relationships/hyperlink" Target="https://intuit.ru/studies/courses/697/553/lecture/12447?page=1" TargetMode="External"/><Relationship Id="rId39" Type="http://schemas.openxmlformats.org/officeDocument/2006/relationships/image" Target="media/image12.gif"/><Relationship Id="rId109" Type="http://schemas.openxmlformats.org/officeDocument/2006/relationships/image" Target="media/image35.gif"/><Relationship Id="rId34" Type="http://schemas.openxmlformats.org/officeDocument/2006/relationships/hyperlink" Target="https://intuit.ru/studies/courses/697/553/literature" TargetMode="External"/><Relationship Id="rId50" Type="http://schemas.openxmlformats.org/officeDocument/2006/relationships/hyperlink" Target="https://intuit.ru/studies/courses/553/409/lecture/9387?page=1" TargetMode="External"/><Relationship Id="rId55" Type="http://schemas.openxmlformats.org/officeDocument/2006/relationships/hyperlink" Target="https://intuit.ru/EDI/18_11_15_6/1447798956-19904/tutorial/577/objects/7/files/07_06.gif" TargetMode="External"/><Relationship Id="rId76" Type="http://schemas.openxmlformats.org/officeDocument/2006/relationships/image" Target="media/image24.gif"/><Relationship Id="rId97" Type="http://schemas.openxmlformats.org/officeDocument/2006/relationships/image" Target="media/image32.gif"/><Relationship Id="rId104" Type="http://schemas.openxmlformats.org/officeDocument/2006/relationships/hyperlink" Target="https://intuit.ru/studies/courses/553/409/lecture/9387?page=5" TargetMode="External"/><Relationship Id="rId120" Type="http://schemas.openxmlformats.org/officeDocument/2006/relationships/image" Target="media/image40.gif"/><Relationship Id="rId125" Type="http://schemas.openxmlformats.org/officeDocument/2006/relationships/hyperlink" Target="https://intuit.ru/studies/courses/553/409/lecture/9387?page=6" TargetMode="External"/><Relationship Id="rId141" Type="http://schemas.openxmlformats.org/officeDocument/2006/relationships/image" Target="media/image49.gif"/><Relationship Id="rId146" Type="http://schemas.openxmlformats.org/officeDocument/2006/relationships/image" Target="media/image51.gif"/><Relationship Id="rId167" Type="http://schemas.openxmlformats.org/officeDocument/2006/relationships/hyperlink" Target="https://intuit.ru/studies/courses/553/409/lecture/9387?page=5" TargetMode="External"/><Relationship Id="rId188" Type="http://schemas.openxmlformats.org/officeDocument/2006/relationships/hyperlink" Target="https://intuit.ru/studies/courses/553/409/lecture/9387?page=9" TargetMode="External"/><Relationship Id="rId7" Type="http://schemas.openxmlformats.org/officeDocument/2006/relationships/image" Target="media/image2.png"/><Relationship Id="rId71" Type="http://schemas.openxmlformats.org/officeDocument/2006/relationships/hyperlink" Target="https://intuit.ru/EDI/18_11_15_6/1447798956-19904/tutorial/577/objects/7/files/07_11.gif" TargetMode="External"/><Relationship Id="rId92" Type="http://schemas.openxmlformats.org/officeDocument/2006/relationships/hyperlink" Target="https://intuit.ru/EDI/18_11_15_6/1447798956-19904/tutorial/577/objects/7/files/07_18.gif" TargetMode="External"/><Relationship Id="rId162" Type="http://schemas.openxmlformats.org/officeDocument/2006/relationships/image" Target="media/image55.gif"/><Relationship Id="rId183" Type="http://schemas.openxmlformats.org/officeDocument/2006/relationships/hyperlink" Target="https://intuit.ru/studies/courses/553/409/lecture/9387?page=9" TargetMode="External"/><Relationship Id="rId2" Type="http://schemas.openxmlformats.org/officeDocument/2006/relationships/styles" Target="styles.xml"/><Relationship Id="rId29" Type="http://schemas.openxmlformats.org/officeDocument/2006/relationships/hyperlink" Target="https://intuit.ru/studies/courses/697/553/lecture/12450?page=1" TargetMode="External"/><Relationship Id="rId24" Type="http://schemas.openxmlformats.org/officeDocument/2006/relationships/hyperlink" Target="https://intuit.ru/studies/courses/697/553/lecture/12448?page=1" TargetMode="External"/><Relationship Id="rId40" Type="http://schemas.openxmlformats.org/officeDocument/2006/relationships/hyperlink" Target="https://intuit.ru/studies/courses/553/409/lecture/9387?page=1" TargetMode="External"/><Relationship Id="rId45" Type="http://schemas.openxmlformats.org/officeDocument/2006/relationships/hyperlink" Target="https://intuit.ru/EDI/18_11_15_6/1447798956-19904/tutorial/577/objects/7/files/07_02.gif" TargetMode="External"/><Relationship Id="rId66" Type="http://schemas.openxmlformats.org/officeDocument/2006/relationships/hyperlink" Target="https://intuit.ru/studies/courses/553/409/lecture/9387?page=2" TargetMode="External"/><Relationship Id="rId87" Type="http://schemas.openxmlformats.org/officeDocument/2006/relationships/hyperlink" Target="https://intuit.ru/studies/courses/553/409/lecture/9387?page=4" TargetMode="External"/><Relationship Id="rId110" Type="http://schemas.openxmlformats.org/officeDocument/2006/relationships/hyperlink" Target="https://intuit.ru/studies/courses/553/409/lecture/9387?page=6" TargetMode="External"/><Relationship Id="rId115" Type="http://schemas.openxmlformats.org/officeDocument/2006/relationships/image" Target="media/image38.gif"/><Relationship Id="rId131" Type="http://schemas.openxmlformats.org/officeDocument/2006/relationships/hyperlink" Target="https://intuit.ru/studies/courses/553/409/lecture/9387?page=7" TargetMode="External"/><Relationship Id="rId136" Type="http://schemas.openxmlformats.org/officeDocument/2006/relationships/hyperlink" Target="https://intuit.ru/EDI/18_11_15_6/1447798956-19904/tutorial/577/objects/7/files/07_35.gif" TargetMode="External"/><Relationship Id="rId157" Type="http://schemas.openxmlformats.org/officeDocument/2006/relationships/hyperlink" Target="https://intuit.ru/EDI/18_11_15_6/1447798956-19904/tutorial/577/objects/7/files/07_42.gif" TargetMode="External"/><Relationship Id="rId178" Type="http://schemas.openxmlformats.org/officeDocument/2006/relationships/hyperlink" Target="https://intuit.ru/studies/courses/553/409/lecture/9387?page=8" TargetMode="External"/><Relationship Id="rId61" Type="http://schemas.openxmlformats.org/officeDocument/2006/relationships/hyperlink" Target="https://intuit.ru/EDI/18_11_15_6/1447798956-19904/tutorial/577/objects/7/files/07_08.gif" TargetMode="External"/><Relationship Id="rId82" Type="http://schemas.openxmlformats.org/officeDocument/2006/relationships/image" Target="media/image27.gif"/><Relationship Id="rId152" Type="http://schemas.openxmlformats.org/officeDocument/2006/relationships/hyperlink" Target="https://intuit.ru/studies/courses/553/409/lecture/9387?page=8" TargetMode="External"/><Relationship Id="rId173" Type="http://schemas.openxmlformats.org/officeDocument/2006/relationships/hyperlink" Target="https://intuit.ru/studies/courses/553/409/lecture/9387?page=2" TargetMode="External"/><Relationship Id="rId19" Type="http://schemas.openxmlformats.org/officeDocument/2006/relationships/image" Target="media/image5.jpeg"/><Relationship Id="rId14" Type="http://schemas.openxmlformats.org/officeDocument/2006/relationships/hyperlink" Target="https://intuit.ru/studies/courses/697/553/literature" TargetMode="External"/><Relationship Id="rId30" Type="http://schemas.openxmlformats.org/officeDocument/2006/relationships/hyperlink" Target="https://intuit.ru/studies/courses/697/553/lecture/12450?page=1" TargetMode="External"/><Relationship Id="rId35" Type="http://schemas.openxmlformats.org/officeDocument/2006/relationships/hyperlink" Target="https://intuit.ru/studies/courses/697/553/literature" TargetMode="External"/><Relationship Id="rId56" Type="http://schemas.openxmlformats.org/officeDocument/2006/relationships/hyperlink" Target="https://intuit.ru/studies/courses/553/409/lecture/9387?page=1" TargetMode="External"/><Relationship Id="rId77" Type="http://schemas.openxmlformats.org/officeDocument/2006/relationships/hyperlink" Target="https://intuit.ru/EDI/18_11_15_6/1447798956-19904/tutorial/577/objects/7/files/07_12.gif" TargetMode="External"/><Relationship Id="rId100" Type="http://schemas.openxmlformats.org/officeDocument/2006/relationships/hyperlink" Target="https://intuit.ru/studies/courses/553/409/lecture/9387?page=5" TargetMode="External"/><Relationship Id="rId105" Type="http://schemas.openxmlformats.org/officeDocument/2006/relationships/hyperlink" Target="https://intuit.ru/EDI/18_11_15_6/1447798956-19904/tutorial/577/objects/7/files/07_22.gif" TargetMode="External"/><Relationship Id="rId126" Type="http://schemas.openxmlformats.org/officeDocument/2006/relationships/image" Target="media/image43.gif"/><Relationship Id="rId147" Type="http://schemas.openxmlformats.org/officeDocument/2006/relationships/hyperlink" Target="https://intuit.ru/studies/courses/553/409/lecture/9387?page=8" TargetMode="External"/><Relationship Id="rId168" Type="http://schemas.openxmlformats.org/officeDocument/2006/relationships/hyperlink" Target="https://intuit.ru/studies/courses/553/409/lecture/9387?page=9" TargetMode="External"/><Relationship Id="rId8" Type="http://schemas.openxmlformats.org/officeDocument/2006/relationships/hyperlink" Target="https://www.statista.com/statistics/1300557/threat-outlook-by-reportable-incidents/" TargetMode="External"/><Relationship Id="rId51" Type="http://schemas.openxmlformats.org/officeDocument/2006/relationships/image" Target="media/image17.gif"/><Relationship Id="rId72" Type="http://schemas.openxmlformats.org/officeDocument/2006/relationships/hyperlink" Target="https://intuit.ru/studies/courses/553/409/lecture/9387?page=2" TargetMode="External"/><Relationship Id="rId93" Type="http://schemas.openxmlformats.org/officeDocument/2006/relationships/hyperlink" Target="https://intuit.ru/studies/courses/553/409/lecture/9387?page=4" TargetMode="External"/><Relationship Id="rId98" Type="http://schemas.openxmlformats.org/officeDocument/2006/relationships/hyperlink" Target="https://intuit.ru/EDI/18_11_15_6/1447798956-19904/tutorial/577/objects/7/files/07_20.gif" TargetMode="External"/><Relationship Id="rId121" Type="http://schemas.openxmlformats.org/officeDocument/2006/relationships/hyperlink" Target="https://intuit.ru/studies/courses/553/409/lecture/9387?page=6" TargetMode="External"/><Relationship Id="rId142" Type="http://schemas.openxmlformats.org/officeDocument/2006/relationships/hyperlink" Target="https://intuit.ru/EDI/18_11_15_6/1447798956-19904/tutorial/577/objects/7/files/07_38.gif" TargetMode="External"/><Relationship Id="rId163" Type="http://schemas.openxmlformats.org/officeDocument/2006/relationships/hyperlink" Target="https://intuit.ru/EDI/18_11_15_6/1447798956-19904/tutorial/577/objects/7/files/07_43.gif" TargetMode="External"/><Relationship Id="rId184" Type="http://schemas.openxmlformats.org/officeDocument/2006/relationships/hyperlink" Target="https://intuit.ru/studies/courses/553/409/lecture/9387?page=9" TargetMode="External"/><Relationship Id="rId189" Type="http://schemas.openxmlformats.org/officeDocument/2006/relationships/image" Target="media/image58.gif"/><Relationship Id="rId3" Type="http://schemas.openxmlformats.org/officeDocument/2006/relationships/settings" Target="settings.xml"/><Relationship Id="rId25" Type="http://schemas.openxmlformats.org/officeDocument/2006/relationships/image" Target="media/image8.jpeg"/><Relationship Id="rId46" Type="http://schemas.openxmlformats.org/officeDocument/2006/relationships/hyperlink" Target="https://intuit.ru/studies/courses/553/409/lecture/9387?page=1" TargetMode="External"/><Relationship Id="rId67" Type="http://schemas.openxmlformats.org/officeDocument/2006/relationships/image" Target="media/image22.gif"/><Relationship Id="rId116" Type="http://schemas.openxmlformats.org/officeDocument/2006/relationships/hyperlink" Target="https://intuit.ru/studies/courses/553/409/lecture/9387?page=6" TargetMode="External"/><Relationship Id="rId137" Type="http://schemas.openxmlformats.org/officeDocument/2006/relationships/hyperlink" Target="https://intuit.ru/studies/courses/553/409/lecture/9387?page=7" TargetMode="External"/><Relationship Id="rId158" Type="http://schemas.openxmlformats.org/officeDocument/2006/relationships/image" Target="media/image54.gif"/><Relationship Id="rId20" Type="http://schemas.openxmlformats.org/officeDocument/2006/relationships/hyperlink" Target="https://intuit.ru/studies/courses/697/553/lecture/12447?page=1" TargetMode="External"/><Relationship Id="rId41" Type="http://schemas.openxmlformats.org/officeDocument/2006/relationships/image" Target="media/image13.gif"/><Relationship Id="rId62" Type="http://schemas.openxmlformats.org/officeDocument/2006/relationships/hyperlink" Target="https://intuit.ru/studies/courses/553/409/lecture/9387?page=2" TargetMode="External"/><Relationship Id="rId83" Type="http://schemas.openxmlformats.org/officeDocument/2006/relationships/hyperlink" Target="https://intuit.ru/studies/courses/553/409/lecture/9387?page=3" TargetMode="External"/><Relationship Id="rId88" Type="http://schemas.openxmlformats.org/officeDocument/2006/relationships/image" Target="media/image29.gif"/><Relationship Id="rId111" Type="http://schemas.openxmlformats.org/officeDocument/2006/relationships/image" Target="media/image36.gif"/><Relationship Id="rId132" Type="http://schemas.openxmlformats.org/officeDocument/2006/relationships/image" Target="media/image46.gif"/><Relationship Id="rId153" Type="http://schemas.openxmlformats.org/officeDocument/2006/relationships/hyperlink" Target="https://intuit.ru/EDI/18_11_15_6/1447798956-19904/tutorial/577/objects/7/files/07_41.gif" TargetMode="External"/><Relationship Id="rId174" Type="http://schemas.openxmlformats.org/officeDocument/2006/relationships/hyperlink" Target="https://intuit.ru/studies/courses/553/409/lecture/9387?page=2" TargetMode="External"/><Relationship Id="rId179" Type="http://schemas.openxmlformats.org/officeDocument/2006/relationships/hyperlink" Target="https://intuit.ru/studies/courses/553/409/lecture/9387?page=8" TargetMode="External"/><Relationship Id="rId190" Type="http://schemas.openxmlformats.org/officeDocument/2006/relationships/fontTable" Target="fontTable.xml"/><Relationship Id="rId15" Type="http://schemas.openxmlformats.org/officeDocument/2006/relationships/hyperlink" Target="https://intuit.ru/studies/courses/697/553/literature" TargetMode="External"/><Relationship Id="rId36" Type="http://schemas.openxmlformats.org/officeDocument/2006/relationships/hyperlink" Target="https://intuit.ru/studies/courses/697/553/literature" TargetMode="External"/><Relationship Id="rId57" Type="http://schemas.openxmlformats.org/officeDocument/2006/relationships/image" Target="media/image19.gif"/><Relationship Id="rId106" Type="http://schemas.openxmlformats.org/officeDocument/2006/relationships/image" Target="media/image34.gif"/><Relationship Id="rId127" Type="http://schemas.openxmlformats.org/officeDocument/2006/relationships/hyperlink" Target="https://intuit.ru/studies/courses/553/409/lecture/9387?page=6" TargetMode="External"/><Relationship Id="rId10" Type="http://schemas.openxmlformats.org/officeDocument/2006/relationships/hyperlink" Target="https://practicum.yandex.ru/blog/chto-takoe-blokchain-i-kak-eto-rabotaet/" TargetMode="External"/><Relationship Id="rId31" Type="http://schemas.openxmlformats.org/officeDocument/2006/relationships/hyperlink" Target="https://intuit.ru/studies/courses/697/553/literature" TargetMode="External"/><Relationship Id="rId52" Type="http://schemas.openxmlformats.org/officeDocument/2006/relationships/hyperlink" Target="https://intuit.ru/studies/courses/553/409/lecture/9387?page=1" TargetMode="External"/><Relationship Id="rId73" Type="http://schemas.openxmlformats.org/officeDocument/2006/relationships/hyperlink" Target="https://intuit.ru/studies/courses/553/409/lecture/9387?page=2" TargetMode="External"/><Relationship Id="rId78" Type="http://schemas.openxmlformats.org/officeDocument/2006/relationships/image" Target="media/image25.gif"/><Relationship Id="rId94" Type="http://schemas.openxmlformats.org/officeDocument/2006/relationships/image" Target="media/image31.gif"/><Relationship Id="rId99" Type="http://schemas.openxmlformats.org/officeDocument/2006/relationships/hyperlink" Target="https://intuit.ru/studies/courses/553/409/lecture/9387?page=5" TargetMode="External"/><Relationship Id="rId101" Type="http://schemas.openxmlformats.org/officeDocument/2006/relationships/hyperlink" Target="https://intuit.ru/EDI/18_11_15_6/1447798956-19904/tutorial/577/objects/7/files/07_21.gif" TargetMode="External"/><Relationship Id="rId122" Type="http://schemas.openxmlformats.org/officeDocument/2006/relationships/image" Target="media/image41.gif"/><Relationship Id="rId143" Type="http://schemas.openxmlformats.org/officeDocument/2006/relationships/image" Target="media/image50.gif"/><Relationship Id="rId148" Type="http://schemas.openxmlformats.org/officeDocument/2006/relationships/hyperlink" Target="https://intuit.ru/studies/courses/553/409/lecture/9387?page=8" TargetMode="External"/><Relationship Id="rId164" Type="http://schemas.openxmlformats.org/officeDocument/2006/relationships/hyperlink" Target="https://intuit.ru/studies/courses/553/409/lecture/9387?page=8" TargetMode="External"/><Relationship Id="rId169" Type="http://schemas.openxmlformats.org/officeDocument/2006/relationships/hyperlink" Target="https://intuit.ru/studies/courses/553/409/lecture/9387?page=7" TargetMode="External"/><Relationship Id="rId185" Type="http://schemas.openxmlformats.org/officeDocument/2006/relationships/image" Target="media/image56.gif"/><Relationship Id="rId4" Type="http://schemas.openxmlformats.org/officeDocument/2006/relationships/webSettings" Target="webSettings.xml"/><Relationship Id="rId9" Type="http://schemas.openxmlformats.org/officeDocument/2006/relationships/hyperlink" Target="https://practicum.yandex.ru/blog/chto-takoe-vpn-i-zachem-on-nuzhen/" TargetMode="External"/><Relationship Id="rId180" Type="http://schemas.openxmlformats.org/officeDocument/2006/relationships/hyperlink" Target="https://intuit.ru/studies/courses/553/409/lecture/9387?page=8" TargetMode="External"/><Relationship Id="rId26" Type="http://schemas.openxmlformats.org/officeDocument/2006/relationships/hyperlink" Target="https://intuit.ru/studies/courses/697/553/lecture/12450?page=1" TargetMode="External"/><Relationship Id="rId47" Type="http://schemas.openxmlformats.org/officeDocument/2006/relationships/image" Target="media/image15.gif"/><Relationship Id="rId68" Type="http://schemas.openxmlformats.org/officeDocument/2006/relationships/hyperlink" Target="https://intuit.ru/studies/courses/553/409/lecture/9387?page=2" TargetMode="External"/><Relationship Id="rId89" Type="http://schemas.openxmlformats.org/officeDocument/2006/relationships/hyperlink" Target="https://intuit.ru/studies/courses/553/409/lecture/9387?page=4" TargetMode="External"/><Relationship Id="rId112" Type="http://schemas.openxmlformats.org/officeDocument/2006/relationships/hyperlink" Target="https://intuit.ru/studies/courses/553/409/lecture/9387?page=6" TargetMode="External"/><Relationship Id="rId133" Type="http://schemas.openxmlformats.org/officeDocument/2006/relationships/hyperlink" Target="https://intuit.ru/studies/courses/553/409/lecture/9387?page=7" TargetMode="External"/><Relationship Id="rId154" Type="http://schemas.openxmlformats.org/officeDocument/2006/relationships/image" Target="media/image53.gif"/><Relationship Id="rId175" Type="http://schemas.openxmlformats.org/officeDocument/2006/relationships/hyperlink" Target="https://intuit.ru/studies/courses/553/409/lecture/9387?page=5" TargetMode="External"/><Relationship Id="rId16" Type="http://schemas.openxmlformats.org/officeDocument/2006/relationships/hyperlink" Target="https://intuit.ru/studies/courses/697/553/literature" TargetMode="External"/><Relationship Id="rId37" Type="http://schemas.openxmlformats.org/officeDocument/2006/relationships/hyperlink" Target="https://rt-solar.ru/products/solar_dozor/" TargetMode="External"/><Relationship Id="rId58" Type="http://schemas.openxmlformats.org/officeDocument/2006/relationships/hyperlink" Target="https://intuit.ru/studies/courses/553/409/lecture/9387?page=1" TargetMode="External"/><Relationship Id="rId79" Type="http://schemas.openxmlformats.org/officeDocument/2006/relationships/hyperlink" Target="https://intuit.ru/studies/courses/553/409/lecture/9387?page=3" TargetMode="External"/><Relationship Id="rId102" Type="http://schemas.openxmlformats.org/officeDocument/2006/relationships/image" Target="media/image33.gif"/><Relationship Id="rId123" Type="http://schemas.openxmlformats.org/officeDocument/2006/relationships/hyperlink" Target="https://intuit.ru/studies/courses/553/409/lecture/9387?page=6" TargetMode="External"/><Relationship Id="rId144" Type="http://schemas.openxmlformats.org/officeDocument/2006/relationships/hyperlink" Target="https://intuit.ru/EDI/18_11_15_6/1447798956-19904/tutorial/577/objects/7/files/07_38.gif" TargetMode="External"/><Relationship Id="rId90" Type="http://schemas.openxmlformats.org/officeDocument/2006/relationships/hyperlink" Target="https://intuit.ru/EDI/18_11_15_6/1447798956-19904/tutorial/577/objects/7/files/07_18.gif" TargetMode="External"/><Relationship Id="rId165" Type="http://schemas.openxmlformats.org/officeDocument/2006/relationships/hyperlink" Target="https://intuit.ru/studies/courses/553/409/lecture/9387?page=2" TargetMode="External"/><Relationship Id="rId186" Type="http://schemas.openxmlformats.org/officeDocument/2006/relationships/hyperlink" Target="https://intuit.ru/studies/courses/553/409/lecture/9387?page=9" TargetMode="External"/><Relationship Id="rId27" Type="http://schemas.openxmlformats.org/officeDocument/2006/relationships/hyperlink" Target="https://intuit.ru/studies/courses/697/553/lecture/12450?page=1" TargetMode="External"/><Relationship Id="rId48" Type="http://schemas.openxmlformats.org/officeDocument/2006/relationships/hyperlink" Target="https://intuit.ru/studies/courses/553/409/lecture/9387?page=1" TargetMode="External"/><Relationship Id="rId69" Type="http://schemas.openxmlformats.org/officeDocument/2006/relationships/hyperlink" Target="https://intuit.ru/EDI/18_11_15_6/1447798956-19904/tutorial/577/objects/7/files/07_11.gif" TargetMode="External"/><Relationship Id="rId113" Type="http://schemas.openxmlformats.org/officeDocument/2006/relationships/image" Target="media/image37.gif"/><Relationship Id="rId134" Type="http://schemas.openxmlformats.org/officeDocument/2006/relationships/hyperlink" Target="https://intuit.ru/EDI/18_11_15_6/1447798956-19904/tutorial/577/objects/7/files/07_35.gif" TargetMode="External"/><Relationship Id="rId80" Type="http://schemas.openxmlformats.org/officeDocument/2006/relationships/image" Target="media/image26.gif"/><Relationship Id="rId155" Type="http://schemas.openxmlformats.org/officeDocument/2006/relationships/hyperlink" Target="https://intuit.ru/EDI/18_11_15_6/1447798956-19904/tutorial/577/objects/7/files/07_41.gif" TargetMode="External"/><Relationship Id="rId176" Type="http://schemas.openxmlformats.org/officeDocument/2006/relationships/hyperlink" Target="https://intuit.ru/studies/courses/553/409/lecture/9387?page=7" TargetMode="External"/><Relationship Id="rId17" Type="http://schemas.openxmlformats.org/officeDocument/2006/relationships/hyperlink" Target="https://intuit.ru/studies/courses/697/553/lecture/12445" TargetMode="External"/><Relationship Id="rId38" Type="http://schemas.openxmlformats.org/officeDocument/2006/relationships/image" Target="media/image11.gif"/><Relationship Id="rId59" Type="http://schemas.openxmlformats.org/officeDocument/2006/relationships/hyperlink" Target="https://intuit.ru/EDI/18_11_15_6/1447798956-19904/tutorial/577/objects/7/files/07_08.gif" TargetMode="External"/><Relationship Id="rId103" Type="http://schemas.openxmlformats.org/officeDocument/2006/relationships/hyperlink" Target="https://intuit.ru/EDI/18_11_15_6/1447798956-19904/tutorial/577/objects/7/files/07_21.gif" TargetMode="External"/><Relationship Id="rId124" Type="http://schemas.openxmlformats.org/officeDocument/2006/relationships/image" Target="media/image42.gif"/><Relationship Id="rId70" Type="http://schemas.openxmlformats.org/officeDocument/2006/relationships/image" Target="media/image23.gif"/><Relationship Id="rId91" Type="http://schemas.openxmlformats.org/officeDocument/2006/relationships/image" Target="media/image30.gif"/><Relationship Id="rId145" Type="http://schemas.openxmlformats.org/officeDocument/2006/relationships/hyperlink" Target="https://intuit.ru/studies/courses/553/409/lecture/9387?page=7" TargetMode="External"/><Relationship Id="rId166" Type="http://schemas.openxmlformats.org/officeDocument/2006/relationships/hyperlink" Target="https://intuit.ru/studies/courses/553/409/lecture/9387?page=5" TargetMode="External"/><Relationship Id="rId187" Type="http://schemas.openxmlformats.org/officeDocument/2006/relationships/image" Target="media/image57.gif"/><Relationship Id="rId1" Type="http://schemas.openxmlformats.org/officeDocument/2006/relationships/numbering" Target="numbering.xml"/><Relationship Id="rId28" Type="http://schemas.openxmlformats.org/officeDocument/2006/relationships/image" Target="media/image9.jpeg"/><Relationship Id="rId49" Type="http://schemas.openxmlformats.org/officeDocument/2006/relationships/image" Target="media/image16.gif"/><Relationship Id="rId114" Type="http://schemas.openxmlformats.org/officeDocument/2006/relationships/hyperlink" Target="https://intuit.ru/studies/courses/553/409/lecture/9387?page=6" TargetMode="External"/><Relationship Id="rId60" Type="http://schemas.openxmlformats.org/officeDocument/2006/relationships/image" Target="media/image20.gif"/><Relationship Id="rId81" Type="http://schemas.openxmlformats.org/officeDocument/2006/relationships/hyperlink" Target="https://intuit.ru/studies/courses/553/409/lecture/9387?page=3" TargetMode="External"/><Relationship Id="rId135" Type="http://schemas.openxmlformats.org/officeDocument/2006/relationships/image" Target="media/image47.gif"/><Relationship Id="rId156" Type="http://schemas.openxmlformats.org/officeDocument/2006/relationships/hyperlink" Target="https://intuit.ru/studies/courses/553/409/lecture/9387?page=8" TargetMode="External"/><Relationship Id="rId177" Type="http://schemas.openxmlformats.org/officeDocument/2006/relationships/hyperlink" Target="https://intuit.ru/studies/courses/553/409/lecture/9387?page=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1</Pages>
  <Words>32026</Words>
  <Characters>182554</Characters>
  <Application>Microsoft Office Word</Application>
  <DocSecurity>0</DocSecurity>
  <Lines>1521</Lines>
  <Paragraphs>428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2023-10-22T08:27:00Z</dcterms:created>
  <dcterms:modified xsi:type="dcterms:W3CDTF">2023-10-22T12:57:00Z</dcterms:modified>
</cp:coreProperties>
</file>